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AA" w:rsidRDefault="003120AA" w:rsidP="00DE25F0">
      <w:pPr>
        <w:spacing w:after="0" w:line="240" w:lineRule="auto"/>
        <w:jc w:val="both"/>
        <w:rPr>
          <w:rStyle w:val="rvts15"/>
          <w:b/>
          <w:bCs/>
          <w:color w:val="000000"/>
          <w:bdr w:val="none" w:sz="0" w:space="0" w:color="auto" w:frame="1"/>
          <w:shd w:val="clear" w:color="auto" w:fill="FFFFFF"/>
        </w:rPr>
      </w:pPr>
      <w:bookmarkStart w:id="0" w:name="_GoBack"/>
      <w:bookmarkEnd w:id="0"/>
      <w:r>
        <w:rPr>
          <w:rStyle w:val="rvts15"/>
          <w:b/>
          <w:bCs/>
          <w:color w:val="000000"/>
          <w:bdr w:val="none" w:sz="0" w:space="0" w:color="auto" w:frame="1"/>
          <w:shd w:val="clear" w:color="auto" w:fill="FFFFFF"/>
        </w:rPr>
        <w:t>Перелік</w:t>
      </w:r>
      <w:r w:rsidR="009E3372" w:rsidRPr="00092C7D">
        <w:rPr>
          <w:rStyle w:val="rvts15"/>
          <w:b/>
          <w:bCs/>
          <w:color w:val="000000"/>
          <w:bdr w:val="none" w:sz="0" w:space="0" w:color="auto" w:frame="1"/>
          <w:shd w:val="clear" w:color="auto" w:fill="FFFFFF"/>
        </w:rPr>
        <w:t xml:space="preserve"> питань </w:t>
      </w:r>
    </w:p>
    <w:p w:rsidR="009E3372" w:rsidRDefault="009E3372" w:rsidP="00DE25F0">
      <w:pPr>
        <w:spacing w:after="0" w:line="240" w:lineRule="auto"/>
        <w:jc w:val="both"/>
        <w:rPr>
          <w:rStyle w:val="rvts15"/>
          <w:b/>
          <w:bCs/>
          <w:color w:val="000000"/>
          <w:bdr w:val="none" w:sz="0" w:space="0" w:color="auto" w:frame="1"/>
          <w:shd w:val="clear" w:color="auto" w:fill="FFFFFF"/>
        </w:rPr>
      </w:pPr>
      <w:r w:rsidRPr="00092C7D">
        <w:rPr>
          <w:rStyle w:val="rvts15"/>
          <w:b/>
          <w:bCs/>
          <w:color w:val="000000"/>
          <w:bdr w:val="none" w:sz="0" w:space="0" w:color="auto" w:frame="1"/>
          <w:shd w:val="clear" w:color="auto" w:fill="FFFFFF"/>
        </w:rPr>
        <w:t>для проведення заходів державного нагляду (контролю)</w:t>
      </w:r>
      <w:r w:rsidR="003120AA">
        <w:rPr>
          <w:rStyle w:val="rvts15"/>
          <w:b/>
          <w:bCs/>
          <w:color w:val="000000"/>
          <w:bdr w:val="none" w:sz="0" w:space="0" w:color="auto" w:frame="1"/>
          <w:shd w:val="clear" w:color="auto" w:fill="FFFFFF"/>
        </w:rPr>
        <w:t xml:space="preserve"> у сфері землеустрою</w:t>
      </w:r>
    </w:p>
    <w:p w:rsidR="003120AA" w:rsidRPr="00092C7D" w:rsidRDefault="003120AA" w:rsidP="00DE25F0">
      <w:pPr>
        <w:spacing w:after="0" w:line="240" w:lineRule="auto"/>
        <w:jc w:val="both"/>
        <w:rPr>
          <w:rStyle w:val="rvts15"/>
          <w:b/>
          <w:bCs/>
          <w:color w:val="000000"/>
          <w:bdr w:val="none" w:sz="0" w:space="0" w:color="auto" w:frame="1"/>
          <w:shd w:val="clear" w:color="auto" w:fill="FFFFFF"/>
        </w:rPr>
      </w:pPr>
    </w:p>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0"/>
        <w:gridCol w:w="1594"/>
        <w:gridCol w:w="248"/>
        <w:gridCol w:w="1421"/>
        <w:gridCol w:w="1379"/>
        <w:gridCol w:w="177"/>
        <w:gridCol w:w="794"/>
        <w:gridCol w:w="795"/>
        <w:gridCol w:w="1816"/>
        <w:gridCol w:w="1421"/>
        <w:gridCol w:w="45"/>
        <w:gridCol w:w="1114"/>
        <w:gridCol w:w="1764"/>
        <w:gridCol w:w="692"/>
      </w:tblGrid>
      <w:tr w:rsidR="005F050A" w:rsidRPr="00175304" w:rsidTr="001911CC">
        <w:trPr>
          <w:jc w:val="center"/>
        </w:trPr>
        <w:tc>
          <w:tcPr>
            <w:tcW w:w="665" w:type="dxa"/>
            <w:vMerge w:val="restart"/>
            <w:shd w:val="clear" w:color="auto" w:fill="auto"/>
            <w:vAlign w:val="center"/>
          </w:tcPr>
          <w:p w:rsidR="009E3372" w:rsidRPr="00175304" w:rsidRDefault="005F050A" w:rsidP="00DE25F0">
            <w:pPr>
              <w:spacing w:after="0" w:line="240" w:lineRule="auto"/>
              <w:ind w:left="-111" w:right="-111"/>
              <w:jc w:val="center"/>
            </w:pPr>
            <w:r w:rsidRPr="00175304">
              <w:rPr>
                <w:color w:val="000000"/>
                <w:sz w:val="20"/>
                <w:szCs w:val="20"/>
                <w:shd w:val="clear" w:color="auto" w:fill="FFFFFF"/>
              </w:rPr>
              <w:t>П</w:t>
            </w:r>
            <w:r w:rsidR="009E3372" w:rsidRPr="00175304">
              <w:rPr>
                <w:color w:val="000000"/>
                <w:sz w:val="20"/>
                <w:szCs w:val="20"/>
                <w:shd w:val="clear" w:color="auto" w:fill="FFFFFF"/>
              </w:rPr>
              <w:t>оряд-ковий номер</w:t>
            </w:r>
          </w:p>
        </w:tc>
        <w:tc>
          <w:tcPr>
            <w:tcW w:w="1764" w:type="dxa"/>
            <w:gridSpan w:val="2"/>
            <w:vMerge w:val="restart"/>
            <w:shd w:val="clear" w:color="auto" w:fill="auto"/>
            <w:vAlign w:val="center"/>
          </w:tcPr>
          <w:p w:rsidR="009E3372" w:rsidRPr="00175304" w:rsidRDefault="009E3372" w:rsidP="00DE25F0">
            <w:pPr>
              <w:spacing w:after="0" w:line="240" w:lineRule="auto"/>
              <w:jc w:val="center"/>
            </w:pPr>
            <w:r w:rsidRPr="00175304">
              <w:rPr>
                <w:color w:val="000000"/>
                <w:sz w:val="20"/>
                <w:szCs w:val="20"/>
                <w:shd w:val="clear" w:color="auto" w:fill="FFFFFF"/>
              </w:rPr>
              <w:t>Вимога законодавства, якої повинні дотримуватися суб’єкти господарювання у відповідній сфері державного нагляду (контролю)</w:t>
            </w:r>
          </w:p>
        </w:tc>
        <w:tc>
          <w:tcPr>
            <w:tcW w:w="1669" w:type="dxa"/>
            <w:gridSpan w:val="2"/>
            <w:vMerge w:val="restart"/>
            <w:shd w:val="clear" w:color="auto" w:fill="auto"/>
            <w:vAlign w:val="center"/>
          </w:tcPr>
          <w:p w:rsidR="00B63B77" w:rsidRPr="00175304" w:rsidRDefault="009E3372" w:rsidP="00DE25F0">
            <w:pPr>
              <w:spacing w:after="0" w:line="240" w:lineRule="auto"/>
              <w:ind w:left="-114" w:right="-115"/>
              <w:jc w:val="center"/>
              <w:rPr>
                <w:color w:val="000000"/>
                <w:sz w:val="20"/>
                <w:szCs w:val="20"/>
                <w:shd w:val="clear" w:color="auto" w:fill="FFFFFF"/>
              </w:rPr>
            </w:pPr>
            <w:r w:rsidRPr="00175304">
              <w:rPr>
                <w:color w:val="000000"/>
                <w:sz w:val="20"/>
                <w:szCs w:val="20"/>
                <w:shd w:val="clear" w:color="auto" w:fill="FFFFFF"/>
              </w:rPr>
              <w:t>Посилання на законодавство, в якому міститься вимога (скорочене найменування,</w:t>
            </w:r>
          </w:p>
          <w:p w:rsidR="00B63B77" w:rsidRPr="00175304" w:rsidRDefault="009E3372" w:rsidP="00DE25F0">
            <w:pPr>
              <w:spacing w:after="0" w:line="240" w:lineRule="auto"/>
              <w:ind w:left="-114" w:right="-115"/>
              <w:jc w:val="center"/>
              <w:rPr>
                <w:color w:val="000000"/>
                <w:sz w:val="20"/>
                <w:szCs w:val="20"/>
                <w:shd w:val="clear" w:color="auto" w:fill="FFFFFF"/>
              </w:rPr>
            </w:pPr>
            <w:r w:rsidRPr="00175304">
              <w:rPr>
                <w:color w:val="000000"/>
                <w:sz w:val="20"/>
                <w:szCs w:val="20"/>
                <w:shd w:val="clear" w:color="auto" w:fill="FFFFFF"/>
              </w:rPr>
              <w:t>номер акта (документа) та номер статті, її</w:t>
            </w:r>
          </w:p>
          <w:p w:rsidR="009E3372" w:rsidRPr="00175304" w:rsidRDefault="009E3372" w:rsidP="00DE25F0">
            <w:pPr>
              <w:spacing w:after="0" w:line="240" w:lineRule="auto"/>
              <w:ind w:right="-115"/>
              <w:jc w:val="center"/>
            </w:pPr>
            <w:r w:rsidRPr="00175304">
              <w:rPr>
                <w:color w:val="000000"/>
                <w:sz w:val="20"/>
                <w:szCs w:val="20"/>
                <w:shd w:val="clear" w:color="auto" w:fill="FFFFFF"/>
              </w:rPr>
              <w:t>частини, пункту, абзацу)</w:t>
            </w:r>
          </w:p>
        </w:tc>
        <w:tc>
          <w:tcPr>
            <w:tcW w:w="1379" w:type="dxa"/>
            <w:vMerge w:val="restart"/>
            <w:shd w:val="clear" w:color="auto" w:fill="FFFFFF"/>
            <w:vAlign w:val="center"/>
          </w:tcPr>
          <w:p w:rsidR="003120AA" w:rsidRPr="00175304" w:rsidRDefault="009E3372" w:rsidP="00DE25F0">
            <w:pPr>
              <w:pStyle w:val="rvps12"/>
              <w:spacing w:before="0" w:beforeAutospacing="0" w:after="0" w:afterAutospacing="0"/>
              <w:ind w:left="-110" w:right="-111"/>
              <w:jc w:val="center"/>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Назва об’єкта, на який спрямована вимога</w:t>
            </w:r>
          </w:p>
          <w:p w:rsidR="009E3372" w:rsidRPr="00175304" w:rsidRDefault="009E3372" w:rsidP="00DE25F0">
            <w:pPr>
              <w:pStyle w:val="rvps12"/>
              <w:spacing w:before="0" w:beforeAutospacing="0" w:after="0" w:afterAutospacing="0"/>
              <w:ind w:left="-110" w:right="-111"/>
              <w:jc w:val="center"/>
              <w:textAlignment w:val="baseline"/>
              <w:rPr>
                <w:color w:val="000000"/>
                <w:lang w:val="uk-UA"/>
              </w:rPr>
            </w:pPr>
            <w:r w:rsidRPr="00175304">
              <w:rPr>
                <w:rStyle w:val="rvts82"/>
                <w:color w:val="000000"/>
                <w:sz w:val="20"/>
                <w:szCs w:val="20"/>
                <w:bdr w:val="none" w:sz="0" w:space="0" w:color="auto" w:frame="1"/>
                <w:lang w:val="uk-UA"/>
              </w:rPr>
              <w:t>закон</w:t>
            </w:r>
            <w:r w:rsidR="00820CF0" w:rsidRPr="00175304">
              <w:rPr>
                <w:rStyle w:val="rvts82"/>
                <w:color w:val="000000"/>
                <w:sz w:val="20"/>
                <w:szCs w:val="20"/>
                <w:bdr w:val="none" w:sz="0" w:space="0" w:color="auto" w:frame="1"/>
                <w:lang w:val="uk-UA"/>
              </w:rPr>
              <w:t>о</w:t>
            </w:r>
            <w:r w:rsidRPr="00175304">
              <w:rPr>
                <w:rStyle w:val="rvts82"/>
                <w:color w:val="000000"/>
                <w:sz w:val="20"/>
                <w:szCs w:val="20"/>
                <w:bdr w:val="none" w:sz="0" w:space="0" w:color="auto" w:frame="1"/>
                <w:lang w:val="uk-UA"/>
              </w:rPr>
              <w:t>давства</w:t>
            </w:r>
          </w:p>
        </w:tc>
        <w:tc>
          <w:tcPr>
            <w:tcW w:w="971" w:type="dxa"/>
            <w:gridSpan w:val="2"/>
            <w:vMerge w:val="restart"/>
            <w:shd w:val="clear" w:color="auto" w:fill="FFFFFF"/>
            <w:vAlign w:val="center"/>
          </w:tcPr>
          <w:p w:rsidR="009E3372" w:rsidRPr="00175304" w:rsidRDefault="009E3372" w:rsidP="00DE25F0">
            <w:pPr>
              <w:pStyle w:val="rvps12"/>
              <w:spacing w:before="0" w:beforeAutospacing="0" w:after="0" w:afterAutospacing="0"/>
              <w:ind w:left="-109" w:right="-113"/>
              <w:jc w:val="center"/>
              <w:textAlignment w:val="baseline"/>
              <w:rPr>
                <w:color w:val="000000"/>
                <w:lang w:val="uk-UA"/>
              </w:rPr>
            </w:pPr>
            <w:r w:rsidRPr="00175304">
              <w:rPr>
                <w:rStyle w:val="rvts82"/>
                <w:color w:val="000000"/>
                <w:sz w:val="20"/>
                <w:szCs w:val="20"/>
                <w:bdr w:val="none" w:sz="0" w:space="0" w:color="auto" w:frame="1"/>
                <w:lang w:val="uk-UA"/>
              </w:rPr>
              <w:t>Діяльність, на яку спря</w:t>
            </w:r>
            <w:r w:rsidR="00DE25F0">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мована вимога законодавства (із зазначенням коду згідно з КВЕД)</w:t>
            </w:r>
          </w:p>
        </w:tc>
        <w:tc>
          <w:tcPr>
            <w:tcW w:w="795" w:type="dxa"/>
            <w:vMerge w:val="restart"/>
            <w:shd w:val="clear" w:color="auto" w:fill="FFFFFF"/>
            <w:vAlign w:val="center"/>
          </w:tcPr>
          <w:p w:rsidR="003120AA" w:rsidRPr="00175304" w:rsidRDefault="009E3372" w:rsidP="00DE25F0">
            <w:pPr>
              <w:pStyle w:val="rvps12"/>
              <w:spacing w:before="0" w:beforeAutospacing="0" w:after="0" w:afterAutospacing="0"/>
              <w:ind w:left="-103" w:right="-108"/>
              <w:jc w:val="center"/>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Код</w:t>
            </w:r>
          </w:p>
          <w:p w:rsidR="009E3372" w:rsidRPr="00175304" w:rsidRDefault="009E3372" w:rsidP="00DE25F0">
            <w:pPr>
              <w:pStyle w:val="rvps12"/>
              <w:spacing w:before="0" w:beforeAutospacing="0" w:after="0" w:afterAutospacing="0"/>
              <w:ind w:left="-103" w:right="-108"/>
              <w:jc w:val="center"/>
              <w:textAlignment w:val="baseline"/>
              <w:rPr>
                <w:color w:val="000000"/>
                <w:lang w:val="uk-UA"/>
              </w:rPr>
            </w:pPr>
            <w:r w:rsidRPr="00175304">
              <w:rPr>
                <w:rStyle w:val="rvts82"/>
                <w:color w:val="000000"/>
                <w:sz w:val="20"/>
                <w:szCs w:val="20"/>
                <w:bdr w:val="none" w:sz="0" w:space="0" w:color="auto" w:frame="1"/>
                <w:lang w:val="uk-UA"/>
              </w:rPr>
              <w:t>цілі держав</w:t>
            </w:r>
            <w:r w:rsidR="005F050A" w:rsidRPr="00175304">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ного нагляду (контролю)</w:t>
            </w:r>
          </w:p>
        </w:tc>
        <w:tc>
          <w:tcPr>
            <w:tcW w:w="3282" w:type="dxa"/>
            <w:gridSpan w:val="3"/>
            <w:shd w:val="clear" w:color="auto" w:fill="auto"/>
            <w:vAlign w:val="center"/>
          </w:tcPr>
          <w:p w:rsidR="009E3372" w:rsidRPr="00175304" w:rsidRDefault="009E3372" w:rsidP="00DE25F0">
            <w:pPr>
              <w:spacing w:after="0" w:line="240" w:lineRule="auto"/>
              <w:jc w:val="center"/>
            </w:pPr>
            <w:r w:rsidRPr="00175304">
              <w:rPr>
                <w:color w:val="000000"/>
                <w:sz w:val="20"/>
                <w:szCs w:val="20"/>
                <w:shd w:val="clear" w:color="auto" w:fill="FFFFFF"/>
              </w:rPr>
              <w:t>Ризик настання негативних наслідків від провадження господарської діяльності</w:t>
            </w:r>
          </w:p>
        </w:tc>
        <w:tc>
          <w:tcPr>
            <w:tcW w:w="1114" w:type="dxa"/>
            <w:vMerge w:val="restart"/>
            <w:shd w:val="clear" w:color="auto" w:fill="FFFFFF"/>
            <w:vAlign w:val="center"/>
          </w:tcPr>
          <w:p w:rsidR="003120AA" w:rsidRPr="00175304" w:rsidRDefault="009E3372" w:rsidP="00DE25F0">
            <w:pPr>
              <w:pStyle w:val="rvps12"/>
              <w:spacing w:before="0" w:beforeAutospacing="0" w:after="0" w:afterAutospacing="0"/>
              <w:ind w:left="-170" w:right="-108"/>
              <w:jc w:val="center"/>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Ймовірність настання</w:t>
            </w:r>
          </w:p>
          <w:p w:rsidR="009E3372" w:rsidRPr="00175304" w:rsidRDefault="009E3372" w:rsidP="00DE25F0">
            <w:pPr>
              <w:pStyle w:val="rvps12"/>
              <w:spacing w:before="0" w:beforeAutospacing="0" w:after="0" w:afterAutospacing="0"/>
              <w:ind w:left="-170" w:right="-108"/>
              <w:jc w:val="center"/>
              <w:textAlignment w:val="baseline"/>
              <w:rPr>
                <w:color w:val="000000"/>
                <w:lang w:val="uk-UA"/>
              </w:rPr>
            </w:pPr>
            <w:r w:rsidRPr="00175304">
              <w:rPr>
                <w:rStyle w:val="rvts82"/>
                <w:color w:val="000000"/>
                <w:sz w:val="20"/>
                <w:szCs w:val="20"/>
                <w:bdr w:val="none" w:sz="0" w:space="0" w:color="auto" w:frame="1"/>
                <w:lang w:val="uk-UA"/>
              </w:rPr>
              <w:t>негативних наслідків (від 1 до 4 балів, де 4 найви</w:t>
            </w:r>
            <w:r w:rsidR="003120AA" w:rsidRPr="00175304">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щий рівень ймовірності)</w:t>
            </w:r>
          </w:p>
        </w:tc>
        <w:tc>
          <w:tcPr>
            <w:tcW w:w="1764" w:type="dxa"/>
            <w:vMerge w:val="restart"/>
            <w:shd w:val="clear" w:color="auto" w:fill="FFFFFF"/>
            <w:vAlign w:val="center"/>
          </w:tcPr>
          <w:p w:rsidR="009E3372" w:rsidRPr="00175304" w:rsidRDefault="009E3372" w:rsidP="00DE25F0">
            <w:pPr>
              <w:pStyle w:val="rvps12"/>
              <w:spacing w:before="0" w:beforeAutospacing="0" w:after="0" w:afterAutospacing="0"/>
              <w:jc w:val="center"/>
              <w:textAlignment w:val="baseline"/>
              <w:rPr>
                <w:color w:val="000000"/>
                <w:lang w:val="uk-UA"/>
              </w:rPr>
            </w:pPr>
            <w:r w:rsidRPr="00175304">
              <w:rPr>
                <w:rStyle w:val="rvts82"/>
                <w:color w:val="000000"/>
                <w:sz w:val="20"/>
                <w:szCs w:val="20"/>
                <w:bdr w:val="none" w:sz="0" w:space="0" w:color="auto" w:frame="1"/>
                <w:lang w:val="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692" w:type="dxa"/>
            <w:vMerge w:val="restart"/>
            <w:shd w:val="clear" w:color="auto" w:fill="FFFFFF"/>
            <w:vAlign w:val="center"/>
          </w:tcPr>
          <w:p w:rsidR="009E3372" w:rsidRPr="00175304" w:rsidRDefault="009E3372" w:rsidP="00DE25F0">
            <w:pPr>
              <w:pStyle w:val="rvps12"/>
              <w:spacing w:before="0" w:beforeAutospacing="0" w:after="0" w:afterAutospacing="0"/>
              <w:ind w:left="-104" w:right="-95"/>
              <w:jc w:val="center"/>
              <w:textAlignment w:val="baseline"/>
              <w:rPr>
                <w:color w:val="000000"/>
                <w:sz w:val="20"/>
                <w:szCs w:val="20"/>
                <w:lang w:val="uk-UA"/>
              </w:rPr>
            </w:pPr>
            <w:r w:rsidRPr="00175304">
              <w:rPr>
                <w:color w:val="000000"/>
                <w:sz w:val="20"/>
                <w:szCs w:val="20"/>
                <w:lang w:val="uk-UA"/>
              </w:rPr>
              <w:t>При</w:t>
            </w:r>
            <w:r w:rsidR="00DE25F0">
              <w:rPr>
                <w:color w:val="000000"/>
                <w:sz w:val="20"/>
                <w:szCs w:val="20"/>
                <w:lang w:val="uk-UA"/>
              </w:rPr>
              <w:t>-</w:t>
            </w:r>
            <w:r w:rsidRPr="00175304">
              <w:rPr>
                <w:color w:val="000000"/>
                <w:sz w:val="20"/>
                <w:szCs w:val="20"/>
                <w:lang w:val="uk-UA"/>
              </w:rPr>
              <w:t>мітки</w:t>
            </w:r>
          </w:p>
        </w:tc>
      </w:tr>
      <w:tr w:rsidR="005F050A" w:rsidRPr="00175304" w:rsidTr="001911CC">
        <w:trPr>
          <w:jc w:val="center"/>
        </w:trPr>
        <w:tc>
          <w:tcPr>
            <w:tcW w:w="665" w:type="dxa"/>
            <w:vMerge/>
            <w:shd w:val="clear" w:color="auto" w:fill="auto"/>
          </w:tcPr>
          <w:p w:rsidR="009E3372" w:rsidRPr="00175304" w:rsidRDefault="009E3372" w:rsidP="00DE25F0">
            <w:pPr>
              <w:spacing w:after="0" w:line="240" w:lineRule="auto"/>
              <w:jc w:val="both"/>
            </w:pPr>
          </w:p>
        </w:tc>
        <w:tc>
          <w:tcPr>
            <w:tcW w:w="1764" w:type="dxa"/>
            <w:gridSpan w:val="2"/>
            <w:vMerge/>
            <w:shd w:val="clear" w:color="auto" w:fill="auto"/>
          </w:tcPr>
          <w:p w:rsidR="009E3372" w:rsidRPr="00175304" w:rsidRDefault="009E3372" w:rsidP="00DE25F0">
            <w:pPr>
              <w:spacing w:after="0" w:line="240" w:lineRule="auto"/>
              <w:jc w:val="both"/>
            </w:pPr>
          </w:p>
        </w:tc>
        <w:tc>
          <w:tcPr>
            <w:tcW w:w="1669" w:type="dxa"/>
            <w:gridSpan w:val="2"/>
            <w:vMerge/>
            <w:shd w:val="clear" w:color="auto" w:fill="auto"/>
          </w:tcPr>
          <w:p w:rsidR="009E3372" w:rsidRPr="00175304" w:rsidRDefault="009E3372" w:rsidP="00DE25F0">
            <w:pPr>
              <w:spacing w:after="0" w:line="240" w:lineRule="auto"/>
              <w:jc w:val="both"/>
            </w:pPr>
          </w:p>
        </w:tc>
        <w:tc>
          <w:tcPr>
            <w:tcW w:w="1379" w:type="dxa"/>
            <w:vMerge/>
            <w:shd w:val="clear" w:color="auto" w:fill="auto"/>
          </w:tcPr>
          <w:p w:rsidR="009E3372" w:rsidRPr="00175304" w:rsidRDefault="009E3372" w:rsidP="00DE25F0">
            <w:pPr>
              <w:spacing w:after="0" w:line="240" w:lineRule="auto"/>
              <w:jc w:val="both"/>
            </w:pPr>
          </w:p>
        </w:tc>
        <w:tc>
          <w:tcPr>
            <w:tcW w:w="971" w:type="dxa"/>
            <w:gridSpan w:val="2"/>
            <w:vMerge/>
            <w:shd w:val="clear" w:color="auto" w:fill="auto"/>
          </w:tcPr>
          <w:p w:rsidR="009E3372" w:rsidRPr="00175304" w:rsidRDefault="009E3372" w:rsidP="00DE25F0">
            <w:pPr>
              <w:spacing w:after="0" w:line="240" w:lineRule="auto"/>
              <w:jc w:val="both"/>
            </w:pPr>
          </w:p>
        </w:tc>
        <w:tc>
          <w:tcPr>
            <w:tcW w:w="795" w:type="dxa"/>
            <w:vMerge/>
            <w:shd w:val="clear" w:color="auto" w:fill="auto"/>
          </w:tcPr>
          <w:p w:rsidR="009E3372" w:rsidRPr="00175304" w:rsidRDefault="009E3372" w:rsidP="00DE25F0">
            <w:pPr>
              <w:spacing w:after="0" w:line="240" w:lineRule="auto"/>
              <w:jc w:val="both"/>
            </w:pPr>
          </w:p>
        </w:tc>
        <w:tc>
          <w:tcPr>
            <w:tcW w:w="1816" w:type="dxa"/>
            <w:shd w:val="clear" w:color="auto" w:fill="FFFFFF"/>
          </w:tcPr>
          <w:p w:rsidR="00DE25F0" w:rsidRDefault="005F050A" w:rsidP="00DE25F0">
            <w:pPr>
              <w:pStyle w:val="rvps12"/>
              <w:spacing w:before="0" w:beforeAutospacing="0" w:after="0" w:afterAutospacing="0"/>
              <w:ind w:left="-107" w:right="-104"/>
              <w:jc w:val="both"/>
              <w:textAlignment w:val="baseline"/>
              <w:rPr>
                <w:rStyle w:val="rvts82"/>
                <w:color w:val="000000"/>
                <w:sz w:val="20"/>
                <w:szCs w:val="20"/>
                <w:bdr w:val="none" w:sz="0" w:space="0" w:color="auto" w:frame="1"/>
                <w:lang w:val="uk-UA"/>
              </w:rPr>
            </w:pPr>
            <w:r w:rsidRPr="00175304">
              <w:rPr>
                <w:rStyle w:val="rvts82"/>
                <w:color w:val="000000"/>
                <w:sz w:val="20"/>
                <w:szCs w:val="20"/>
                <w:bdr w:val="none" w:sz="0" w:space="0" w:color="auto" w:frame="1"/>
                <w:lang w:val="uk-UA"/>
              </w:rPr>
              <w:t>Н</w:t>
            </w:r>
            <w:r w:rsidR="009E3372" w:rsidRPr="00175304">
              <w:rPr>
                <w:rStyle w:val="rvts82"/>
                <w:color w:val="000000"/>
                <w:sz w:val="20"/>
                <w:szCs w:val="20"/>
                <w:bdr w:val="none" w:sz="0" w:space="0" w:color="auto" w:frame="1"/>
                <w:lang w:val="uk-UA"/>
              </w:rPr>
              <w:t xml:space="preserve">ебезпечна подія, що призводить </w:t>
            </w:r>
          </w:p>
          <w:p w:rsidR="009E3372" w:rsidRPr="00175304" w:rsidRDefault="009E3372" w:rsidP="00DE25F0">
            <w:pPr>
              <w:pStyle w:val="rvps12"/>
              <w:spacing w:before="0" w:beforeAutospacing="0" w:after="0" w:afterAutospacing="0"/>
              <w:ind w:left="-107" w:right="-104"/>
              <w:jc w:val="both"/>
              <w:textAlignment w:val="baseline"/>
              <w:rPr>
                <w:color w:val="000000"/>
                <w:lang w:val="uk-UA"/>
              </w:rPr>
            </w:pPr>
            <w:r w:rsidRPr="00175304">
              <w:rPr>
                <w:rStyle w:val="rvts82"/>
                <w:color w:val="000000"/>
                <w:sz w:val="20"/>
                <w:szCs w:val="20"/>
                <w:bdr w:val="none" w:sz="0" w:space="0" w:color="auto" w:frame="1"/>
                <w:lang w:val="uk-UA"/>
              </w:rPr>
              <w:t>до настання негатив</w:t>
            </w:r>
            <w:r w:rsidR="005F050A" w:rsidRPr="00175304">
              <w:rPr>
                <w:rStyle w:val="rvts82"/>
                <w:color w:val="000000"/>
                <w:sz w:val="20"/>
                <w:szCs w:val="20"/>
                <w:bdr w:val="none" w:sz="0" w:space="0" w:color="auto" w:frame="1"/>
                <w:lang w:val="uk-UA"/>
              </w:rPr>
              <w:t>-</w:t>
            </w:r>
            <w:r w:rsidRPr="00175304">
              <w:rPr>
                <w:rStyle w:val="rvts82"/>
                <w:color w:val="000000"/>
                <w:sz w:val="20"/>
                <w:szCs w:val="20"/>
                <w:bdr w:val="none" w:sz="0" w:space="0" w:color="auto" w:frame="1"/>
                <w:lang w:val="uk-UA"/>
              </w:rPr>
              <w:t>них наслідків</w:t>
            </w:r>
          </w:p>
        </w:tc>
        <w:tc>
          <w:tcPr>
            <w:tcW w:w="1466" w:type="dxa"/>
            <w:gridSpan w:val="2"/>
            <w:shd w:val="clear" w:color="auto" w:fill="FFFFFF"/>
          </w:tcPr>
          <w:p w:rsidR="009E3372" w:rsidRPr="00175304" w:rsidRDefault="005F050A" w:rsidP="00DE25F0">
            <w:pPr>
              <w:pStyle w:val="rvps12"/>
              <w:spacing w:before="0" w:beforeAutospacing="0" w:after="0" w:afterAutospacing="0"/>
              <w:ind w:left="-105" w:right="-54"/>
              <w:jc w:val="both"/>
              <w:textAlignment w:val="baseline"/>
              <w:rPr>
                <w:color w:val="000000"/>
                <w:lang w:val="uk-UA"/>
              </w:rPr>
            </w:pPr>
            <w:r w:rsidRPr="00175304">
              <w:rPr>
                <w:rStyle w:val="rvts82"/>
                <w:color w:val="000000"/>
                <w:sz w:val="20"/>
                <w:szCs w:val="20"/>
                <w:bdr w:val="none" w:sz="0" w:space="0" w:color="auto" w:frame="1"/>
                <w:lang w:val="uk-UA"/>
              </w:rPr>
              <w:t>Н</w:t>
            </w:r>
            <w:r w:rsidR="009E3372" w:rsidRPr="00175304">
              <w:rPr>
                <w:rStyle w:val="rvts82"/>
                <w:color w:val="000000"/>
                <w:sz w:val="20"/>
                <w:szCs w:val="20"/>
                <w:bdr w:val="none" w:sz="0" w:space="0" w:color="auto" w:frame="1"/>
                <w:lang w:val="uk-UA"/>
              </w:rPr>
              <w:t>егативний наслідок</w:t>
            </w:r>
          </w:p>
        </w:tc>
        <w:tc>
          <w:tcPr>
            <w:tcW w:w="1114" w:type="dxa"/>
            <w:vMerge/>
            <w:shd w:val="clear" w:color="auto" w:fill="auto"/>
          </w:tcPr>
          <w:p w:rsidR="009E3372" w:rsidRPr="00175304" w:rsidRDefault="009E3372" w:rsidP="00DE25F0">
            <w:pPr>
              <w:spacing w:after="0" w:line="240" w:lineRule="auto"/>
              <w:jc w:val="both"/>
            </w:pPr>
          </w:p>
        </w:tc>
        <w:tc>
          <w:tcPr>
            <w:tcW w:w="1764" w:type="dxa"/>
            <w:vMerge/>
            <w:shd w:val="clear" w:color="auto" w:fill="auto"/>
          </w:tcPr>
          <w:p w:rsidR="009E3372" w:rsidRPr="00175304" w:rsidRDefault="009E3372" w:rsidP="00DE25F0">
            <w:pPr>
              <w:spacing w:after="0" w:line="240" w:lineRule="auto"/>
              <w:jc w:val="both"/>
            </w:pPr>
          </w:p>
        </w:tc>
        <w:tc>
          <w:tcPr>
            <w:tcW w:w="692" w:type="dxa"/>
            <w:vMerge/>
            <w:shd w:val="clear" w:color="auto" w:fill="auto"/>
          </w:tcPr>
          <w:p w:rsidR="009E3372" w:rsidRPr="00175304" w:rsidRDefault="009E3372" w:rsidP="00DE25F0">
            <w:pPr>
              <w:spacing w:after="0" w:line="240" w:lineRule="auto"/>
              <w:jc w:val="both"/>
            </w:pPr>
          </w:p>
        </w:tc>
      </w:tr>
      <w:tr w:rsidR="00D45B0E" w:rsidRPr="00175304" w:rsidTr="001911CC">
        <w:trPr>
          <w:jc w:val="center"/>
        </w:trPr>
        <w:tc>
          <w:tcPr>
            <w:tcW w:w="665" w:type="dxa"/>
            <w:shd w:val="clear" w:color="auto" w:fill="auto"/>
          </w:tcPr>
          <w:p w:rsidR="009E3372" w:rsidRPr="00175304" w:rsidRDefault="009E3372" w:rsidP="00DE25F0">
            <w:pPr>
              <w:spacing w:after="0" w:line="240" w:lineRule="auto"/>
              <w:jc w:val="both"/>
              <w:rPr>
                <w:sz w:val="20"/>
                <w:szCs w:val="20"/>
              </w:rPr>
            </w:pPr>
            <w:r w:rsidRPr="00175304">
              <w:rPr>
                <w:sz w:val="20"/>
                <w:szCs w:val="20"/>
              </w:rPr>
              <w:t>1</w:t>
            </w:r>
          </w:p>
        </w:tc>
        <w:tc>
          <w:tcPr>
            <w:tcW w:w="1764"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2</w:t>
            </w:r>
          </w:p>
        </w:tc>
        <w:tc>
          <w:tcPr>
            <w:tcW w:w="1669"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3</w:t>
            </w:r>
          </w:p>
        </w:tc>
        <w:tc>
          <w:tcPr>
            <w:tcW w:w="1379" w:type="dxa"/>
            <w:shd w:val="clear" w:color="auto" w:fill="auto"/>
          </w:tcPr>
          <w:p w:rsidR="009E3372" w:rsidRPr="00175304" w:rsidRDefault="009E3372" w:rsidP="00DE25F0">
            <w:pPr>
              <w:spacing w:after="0" w:line="240" w:lineRule="auto"/>
              <w:jc w:val="both"/>
              <w:rPr>
                <w:sz w:val="20"/>
                <w:szCs w:val="20"/>
              </w:rPr>
            </w:pPr>
            <w:r w:rsidRPr="00175304">
              <w:rPr>
                <w:sz w:val="20"/>
                <w:szCs w:val="20"/>
              </w:rPr>
              <w:t>4</w:t>
            </w:r>
          </w:p>
        </w:tc>
        <w:tc>
          <w:tcPr>
            <w:tcW w:w="971"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5</w:t>
            </w:r>
          </w:p>
        </w:tc>
        <w:tc>
          <w:tcPr>
            <w:tcW w:w="795" w:type="dxa"/>
            <w:shd w:val="clear" w:color="auto" w:fill="auto"/>
          </w:tcPr>
          <w:p w:rsidR="009E3372" w:rsidRPr="00175304" w:rsidRDefault="009E3372" w:rsidP="00DE25F0">
            <w:pPr>
              <w:spacing w:after="0" w:line="240" w:lineRule="auto"/>
              <w:jc w:val="both"/>
              <w:rPr>
                <w:sz w:val="20"/>
                <w:szCs w:val="20"/>
              </w:rPr>
            </w:pPr>
            <w:r w:rsidRPr="00175304">
              <w:rPr>
                <w:sz w:val="20"/>
                <w:szCs w:val="20"/>
              </w:rPr>
              <w:t>6</w:t>
            </w:r>
          </w:p>
        </w:tc>
        <w:tc>
          <w:tcPr>
            <w:tcW w:w="1816" w:type="dxa"/>
            <w:shd w:val="clear" w:color="auto" w:fill="auto"/>
          </w:tcPr>
          <w:p w:rsidR="009E3372" w:rsidRPr="00175304" w:rsidRDefault="009E3372" w:rsidP="00DE25F0">
            <w:pPr>
              <w:spacing w:after="0" w:line="240" w:lineRule="auto"/>
              <w:jc w:val="both"/>
              <w:rPr>
                <w:sz w:val="20"/>
                <w:szCs w:val="20"/>
              </w:rPr>
            </w:pPr>
            <w:r w:rsidRPr="00175304">
              <w:rPr>
                <w:sz w:val="20"/>
                <w:szCs w:val="20"/>
              </w:rPr>
              <w:t>7</w:t>
            </w:r>
          </w:p>
        </w:tc>
        <w:tc>
          <w:tcPr>
            <w:tcW w:w="1466" w:type="dxa"/>
            <w:gridSpan w:val="2"/>
            <w:shd w:val="clear" w:color="auto" w:fill="auto"/>
          </w:tcPr>
          <w:p w:rsidR="009E3372" w:rsidRPr="00175304" w:rsidRDefault="009E3372" w:rsidP="00DE25F0">
            <w:pPr>
              <w:spacing w:after="0" w:line="240" w:lineRule="auto"/>
              <w:jc w:val="both"/>
              <w:rPr>
                <w:sz w:val="20"/>
                <w:szCs w:val="20"/>
              </w:rPr>
            </w:pPr>
            <w:r w:rsidRPr="00175304">
              <w:rPr>
                <w:sz w:val="20"/>
                <w:szCs w:val="20"/>
              </w:rPr>
              <w:t>8</w:t>
            </w:r>
          </w:p>
        </w:tc>
        <w:tc>
          <w:tcPr>
            <w:tcW w:w="1114" w:type="dxa"/>
            <w:shd w:val="clear" w:color="auto" w:fill="auto"/>
          </w:tcPr>
          <w:p w:rsidR="009E3372" w:rsidRPr="00175304" w:rsidRDefault="009E3372" w:rsidP="00DE25F0">
            <w:pPr>
              <w:spacing w:after="0" w:line="240" w:lineRule="auto"/>
              <w:jc w:val="both"/>
              <w:rPr>
                <w:sz w:val="20"/>
                <w:szCs w:val="20"/>
              </w:rPr>
            </w:pPr>
            <w:r w:rsidRPr="00175304">
              <w:rPr>
                <w:sz w:val="20"/>
                <w:szCs w:val="20"/>
              </w:rPr>
              <w:t>9</w:t>
            </w:r>
          </w:p>
        </w:tc>
        <w:tc>
          <w:tcPr>
            <w:tcW w:w="1764" w:type="dxa"/>
            <w:shd w:val="clear" w:color="auto" w:fill="auto"/>
          </w:tcPr>
          <w:p w:rsidR="009E3372" w:rsidRPr="00175304" w:rsidRDefault="009E3372" w:rsidP="00DE25F0">
            <w:pPr>
              <w:spacing w:after="0" w:line="240" w:lineRule="auto"/>
              <w:jc w:val="both"/>
              <w:rPr>
                <w:sz w:val="20"/>
                <w:szCs w:val="20"/>
              </w:rPr>
            </w:pPr>
            <w:r w:rsidRPr="00175304">
              <w:rPr>
                <w:sz w:val="20"/>
                <w:szCs w:val="20"/>
              </w:rPr>
              <w:t>10</w:t>
            </w:r>
          </w:p>
        </w:tc>
        <w:tc>
          <w:tcPr>
            <w:tcW w:w="692" w:type="dxa"/>
            <w:shd w:val="clear" w:color="auto" w:fill="auto"/>
          </w:tcPr>
          <w:p w:rsidR="009E3372" w:rsidRPr="00175304" w:rsidRDefault="009E3372" w:rsidP="00DE25F0">
            <w:pPr>
              <w:spacing w:after="0" w:line="240" w:lineRule="auto"/>
              <w:jc w:val="both"/>
              <w:rPr>
                <w:sz w:val="20"/>
                <w:szCs w:val="20"/>
              </w:rPr>
            </w:pPr>
            <w:r w:rsidRPr="00175304">
              <w:rPr>
                <w:sz w:val="20"/>
                <w:szCs w:val="20"/>
              </w:rPr>
              <w:t>11</w:t>
            </w:r>
          </w:p>
        </w:tc>
      </w:tr>
      <w:tr w:rsidR="00B11F7F" w:rsidRPr="00175304" w:rsidTr="001911CC">
        <w:trPr>
          <w:jc w:val="center"/>
        </w:trPr>
        <w:tc>
          <w:tcPr>
            <w:tcW w:w="14095" w:type="dxa"/>
            <w:gridSpan w:val="15"/>
            <w:shd w:val="clear" w:color="auto" w:fill="auto"/>
          </w:tcPr>
          <w:p w:rsidR="00B11F7F" w:rsidRPr="00175304" w:rsidRDefault="0087531E" w:rsidP="00DE25F0">
            <w:pPr>
              <w:spacing w:after="0" w:line="240" w:lineRule="auto"/>
              <w:jc w:val="center"/>
              <w:rPr>
                <w:sz w:val="20"/>
                <w:szCs w:val="20"/>
              </w:rPr>
            </w:pPr>
            <w:r>
              <w:rPr>
                <w:sz w:val="20"/>
                <w:szCs w:val="20"/>
              </w:rPr>
              <w:t>1.</w:t>
            </w:r>
            <w:r>
              <w:rPr>
                <w:sz w:val="20"/>
                <w:szCs w:val="20"/>
                <w:lang w:val="en-US"/>
              </w:rPr>
              <w:t xml:space="preserve"> </w:t>
            </w:r>
            <w:r w:rsidR="00B11F7F" w:rsidRPr="00175304">
              <w:rPr>
                <w:sz w:val="20"/>
                <w:szCs w:val="20"/>
              </w:rPr>
              <w:t>Загальна частина</w:t>
            </w:r>
          </w:p>
        </w:tc>
      </w:tr>
      <w:tr w:rsidR="00D45B0E" w:rsidRPr="00175304" w:rsidTr="001911CC">
        <w:trPr>
          <w:jc w:val="center"/>
        </w:trPr>
        <w:tc>
          <w:tcPr>
            <w:tcW w:w="665" w:type="dxa"/>
            <w:shd w:val="clear" w:color="auto" w:fill="auto"/>
          </w:tcPr>
          <w:p w:rsidR="009E3372" w:rsidRPr="00175304" w:rsidRDefault="00224238" w:rsidP="00DE25F0">
            <w:pPr>
              <w:spacing w:after="0" w:line="240" w:lineRule="auto"/>
              <w:jc w:val="both"/>
              <w:rPr>
                <w:sz w:val="20"/>
                <w:szCs w:val="20"/>
              </w:rPr>
            </w:pPr>
            <w:r w:rsidRPr="00175304">
              <w:rPr>
                <w:sz w:val="20"/>
                <w:szCs w:val="20"/>
              </w:rPr>
              <w:t>1.1</w:t>
            </w:r>
          </w:p>
        </w:tc>
        <w:tc>
          <w:tcPr>
            <w:tcW w:w="1764" w:type="dxa"/>
            <w:gridSpan w:val="2"/>
            <w:shd w:val="clear" w:color="auto" w:fill="auto"/>
          </w:tcPr>
          <w:p w:rsidR="00AD51EE" w:rsidRPr="00175304" w:rsidRDefault="00AD51EE" w:rsidP="00DE25F0">
            <w:pPr>
              <w:spacing w:after="0" w:line="240" w:lineRule="auto"/>
              <w:jc w:val="both"/>
              <w:rPr>
                <w:sz w:val="20"/>
                <w:szCs w:val="20"/>
              </w:rPr>
            </w:pPr>
            <w:r w:rsidRPr="00175304">
              <w:rPr>
                <w:sz w:val="20"/>
                <w:szCs w:val="20"/>
              </w:rPr>
              <w:t>Розробниками документації із землеустрою є:</w:t>
            </w:r>
          </w:p>
          <w:p w:rsidR="00AD51EE" w:rsidRPr="00175304" w:rsidRDefault="00AD51EE" w:rsidP="00DE25F0">
            <w:pPr>
              <w:spacing w:after="0" w:line="240" w:lineRule="auto"/>
              <w:jc w:val="both"/>
              <w:rPr>
                <w:sz w:val="20"/>
                <w:szCs w:val="20"/>
              </w:rPr>
            </w:pPr>
            <w:r w:rsidRPr="00175304">
              <w:rPr>
                <w:sz w:val="20"/>
                <w:szCs w:val="20"/>
              </w:rPr>
              <w:t>юридичні особи, що володіють необхідним технічним і технологічним забезпеченням та у складі яких працює за основним місцем роботи не менше двох сертифікованих інженерів-землевпорядників, які є відповідальними за якість робіт із землеустрою;</w:t>
            </w:r>
          </w:p>
          <w:p w:rsidR="009E3372" w:rsidRPr="00175304" w:rsidRDefault="00AD51EE" w:rsidP="00DE25F0">
            <w:pPr>
              <w:spacing w:after="0" w:line="240" w:lineRule="auto"/>
              <w:jc w:val="both"/>
              <w:rPr>
                <w:sz w:val="20"/>
                <w:szCs w:val="20"/>
              </w:rPr>
            </w:pPr>
            <w:r w:rsidRPr="00175304">
              <w:rPr>
                <w:sz w:val="20"/>
                <w:szCs w:val="20"/>
              </w:rPr>
              <w:t>фізичні особи - підприємці, які володіють необхідним технічним і технологічним забезпеченням та є сертифікова</w:t>
            </w:r>
            <w:r w:rsidRPr="00175304">
              <w:rPr>
                <w:sz w:val="20"/>
                <w:szCs w:val="20"/>
              </w:rPr>
              <w:lastRenderedPageBreak/>
              <w:t>ними інженерами-землевпорядниками, відповідальними за якість робіт із землеустрою.</w:t>
            </w:r>
          </w:p>
        </w:tc>
        <w:tc>
          <w:tcPr>
            <w:tcW w:w="1669" w:type="dxa"/>
            <w:gridSpan w:val="2"/>
            <w:shd w:val="clear" w:color="auto" w:fill="auto"/>
          </w:tcPr>
          <w:p w:rsidR="006C43B2" w:rsidRPr="00175304" w:rsidRDefault="00092C7D" w:rsidP="00DE25F0">
            <w:pPr>
              <w:spacing w:after="0" w:line="240" w:lineRule="auto"/>
              <w:jc w:val="both"/>
              <w:rPr>
                <w:sz w:val="20"/>
                <w:szCs w:val="20"/>
              </w:rPr>
            </w:pPr>
            <w:r w:rsidRPr="00175304">
              <w:rPr>
                <w:sz w:val="20"/>
                <w:szCs w:val="20"/>
              </w:rPr>
              <w:lastRenderedPageBreak/>
              <w:t xml:space="preserve">Абзаци другий та третій </w:t>
            </w:r>
            <w:r w:rsidR="006C43B2" w:rsidRPr="00175304">
              <w:rPr>
                <w:sz w:val="20"/>
                <w:szCs w:val="20"/>
              </w:rPr>
              <w:t xml:space="preserve">частини другої статті 26 </w:t>
            </w:r>
            <w:r w:rsidR="003120AA" w:rsidRPr="00175304">
              <w:rPr>
                <w:sz w:val="20"/>
                <w:szCs w:val="20"/>
              </w:rPr>
              <w:t>ЗУ</w:t>
            </w:r>
            <w:r w:rsidR="006C43B2" w:rsidRPr="00175304">
              <w:rPr>
                <w:sz w:val="20"/>
                <w:szCs w:val="20"/>
              </w:rPr>
              <w:t xml:space="preserve"> </w:t>
            </w:r>
          </w:p>
          <w:p w:rsidR="00B63B77" w:rsidRPr="00175304" w:rsidRDefault="006C43B2" w:rsidP="00DE25F0">
            <w:pPr>
              <w:spacing w:after="0" w:line="240" w:lineRule="auto"/>
              <w:jc w:val="both"/>
              <w:rPr>
                <w:sz w:val="20"/>
                <w:szCs w:val="20"/>
              </w:rPr>
            </w:pPr>
            <w:r w:rsidRPr="00175304">
              <w:rPr>
                <w:sz w:val="20"/>
                <w:szCs w:val="20"/>
              </w:rPr>
              <w:t>від 22.05.2003</w:t>
            </w:r>
          </w:p>
          <w:p w:rsidR="009E3372" w:rsidRPr="00175304" w:rsidRDefault="00B63B77" w:rsidP="00DE25F0">
            <w:pPr>
              <w:spacing w:after="0" w:line="240" w:lineRule="auto"/>
              <w:jc w:val="both"/>
              <w:rPr>
                <w:sz w:val="20"/>
                <w:szCs w:val="20"/>
              </w:rPr>
            </w:pPr>
            <w:r w:rsidRPr="00175304">
              <w:rPr>
                <w:sz w:val="20"/>
                <w:szCs w:val="20"/>
              </w:rPr>
              <w:t>№ </w:t>
            </w:r>
            <w:r w:rsidR="00224238" w:rsidRPr="00175304">
              <w:rPr>
                <w:sz w:val="20"/>
                <w:szCs w:val="20"/>
              </w:rPr>
              <w:t>858-IV</w:t>
            </w:r>
          </w:p>
        </w:tc>
        <w:tc>
          <w:tcPr>
            <w:tcW w:w="1379" w:type="dxa"/>
            <w:shd w:val="clear" w:color="auto" w:fill="auto"/>
          </w:tcPr>
          <w:p w:rsidR="009E3372" w:rsidRPr="00175304" w:rsidRDefault="00B63B77" w:rsidP="00DE25F0">
            <w:pPr>
              <w:spacing w:after="0" w:line="240" w:lineRule="auto"/>
              <w:jc w:val="both"/>
              <w:rPr>
                <w:sz w:val="20"/>
                <w:szCs w:val="20"/>
              </w:rPr>
            </w:pPr>
            <w:r w:rsidRPr="00175304">
              <w:rPr>
                <w:sz w:val="20"/>
                <w:szCs w:val="20"/>
              </w:rPr>
              <w:t>Розробники документації із землеустрою</w:t>
            </w:r>
          </w:p>
        </w:tc>
        <w:tc>
          <w:tcPr>
            <w:tcW w:w="971" w:type="dxa"/>
            <w:gridSpan w:val="2"/>
            <w:shd w:val="clear" w:color="auto" w:fill="auto"/>
          </w:tcPr>
          <w:p w:rsidR="009E3372" w:rsidRPr="00175304" w:rsidRDefault="00B63B77" w:rsidP="00DE25F0">
            <w:pPr>
              <w:spacing w:after="0" w:line="240" w:lineRule="auto"/>
              <w:jc w:val="both"/>
              <w:rPr>
                <w:sz w:val="20"/>
                <w:szCs w:val="20"/>
              </w:rPr>
            </w:pPr>
            <w:r w:rsidRPr="00175304">
              <w:rPr>
                <w:sz w:val="20"/>
                <w:szCs w:val="20"/>
              </w:rPr>
              <w:t>71.12</w:t>
            </w:r>
          </w:p>
        </w:tc>
        <w:tc>
          <w:tcPr>
            <w:tcW w:w="795" w:type="dxa"/>
            <w:shd w:val="clear" w:color="auto" w:fill="auto"/>
          </w:tcPr>
          <w:p w:rsidR="009E3372" w:rsidRPr="00175304" w:rsidRDefault="003120AA" w:rsidP="00DE25F0">
            <w:pPr>
              <w:spacing w:after="0" w:line="240" w:lineRule="auto"/>
              <w:jc w:val="both"/>
              <w:rPr>
                <w:sz w:val="20"/>
                <w:szCs w:val="20"/>
              </w:rPr>
            </w:pPr>
            <w:r w:rsidRPr="00175304">
              <w:rPr>
                <w:sz w:val="20"/>
                <w:szCs w:val="20"/>
              </w:rPr>
              <w:t>03</w:t>
            </w:r>
          </w:p>
        </w:tc>
        <w:tc>
          <w:tcPr>
            <w:tcW w:w="1816" w:type="dxa"/>
            <w:shd w:val="clear" w:color="auto" w:fill="auto"/>
          </w:tcPr>
          <w:p w:rsidR="003120AA" w:rsidRPr="00175304" w:rsidRDefault="003120AA" w:rsidP="00DE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6"/>
              <w:jc w:val="both"/>
              <w:textAlignment w:val="baseline"/>
              <w:rPr>
                <w:sz w:val="20"/>
                <w:szCs w:val="20"/>
              </w:rPr>
            </w:pPr>
            <w:r w:rsidRPr="00175304">
              <w:rPr>
                <w:sz w:val="20"/>
                <w:szCs w:val="20"/>
              </w:rPr>
              <w:t>Юридична особа, що володіє необхідним технічним і технологічним забезпеченням, не має у своєму складі за основним місцем роботи не менше двох сертифікованих інженерів-землевпорядників, які є відповідальними за якість робіт із землеустрою.</w:t>
            </w:r>
          </w:p>
          <w:p w:rsidR="009E3372" w:rsidRPr="00175304" w:rsidRDefault="003120AA" w:rsidP="00DE25F0">
            <w:pPr>
              <w:spacing w:after="0" w:line="240" w:lineRule="auto"/>
              <w:jc w:val="both"/>
              <w:rPr>
                <w:sz w:val="20"/>
                <w:szCs w:val="20"/>
              </w:rPr>
            </w:pPr>
            <w:r w:rsidRPr="00175304">
              <w:rPr>
                <w:sz w:val="20"/>
                <w:szCs w:val="20"/>
              </w:rPr>
              <w:t>Фізична особа – підприємець, яка володіє необхідним технічним і технологічним забезпеченням, не є сертифікованим інженером-землевпорядником, відповідальним за якість робіт із землеустрою</w:t>
            </w:r>
          </w:p>
        </w:tc>
        <w:tc>
          <w:tcPr>
            <w:tcW w:w="1466" w:type="dxa"/>
            <w:gridSpan w:val="2"/>
            <w:shd w:val="clear" w:color="auto" w:fill="auto"/>
          </w:tcPr>
          <w:p w:rsidR="003120AA" w:rsidRPr="00175304" w:rsidRDefault="003120AA" w:rsidP="00DE25F0">
            <w:pPr>
              <w:pStyle w:val="a6"/>
              <w:spacing w:before="0"/>
              <w:ind w:firstLine="0"/>
              <w:jc w:val="both"/>
              <w:rPr>
                <w:rFonts w:ascii="Times New Roman" w:hAnsi="Times New Roman"/>
                <w:color w:val="000000"/>
                <w:sz w:val="20"/>
                <w:shd w:val="clear" w:color="auto" w:fill="FFFFFF"/>
              </w:rPr>
            </w:pPr>
            <w:r w:rsidRPr="00175304">
              <w:rPr>
                <w:rFonts w:ascii="Times New Roman" w:hAnsi="Times New Roman"/>
                <w:color w:val="000000"/>
                <w:sz w:val="20"/>
                <w:shd w:val="clear" w:color="auto" w:fill="FFFFFF"/>
              </w:rPr>
              <w:t>Визнання недійсною документації із землеустрою та технічної документації з нормативної грошової оцінки земель, що була підписана особою, яка не отримала кваліфікаційного сертифіката, яку позбавлено кваліфікаційного сертифіката або дія кваліфікаційного сертифіката якої зупинена.</w:t>
            </w:r>
          </w:p>
          <w:p w:rsidR="00B07F38" w:rsidRPr="00175304" w:rsidRDefault="003120AA" w:rsidP="00DE25F0">
            <w:pPr>
              <w:spacing w:after="0" w:line="240" w:lineRule="auto"/>
              <w:jc w:val="both"/>
              <w:rPr>
                <w:sz w:val="20"/>
                <w:szCs w:val="20"/>
              </w:rPr>
            </w:pPr>
            <w:r w:rsidRPr="00175304">
              <w:rPr>
                <w:sz w:val="20"/>
                <w:szCs w:val="20"/>
              </w:rPr>
              <w:t xml:space="preserve">Замовники землевпорядної документації </w:t>
            </w:r>
            <w:r w:rsidRPr="00175304">
              <w:rPr>
                <w:sz w:val="20"/>
                <w:szCs w:val="20"/>
              </w:rPr>
              <w:lastRenderedPageBreak/>
              <w:t>(юридичні, фізичні особи та державні органи) несуть майнові збитки внаслідок затягування процесу землевідведення та встановлення (відновлення) меж земельних ділянок</w:t>
            </w:r>
          </w:p>
        </w:tc>
        <w:tc>
          <w:tcPr>
            <w:tcW w:w="1114" w:type="dxa"/>
            <w:shd w:val="clear" w:color="auto" w:fill="auto"/>
          </w:tcPr>
          <w:p w:rsidR="009E3372" w:rsidRPr="00175304" w:rsidRDefault="009900E3" w:rsidP="00DE25F0">
            <w:pPr>
              <w:spacing w:after="0" w:line="240" w:lineRule="auto"/>
              <w:jc w:val="both"/>
              <w:rPr>
                <w:sz w:val="20"/>
                <w:szCs w:val="20"/>
              </w:rPr>
            </w:pPr>
            <w:r w:rsidRPr="00175304">
              <w:rPr>
                <w:sz w:val="20"/>
                <w:szCs w:val="20"/>
              </w:rPr>
              <w:lastRenderedPageBreak/>
              <w:t>4</w:t>
            </w:r>
          </w:p>
        </w:tc>
        <w:tc>
          <w:tcPr>
            <w:tcW w:w="1764" w:type="dxa"/>
            <w:shd w:val="clear" w:color="auto" w:fill="auto"/>
          </w:tcPr>
          <w:p w:rsidR="00224238" w:rsidRPr="00175304" w:rsidRDefault="006A55B3" w:rsidP="00DE25F0">
            <w:pPr>
              <w:spacing w:after="0" w:line="240" w:lineRule="auto"/>
              <w:jc w:val="both"/>
              <w:rPr>
                <w:sz w:val="20"/>
                <w:szCs w:val="20"/>
              </w:rPr>
            </w:pPr>
            <w:r w:rsidRPr="00175304">
              <w:rPr>
                <w:sz w:val="20"/>
                <w:szCs w:val="20"/>
              </w:rPr>
              <w:t>Юридична особа</w:t>
            </w:r>
            <w:r w:rsidR="00224238" w:rsidRPr="00175304">
              <w:rPr>
                <w:sz w:val="20"/>
                <w:szCs w:val="20"/>
              </w:rPr>
              <w:t>, що володіє необхідним технічним і технологічним забезпеченням, має у своєму складі за основним місцем роботи не менше двох сертифікованих інженерів-землевпорядників, які є відповідальними за якість робіт із землеустрою;</w:t>
            </w:r>
          </w:p>
          <w:p w:rsidR="009E3372" w:rsidRPr="00175304" w:rsidRDefault="00224238" w:rsidP="00DE25F0">
            <w:pPr>
              <w:spacing w:after="0" w:line="240" w:lineRule="auto"/>
              <w:jc w:val="both"/>
              <w:rPr>
                <w:sz w:val="20"/>
                <w:szCs w:val="20"/>
              </w:rPr>
            </w:pPr>
            <w:r w:rsidRPr="00175304">
              <w:rPr>
                <w:sz w:val="20"/>
                <w:szCs w:val="20"/>
              </w:rPr>
              <w:t xml:space="preserve">фізична особа – підприємець, яка володіє  необхідним технічним і технологічним забезпеченням, є сертифікованим інженером-землевпорядником, відповідальним за </w:t>
            </w:r>
            <w:r w:rsidRPr="00175304">
              <w:rPr>
                <w:sz w:val="20"/>
                <w:szCs w:val="20"/>
              </w:rPr>
              <w:lastRenderedPageBreak/>
              <w:t>якість робіт із землеустрою</w:t>
            </w:r>
          </w:p>
        </w:tc>
        <w:tc>
          <w:tcPr>
            <w:tcW w:w="692" w:type="dxa"/>
            <w:shd w:val="clear" w:color="auto" w:fill="auto"/>
          </w:tcPr>
          <w:p w:rsidR="009E3372" w:rsidRPr="00175304" w:rsidRDefault="009E3372" w:rsidP="00DE25F0">
            <w:pPr>
              <w:spacing w:after="0" w:line="240" w:lineRule="auto"/>
              <w:jc w:val="both"/>
              <w:rPr>
                <w:sz w:val="20"/>
                <w:szCs w:val="20"/>
              </w:rPr>
            </w:pPr>
          </w:p>
        </w:tc>
      </w:tr>
      <w:tr w:rsidR="00D45B0E" w:rsidRPr="00175304" w:rsidTr="001911CC">
        <w:trPr>
          <w:jc w:val="center"/>
        </w:trPr>
        <w:tc>
          <w:tcPr>
            <w:tcW w:w="665" w:type="dxa"/>
            <w:shd w:val="clear" w:color="auto" w:fill="auto"/>
          </w:tcPr>
          <w:p w:rsidR="009E3372" w:rsidRPr="00175304" w:rsidRDefault="00150A8D" w:rsidP="00DE25F0">
            <w:pPr>
              <w:spacing w:after="0" w:line="240" w:lineRule="auto"/>
              <w:jc w:val="both"/>
              <w:rPr>
                <w:sz w:val="20"/>
                <w:szCs w:val="20"/>
              </w:rPr>
            </w:pPr>
            <w:r w:rsidRPr="00175304">
              <w:rPr>
                <w:sz w:val="20"/>
                <w:szCs w:val="20"/>
              </w:rPr>
              <w:lastRenderedPageBreak/>
              <w:t>1.2</w:t>
            </w:r>
          </w:p>
        </w:tc>
        <w:tc>
          <w:tcPr>
            <w:tcW w:w="1764" w:type="dxa"/>
            <w:gridSpan w:val="2"/>
            <w:tcBorders>
              <w:bottom w:val="single" w:sz="4" w:space="0" w:color="auto"/>
            </w:tcBorders>
            <w:shd w:val="clear" w:color="auto" w:fill="auto"/>
          </w:tcPr>
          <w:p w:rsidR="009E3372" w:rsidRPr="00175304" w:rsidRDefault="00AD51EE" w:rsidP="00DE25F0">
            <w:pPr>
              <w:spacing w:after="0" w:line="240" w:lineRule="auto"/>
              <w:jc w:val="both"/>
              <w:rPr>
                <w:sz w:val="20"/>
                <w:szCs w:val="20"/>
              </w:rPr>
            </w:pPr>
            <w:r w:rsidRPr="00175304">
              <w:rPr>
                <w:sz w:val="20"/>
                <w:szCs w:val="20"/>
              </w:rPr>
              <w:t>Відповідальними особами за якість робіт із землеустрою можуть бути лише сертифіковані інженери-землевпорядники</w:t>
            </w:r>
          </w:p>
        </w:tc>
        <w:tc>
          <w:tcPr>
            <w:tcW w:w="1669" w:type="dxa"/>
            <w:gridSpan w:val="2"/>
            <w:tcBorders>
              <w:bottom w:val="single" w:sz="4" w:space="0" w:color="auto"/>
            </w:tcBorders>
            <w:shd w:val="clear" w:color="auto" w:fill="auto"/>
          </w:tcPr>
          <w:p w:rsidR="006C43B2" w:rsidRPr="00175304" w:rsidRDefault="00150A8D" w:rsidP="00DE25F0">
            <w:pPr>
              <w:spacing w:after="0" w:line="240" w:lineRule="auto"/>
              <w:jc w:val="both"/>
              <w:rPr>
                <w:sz w:val="20"/>
                <w:szCs w:val="20"/>
              </w:rPr>
            </w:pPr>
            <w:r w:rsidRPr="00175304">
              <w:rPr>
                <w:sz w:val="20"/>
                <w:szCs w:val="20"/>
              </w:rPr>
              <w:t xml:space="preserve">Частина третя статті 66 </w:t>
            </w:r>
            <w:r w:rsidR="003120AA" w:rsidRPr="00175304">
              <w:rPr>
                <w:sz w:val="20"/>
                <w:szCs w:val="20"/>
              </w:rPr>
              <w:t>ЗУ</w:t>
            </w:r>
            <w:r w:rsidR="006C43B2" w:rsidRPr="00175304">
              <w:rPr>
                <w:sz w:val="20"/>
                <w:szCs w:val="20"/>
              </w:rPr>
              <w:t xml:space="preserve"> від 22.05.2003</w:t>
            </w:r>
          </w:p>
          <w:p w:rsidR="009E3372" w:rsidRPr="00175304" w:rsidRDefault="00150A8D" w:rsidP="00DE25F0">
            <w:pPr>
              <w:spacing w:after="0" w:line="240" w:lineRule="auto"/>
              <w:jc w:val="both"/>
              <w:rPr>
                <w:sz w:val="20"/>
                <w:szCs w:val="20"/>
              </w:rPr>
            </w:pPr>
            <w:r w:rsidRPr="00175304">
              <w:rPr>
                <w:sz w:val="20"/>
                <w:szCs w:val="20"/>
              </w:rPr>
              <w:t>№ 858-IV</w:t>
            </w:r>
          </w:p>
        </w:tc>
        <w:tc>
          <w:tcPr>
            <w:tcW w:w="1379" w:type="dxa"/>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Розробники документації із землеустрою</w:t>
            </w:r>
          </w:p>
        </w:tc>
        <w:tc>
          <w:tcPr>
            <w:tcW w:w="971" w:type="dxa"/>
            <w:gridSpan w:val="2"/>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sz w:val="20"/>
                <w:szCs w:val="20"/>
              </w:rPr>
              <w:t>Відповідальними особами за якість робіт із землеустрою не визначені сертифіковані інженери-землевпорядники</w:t>
            </w:r>
          </w:p>
        </w:tc>
        <w:tc>
          <w:tcPr>
            <w:tcW w:w="1466" w:type="dxa"/>
            <w:gridSpan w:val="2"/>
            <w:tcBorders>
              <w:bottom w:val="single" w:sz="4" w:space="0" w:color="auto"/>
            </w:tcBorders>
            <w:shd w:val="clear" w:color="auto" w:fill="auto"/>
          </w:tcPr>
          <w:p w:rsidR="009E3372" w:rsidRPr="00175304" w:rsidRDefault="00B63B77"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tcBorders>
              <w:bottom w:val="single" w:sz="4" w:space="0" w:color="auto"/>
            </w:tcBorders>
            <w:shd w:val="clear" w:color="auto" w:fill="auto"/>
          </w:tcPr>
          <w:p w:rsidR="009E3372" w:rsidRPr="00175304" w:rsidRDefault="009900E3" w:rsidP="00DE25F0">
            <w:pPr>
              <w:spacing w:after="0" w:line="240" w:lineRule="auto"/>
              <w:jc w:val="both"/>
              <w:rPr>
                <w:sz w:val="20"/>
                <w:szCs w:val="20"/>
              </w:rPr>
            </w:pPr>
            <w:r w:rsidRPr="00175304">
              <w:rPr>
                <w:sz w:val="20"/>
                <w:szCs w:val="20"/>
              </w:rPr>
              <w:t>4</w:t>
            </w:r>
          </w:p>
        </w:tc>
        <w:tc>
          <w:tcPr>
            <w:tcW w:w="1764" w:type="dxa"/>
            <w:shd w:val="clear" w:color="auto" w:fill="auto"/>
          </w:tcPr>
          <w:p w:rsidR="009E3372" w:rsidRPr="00175304" w:rsidRDefault="00150A8D" w:rsidP="00DE25F0">
            <w:pPr>
              <w:spacing w:after="0" w:line="240" w:lineRule="auto"/>
              <w:jc w:val="both"/>
              <w:rPr>
                <w:sz w:val="20"/>
                <w:szCs w:val="20"/>
              </w:rPr>
            </w:pPr>
            <w:r w:rsidRPr="00175304">
              <w:rPr>
                <w:sz w:val="20"/>
                <w:szCs w:val="20"/>
              </w:rPr>
              <w:t>Відповідальними</w:t>
            </w:r>
            <w:r w:rsidR="006A55B3" w:rsidRPr="00175304">
              <w:rPr>
                <w:sz w:val="20"/>
                <w:szCs w:val="20"/>
              </w:rPr>
              <w:t xml:space="preserve"> </w:t>
            </w:r>
            <w:r w:rsidRPr="00175304">
              <w:rPr>
                <w:sz w:val="20"/>
                <w:szCs w:val="20"/>
              </w:rPr>
              <w:t>особами за якість робіт із землеустрою визначені</w:t>
            </w:r>
            <w:r w:rsidR="006A55B3" w:rsidRPr="00175304">
              <w:rPr>
                <w:sz w:val="20"/>
                <w:szCs w:val="20"/>
              </w:rPr>
              <w:t xml:space="preserve"> </w:t>
            </w:r>
            <w:r w:rsidRPr="00175304">
              <w:rPr>
                <w:sz w:val="20"/>
                <w:szCs w:val="20"/>
              </w:rPr>
              <w:t>сертифіковані інженери-землевпорядники</w:t>
            </w:r>
          </w:p>
        </w:tc>
        <w:tc>
          <w:tcPr>
            <w:tcW w:w="692" w:type="dxa"/>
            <w:shd w:val="clear" w:color="auto" w:fill="auto"/>
          </w:tcPr>
          <w:p w:rsidR="009E3372" w:rsidRPr="00175304" w:rsidRDefault="009E3372" w:rsidP="00DE25F0">
            <w:pPr>
              <w:spacing w:after="0" w:line="240" w:lineRule="auto"/>
              <w:jc w:val="both"/>
              <w:rPr>
                <w:sz w:val="20"/>
                <w:szCs w:val="20"/>
              </w:rPr>
            </w:pPr>
          </w:p>
        </w:tc>
      </w:tr>
      <w:tr w:rsidR="003E40F2" w:rsidRPr="00175304" w:rsidTr="001911CC">
        <w:trPr>
          <w:jc w:val="center"/>
        </w:trPr>
        <w:tc>
          <w:tcPr>
            <w:tcW w:w="665" w:type="dxa"/>
            <w:shd w:val="clear" w:color="auto" w:fill="auto"/>
          </w:tcPr>
          <w:p w:rsidR="003E40F2" w:rsidRPr="00175304" w:rsidRDefault="003E40F2" w:rsidP="00DE25F0">
            <w:pPr>
              <w:spacing w:after="0" w:line="240" w:lineRule="auto"/>
              <w:jc w:val="both"/>
              <w:rPr>
                <w:sz w:val="20"/>
                <w:szCs w:val="20"/>
              </w:rPr>
            </w:pPr>
            <w:r w:rsidRPr="00175304">
              <w:rPr>
                <w:sz w:val="20"/>
                <w:szCs w:val="20"/>
              </w:rPr>
              <w:t>1.3</w:t>
            </w:r>
          </w:p>
        </w:tc>
        <w:tc>
          <w:tcPr>
            <w:tcW w:w="1764"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816" w:type="dxa"/>
            <w:shd w:val="clear" w:color="auto" w:fill="auto"/>
          </w:tcPr>
          <w:p w:rsidR="003E40F2" w:rsidRPr="00175304" w:rsidRDefault="0087531E" w:rsidP="00DE25F0">
            <w:pPr>
              <w:spacing w:after="0" w:line="240" w:lineRule="auto"/>
              <w:jc w:val="both"/>
              <w:rPr>
                <w:sz w:val="20"/>
                <w:szCs w:val="20"/>
              </w:rPr>
            </w:pPr>
            <w:r w:rsidRPr="0087531E">
              <w:rPr>
                <w:color w:val="000000"/>
                <w:sz w:val="20"/>
                <w:szCs w:val="20"/>
              </w:rPr>
              <w:t>Сертифіковані інженери-землевпорядники:</w:t>
            </w:r>
          </w:p>
        </w:tc>
        <w:tc>
          <w:tcPr>
            <w:tcW w:w="1466" w:type="dxa"/>
            <w:gridSpan w:val="2"/>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3E40F2" w:rsidRPr="00175304" w:rsidRDefault="003E40F2" w:rsidP="00DE25F0">
            <w:pPr>
              <w:spacing w:after="0" w:line="240" w:lineRule="auto"/>
              <w:jc w:val="both"/>
              <w:rPr>
                <w:sz w:val="20"/>
                <w:szCs w:val="20"/>
              </w:rPr>
            </w:pPr>
          </w:p>
        </w:tc>
        <w:tc>
          <w:tcPr>
            <w:tcW w:w="1764" w:type="dxa"/>
            <w:shd w:val="clear" w:color="auto" w:fill="auto"/>
          </w:tcPr>
          <w:p w:rsidR="003E40F2" w:rsidRPr="00175304" w:rsidRDefault="003E40F2" w:rsidP="00DE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right="-86"/>
              <w:jc w:val="both"/>
              <w:textAlignment w:val="baseline"/>
              <w:rPr>
                <w:color w:val="000000"/>
                <w:sz w:val="20"/>
                <w:szCs w:val="20"/>
              </w:rPr>
            </w:pPr>
            <w:r w:rsidRPr="0087531E">
              <w:rPr>
                <w:color w:val="000000"/>
                <w:sz w:val="20"/>
                <w:szCs w:val="20"/>
              </w:rPr>
              <w:t>Сертифіковані</w:t>
            </w:r>
            <w:r w:rsidR="00787C64" w:rsidRPr="0087531E">
              <w:rPr>
                <w:color w:val="000000"/>
                <w:sz w:val="20"/>
                <w:szCs w:val="20"/>
              </w:rPr>
              <w:t xml:space="preserve"> </w:t>
            </w:r>
            <w:r w:rsidRPr="0087531E">
              <w:rPr>
                <w:color w:val="000000"/>
                <w:sz w:val="20"/>
                <w:szCs w:val="20"/>
              </w:rPr>
              <w:t>інженери-землевпорядники:</w:t>
            </w:r>
          </w:p>
        </w:tc>
        <w:tc>
          <w:tcPr>
            <w:tcW w:w="692" w:type="dxa"/>
            <w:shd w:val="clear" w:color="auto" w:fill="auto"/>
          </w:tcPr>
          <w:p w:rsidR="003E40F2" w:rsidRPr="00175304" w:rsidRDefault="003E40F2" w:rsidP="00DE25F0">
            <w:pPr>
              <w:spacing w:after="0" w:line="240" w:lineRule="auto"/>
              <w:jc w:val="both"/>
              <w:rPr>
                <w:sz w:val="20"/>
                <w:szCs w:val="20"/>
              </w:rPr>
            </w:pPr>
          </w:p>
        </w:tc>
      </w:tr>
      <w:tr w:rsidR="003E40F2" w:rsidRPr="00175304" w:rsidTr="001911CC">
        <w:trPr>
          <w:jc w:val="center"/>
        </w:trPr>
        <w:tc>
          <w:tcPr>
            <w:tcW w:w="665" w:type="dxa"/>
            <w:shd w:val="clear" w:color="auto" w:fill="auto"/>
          </w:tcPr>
          <w:p w:rsidR="003E40F2" w:rsidRPr="00175304" w:rsidRDefault="003E40F2" w:rsidP="00DE25F0">
            <w:pPr>
              <w:spacing w:after="0" w:line="240" w:lineRule="auto"/>
              <w:jc w:val="both"/>
              <w:rPr>
                <w:sz w:val="20"/>
                <w:szCs w:val="20"/>
              </w:rPr>
            </w:pPr>
            <w:r w:rsidRPr="00175304">
              <w:rPr>
                <w:sz w:val="20"/>
                <w:szCs w:val="20"/>
              </w:rPr>
              <w:t>1.3.1</w:t>
            </w:r>
          </w:p>
        </w:tc>
        <w:tc>
          <w:tcPr>
            <w:tcW w:w="1764" w:type="dxa"/>
            <w:gridSpan w:val="2"/>
            <w:shd w:val="clear" w:color="auto" w:fill="auto"/>
          </w:tcPr>
          <w:p w:rsidR="003E40F2" w:rsidRPr="00175304" w:rsidRDefault="00AD51EE" w:rsidP="00DE25F0">
            <w:pPr>
              <w:spacing w:after="0" w:line="240" w:lineRule="auto"/>
              <w:jc w:val="both"/>
              <w:rPr>
                <w:sz w:val="20"/>
                <w:szCs w:val="20"/>
              </w:rPr>
            </w:pPr>
            <w:r w:rsidRPr="00175304">
              <w:rPr>
                <w:sz w:val="20"/>
                <w:szCs w:val="20"/>
              </w:rPr>
              <w:t>Сертифікованими інженерами-землевпорядниками є особи, які мають вищу освіту за спеціальностями та кваліфікаціями у галузі знань землеустрою, мають стаж роботи за спеціальністю не менше одного року, склали кваліфікаційний іспит, одержали сертифікат та зареєст</w:t>
            </w:r>
            <w:r w:rsidRPr="00175304">
              <w:rPr>
                <w:sz w:val="20"/>
                <w:szCs w:val="20"/>
              </w:rPr>
              <w:lastRenderedPageBreak/>
              <w:t>ровані в Державному реєстрі сертифікованих інженерів-землевпорядників відповідно до цього Закону</w:t>
            </w:r>
          </w:p>
        </w:tc>
        <w:tc>
          <w:tcPr>
            <w:tcW w:w="1669" w:type="dxa"/>
            <w:gridSpan w:val="2"/>
            <w:shd w:val="clear" w:color="auto" w:fill="auto"/>
            <w:vAlign w:val="center"/>
          </w:tcPr>
          <w:p w:rsidR="006C43B2" w:rsidRPr="00175304" w:rsidRDefault="003E40F2" w:rsidP="00DE25F0">
            <w:pPr>
              <w:spacing w:after="0" w:line="240" w:lineRule="auto"/>
              <w:jc w:val="both"/>
              <w:rPr>
                <w:color w:val="000000"/>
                <w:sz w:val="20"/>
                <w:szCs w:val="20"/>
              </w:rPr>
            </w:pPr>
            <w:r w:rsidRPr="00175304">
              <w:rPr>
                <w:color w:val="000000"/>
                <w:sz w:val="20"/>
                <w:szCs w:val="20"/>
              </w:rPr>
              <w:lastRenderedPageBreak/>
              <w:t xml:space="preserve">Частина четверта  статті 66 </w:t>
            </w:r>
          </w:p>
          <w:p w:rsidR="003E40F2" w:rsidRPr="00175304" w:rsidRDefault="00787C64" w:rsidP="00DE25F0">
            <w:pPr>
              <w:spacing w:after="0" w:line="240" w:lineRule="auto"/>
              <w:jc w:val="both"/>
              <w:rPr>
                <w:sz w:val="20"/>
                <w:szCs w:val="20"/>
              </w:rPr>
            </w:pPr>
            <w:r w:rsidRPr="00175304">
              <w:rPr>
                <w:sz w:val="20"/>
                <w:szCs w:val="20"/>
              </w:rPr>
              <w:t>ЗУ</w:t>
            </w:r>
            <w:r w:rsidR="006C43B2" w:rsidRPr="00175304">
              <w:rPr>
                <w:sz w:val="20"/>
                <w:szCs w:val="20"/>
              </w:rPr>
              <w:t xml:space="preserve"> від 22.05.2003</w:t>
            </w:r>
          </w:p>
          <w:p w:rsidR="003E40F2" w:rsidRPr="00175304" w:rsidRDefault="003E40F2" w:rsidP="00DE25F0">
            <w:pPr>
              <w:pStyle w:val="a4"/>
              <w:spacing w:before="0" w:beforeAutospacing="0" w:after="0" w:afterAutospacing="0"/>
              <w:jc w:val="both"/>
              <w:rPr>
                <w:color w:val="000000"/>
                <w:sz w:val="20"/>
                <w:szCs w:val="20"/>
                <w:lang w:val="uk-UA"/>
              </w:rPr>
            </w:pPr>
            <w:r w:rsidRPr="00175304">
              <w:rPr>
                <w:color w:val="000000"/>
                <w:sz w:val="20"/>
                <w:szCs w:val="20"/>
                <w:lang w:val="uk-UA"/>
              </w:rPr>
              <w:t>№</w:t>
            </w:r>
            <w:r w:rsidR="00787C64" w:rsidRPr="00175304">
              <w:rPr>
                <w:color w:val="000000"/>
                <w:sz w:val="20"/>
                <w:szCs w:val="20"/>
                <w:lang w:val="uk-UA"/>
              </w:rPr>
              <w:t xml:space="preserve"> </w:t>
            </w:r>
            <w:r w:rsidRPr="00175304">
              <w:rPr>
                <w:color w:val="000000"/>
                <w:sz w:val="20"/>
                <w:szCs w:val="20"/>
                <w:lang w:val="uk-UA"/>
              </w:rPr>
              <w:t>858-IV</w:t>
            </w: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p w:rsidR="00CB517C" w:rsidRPr="00175304" w:rsidRDefault="00CB517C" w:rsidP="00DE25F0">
            <w:pPr>
              <w:pStyle w:val="a4"/>
              <w:spacing w:before="0" w:beforeAutospacing="0" w:after="0" w:afterAutospacing="0"/>
              <w:jc w:val="both"/>
              <w:rPr>
                <w:color w:val="000000"/>
                <w:sz w:val="20"/>
                <w:szCs w:val="20"/>
                <w:lang w:val="uk-UA"/>
              </w:rPr>
            </w:pPr>
          </w:p>
        </w:tc>
        <w:tc>
          <w:tcPr>
            <w:tcW w:w="1379" w:type="dxa"/>
            <w:shd w:val="clear" w:color="auto" w:fill="auto"/>
          </w:tcPr>
          <w:p w:rsidR="003E40F2" w:rsidRPr="00175304" w:rsidRDefault="00787C64" w:rsidP="00DE25F0">
            <w:pPr>
              <w:spacing w:after="0" w:line="240" w:lineRule="auto"/>
              <w:jc w:val="both"/>
              <w:rPr>
                <w:sz w:val="20"/>
                <w:szCs w:val="20"/>
              </w:rPr>
            </w:pPr>
            <w:r w:rsidRPr="00175304">
              <w:rPr>
                <w:sz w:val="20"/>
                <w:szCs w:val="20"/>
              </w:rPr>
              <w:lastRenderedPageBreak/>
              <w:t>Розробники документації із землеустрою</w:t>
            </w:r>
          </w:p>
        </w:tc>
        <w:tc>
          <w:tcPr>
            <w:tcW w:w="971" w:type="dxa"/>
            <w:gridSpan w:val="2"/>
            <w:shd w:val="clear" w:color="auto" w:fill="auto"/>
          </w:tcPr>
          <w:p w:rsidR="003E40F2" w:rsidRPr="00175304" w:rsidRDefault="00787C64" w:rsidP="00DE25F0">
            <w:pPr>
              <w:spacing w:after="0" w:line="240" w:lineRule="auto"/>
              <w:jc w:val="both"/>
              <w:rPr>
                <w:sz w:val="20"/>
                <w:szCs w:val="20"/>
              </w:rPr>
            </w:pPr>
            <w:r w:rsidRPr="00175304">
              <w:rPr>
                <w:sz w:val="20"/>
                <w:szCs w:val="20"/>
              </w:rPr>
              <w:t>71.12</w:t>
            </w:r>
          </w:p>
        </w:tc>
        <w:tc>
          <w:tcPr>
            <w:tcW w:w="795" w:type="dxa"/>
            <w:shd w:val="clear" w:color="auto" w:fill="auto"/>
          </w:tcPr>
          <w:p w:rsidR="003E40F2" w:rsidRPr="00175304" w:rsidRDefault="00787C64" w:rsidP="00DE25F0">
            <w:pPr>
              <w:spacing w:after="0" w:line="240" w:lineRule="auto"/>
              <w:jc w:val="both"/>
              <w:rPr>
                <w:sz w:val="20"/>
                <w:szCs w:val="20"/>
              </w:rPr>
            </w:pPr>
            <w:r w:rsidRPr="00175304">
              <w:rPr>
                <w:sz w:val="20"/>
                <w:szCs w:val="20"/>
              </w:rPr>
              <w:t>03</w:t>
            </w:r>
          </w:p>
        </w:tc>
        <w:tc>
          <w:tcPr>
            <w:tcW w:w="1816" w:type="dxa"/>
            <w:shd w:val="clear" w:color="auto" w:fill="auto"/>
          </w:tcPr>
          <w:p w:rsidR="003E40F2" w:rsidRPr="00175304" w:rsidRDefault="00787C64" w:rsidP="00DE25F0">
            <w:pPr>
              <w:spacing w:after="0" w:line="240" w:lineRule="auto"/>
              <w:jc w:val="both"/>
              <w:rPr>
                <w:sz w:val="20"/>
                <w:szCs w:val="20"/>
              </w:rPr>
            </w:pPr>
            <w:r w:rsidRPr="00175304">
              <w:rPr>
                <w:sz w:val="20"/>
                <w:szCs w:val="20"/>
              </w:rPr>
              <w:t xml:space="preserve">не </w:t>
            </w:r>
            <w:r w:rsidRPr="00175304">
              <w:rPr>
                <w:color w:val="000000"/>
                <w:sz w:val="20"/>
                <w:szCs w:val="20"/>
              </w:rPr>
              <w:t>зареєстровані в Державному реєстрі сертифікованих інженерів-землевпорядників відповідно до Закону України «Про землеустрій»</w:t>
            </w:r>
          </w:p>
        </w:tc>
        <w:tc>
          <w:tcPr>
            <w:tcW w:w="1466" w:type="dxa"/>
            <w:gridSpan w:val="2"/>
            <w:shd w:val="clear" w:color="auto" w:fill="auto"/>
          </w:tcPr>
          <w:p w:rsidR="00A16F4F" w:rsidRPr="00175304" w:rsidRDefault="00AD2946"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3E40F2" w:rsidRPr="00175304" w:rsidRDefault="009900E3" w:rsidP="00DE25F0">
            <w:pPr>
              <w:spacing w:after="0" w:line="240" w:lineRule="auto"/>
              <w:jc w:val="both"/>
              <w:rPr>
                <w:sz w:val="20"/>
                <w:szCs w:val="20"/>
              </w:rPr>
            </w:pPr>
            <w:r w:rsidRPr="00175304">
              <w:rPr>
                <w:sz w:val="20"/>
                <w:szCs w:val="20"/>
              </w:rPr>
              <w:t>3</w:t>
            </w:r>
          </w:p>
        </w:tc>
        <w:tc>
          <w:tcPr>
            <w:tcW w:w="1764" w:type="dxa"/>
            <w:shd w:val="clear" w:color="auto" w:fill="auto"/>
          </w:tcPr>
          <w:p w:rsidR="003E40F2" w:rsidRPr="00175304" w:rsidRDefault="003E40F2" w:rsidP="00DE25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 w:right="-86"/>
              <w:jc w:val="both"/>
              <w:textAlignment w:val="baseline"/>
              <w:rPr>
                <w:color w:val="000000"/>
                <w:sz w:val="20"/>
                <w:szCs w:val="20"/>
              </w:rPr>
            </w:pPr>
            <w:r w:rsidRPr="00175304">
              <w:rPr>
                <w:color w:val="000000"/>
                <w:sz w:val="20"/>
                <w:szCs w:val="20"/>
              </w:rPr>
              <w:t>зареєстровані в Державному реєстрі сертифікованих інженерів-землевпорядників відповідно до Закону України «Про землеустрій»</w:t>
            </w:r>
          </w:p>
        </w:tc>
        <w:tc>
          <w:tcPr>
            <w:tcW w:w="692" w:type="dxa"/>
            <w:shd w:val="clear" w:color="auto" w:fill="auto"/>
          </w:tcPr>
          <w:p w:rsidR="003E40F2" w:rsidRPr="00175304" w:rsidRDefault="003E40F2"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lastRenderedPageBreak/>
              <w:t>1.3.2</w:t>
            </w:r>
          </w:p>
        </w:tc>
        <w:tc>
          <w:tcPr>
            <w:tcW w:w="1764" w:type="dxa"/>
            <w:gridSpan w:val="2"/>
            <w:shd w:val="clear" w:color="auto" w:fill="auto"/>
          </w:tcPr>
          <w:p w:rsidR="00F6274F" w:rsidRPr="00DE25F0" w:rsidRDefault="00F6274F" w:rsidP="00DE25F0">
            <w:pPr>
              <w:spacing w:after="0" w:line="240" w:lineRule="auto"/>
              <w:jc w:val="both"/>
              <w:rPr>
                <w:color w:val="000000" w:themeColor="text1"/>
                <w:sz w:val="20"/>
                <w:szCs w:val="20"/>
              </w:rPr>
            </w:pPr>
            <w:r w:rsidRPr="00DE25F0">
              <w:rPr>
                <w:color w:val="000000" w:themeColor="text1"/>
                <w:sz w:val="20"/>
                <w:szCs w:val="20"/>
              </w:rPr>
              <w:t>Інженеру-землевпоряднику, який склав кваліфікаційний іспит, видається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tc>
        <w:tc>
          <w:tcPr>
            <w:tcW w:w="1669" w:type="dxa"/>
            <w:gridSpan w:val="2"/>
            <w:shd w:val="clear" w:color="auto" w:fill="auto"/>
            <w:vAlign w:val="center"/>
          </w:tcPr>
          <w:p w:rsidR="006C43B2" w:rsidRPr="00DE25F0" w:rsidRDefault="00F6274F" w:rsidP="00DE25F0">
            <w:pPr>
              <w:spacing w:after="0" w:line="240" w:lineRule="auto"/>
              <w:jc w:val="both"/>
              <w:rPr>
                <w:color w:val="000000" w:themeColor="text1"/>
                <w:sz w:val="20"/>
                <w:szCs w:val="20"/>
              </w:rPr>
            </w:pPr>
            <w:r w:rsidRPr="00DE25F0">
              <w:rPr>
                <w:color w:val="000000" w:themeColor="text1"/>
                <w:sz w:val="20"/>
                <w:szCs w:val="20"/>
              </w:rPr>
              <w:t xml:space="preserve">Частина одинадцята статті 66 </w:t>
            </w:r>
            <w:r w:rsidR="00787C64" w:rsidRPr="00DE25F0">
              <w:rPr>
                <w:color w:val="000000" w:themeColor="text1"/>
                <w:sz w:val="20"/>
                <w:szCs w:val="20"/>
              </w:rPr>
              <w:t>ЗУ</w:t>
            </w:r>
          </w:p>
          <w:p w:rsidR="00F6274F" w:rsidRPr="00DE25F0" w:rsidRDefault="006C43B2" w:rsidP="00DE25F0">
            <w:pPr>
              <w:spacing w:after="0" w:line="240" w:lineRule="auto"/>
              <w:jc w:val="both"/>
              <w:rPr>
                <w:color w:val="000000" w:themeColor="text1"/>
                <w:sz w:val="20"/>
                <w:szCs w:val="20"/>
              </w:rPr>
            </w:pPr>
            <w:r w:rsidRPr="00DE25F0">
              <w:rPr>
                <w:color w:val="000000" w:themeColor="text1"/>
                <w:sz w:val="20"/>
                <w:szCs w:val="20"/>
              </w:rPr>
              <w:t>від 22.05.2003</w:t>
            </w:r>
          </w:p>
          <w:p w:rsidR="00F6274F" w:rsidRPr="00DE25F0" w:rsidRDefault="00787C64" w:rsidP="00DE25F0">
            <w:pPr>
              <w:pStyle w:val="a4"/>
              <w:spacing w:before="0" w:beforeAutospacing="0" w:after="0" w:afterAutospacing="0"/>
              <w:jc w:val="both"/>
              <w:rPr>
                <w:color w:val="000000" w:themeColor="text1"/>
                <w:sz w:val="20"/>
                <w:szCs w:val="20"/>
                <w:lang w:val="uk-UA"/>
              </w:rPr>
            </w:pPr>
            <w:r w:rsidRPr="00DE25F0">
              <w:rPr>
                <w:color w:val="000000" w:themeColor="text1"/>
                <w:sz w:val="20"/>
                <w:szCs w:val="20"/>
                <w:lang w:val="uk-UA"/>
              </w:rPr>
              <w:t>№ </w:t>
            </w:r>
            <w:r w:rsidR="00F6274F" w:rsidRPr="00DE25F0">
              <w:rPr>
                <w:color w:val="000000" w:themeColor="text1"/>
                <w:sz w:val="20"/>
                <w:szCs w:val="20"/>
                <w:lang w:val="uk-UA"/>
              </w:rPr>
              <w:t>858-IV;</w:t>
            </w:r>
          </w:p>
          <w:p w:rsidR="00F6274F" w:rsidRPr="00DE25F0" w:rsidRDefault="00787C64" w:rsidP="00DE25F0">
            <w:pPr>
              <w:pStyle w:val="a4"/>
              <w:spacing w:before="0" w:beforeAutospacing="0" w:after="0" w:afterAutospacing="0"/>
              <w:jc w:val="both"/>
              <w:rPr>
                <w:color w:val="000000" w:themeColor="text1"/>
                <w:sz w:val="20"/>
                <w:szCs w:val="20"/>
              </w:rPr>
            </w:pPr>
            <w:r w:rsidRPr="00DE25F0">
              <w:rPr>
                <w:color w:val="000000" w:themeColor="text1"/>
                <w:sz w:val="20"/>
                <w:szCs w:val="20"/>
                <w:lang w:val="uk-UA"/>
              </w:rPr>
              <w:t>пункт 3</w:t>
            </w:r>
            <w:r w:rsidR="00F6274F" w:rsidRPr="00DE25F0">
              <w:rPr>
                <w:color w:val="000000" w:themeColor="text1"/>
                <w:sz w:val="20"/>
                <w:szCs w:val="20"/>
                <w:lang w:val="uk-UA"/>
              </w:rPr>
              <w:t xml:space="preserve"> розділу II Прикінцевих та перехідних положень </w:t>
            </w:r>
            <w:r w:rsidRPr="00DE25F0">
              <w:rPr>
                <w:color w:val="000000" w:themeColor="text1"/>
                <w:sz w:val="20"/>
                <w:szCs w:val="20"/>
                <w:lang w:val="uk-UA"/>
              </w:rPr>
              <w:t>ЗУ</w:t>
            </w:r>
            <w:r w:rsidR="006C43B2" w:rsidRPr="00DE25F0">
              <w:rPr>
                <w:color w:val="000000" w:themeColor="text1"/>
                <w:sz w:val="20"/>
                <w:szCs w:val="20"/>
                <w:lang w:val="uk-UA"/>
              </w:rPr>
              <w:t xml:space="preserve"> від 02.10.2012</w:t>
            </w:r>
            <w:r w:rsidRPr="00DE25F0">
              <w:rPr>
                <w:color w:val="000000" w:themeColor="text1"/>
                <w:sz w:val="20"/>
                <w:szCs w:val="20"/>
                <w:lang w:val="uk-UA"/>
              </w:rPr>
              <w:t xml:space="preserve"> № </w:t>
            </w:r>
            <w:r w:rsidR="00F6274F" w:rsidRPr="00DE25F0">
              <w:rPr>
                <w:color w:val="000000" w:themeColor="text1"/>
                <w:sz w:val="20"/>
                <w:szCs w:val="20"/>
                <w:lang w:val="uk-UA"/>
              </w:rPr>
              <w:t>5394-VI</w:t>
            </w: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87531E" w:rsidRDefault="0087531E" w:rsidP="00DE25F0">
            <w:pPr>
              <w:pStyle w:val="a4"/>
              <w:spacing w:before="0" w:beforeAutospacing="0" w:after="0" w:afterAutospacing="0"/>
              <w:jc w:val="both"/>
              <w:rPr>
                <w:color w:val="000000" w:themeColor="text1"/>
                <w:sz w:val="20"/>
                <w:szCs w:val="20"/>
              </w:rPr>
            </w:pPr>
          </w:p>
          <w:p w:rsidR="00DE25F0" w:rsidRDefault="00DE25F0" w:rsidP="00DE25F0">
            <w:pPr>
              <w:pStyle w:val="a4"/>
              <w:spacing w:before="0" w:beforeAutospacing="0" w:after="0" w:afterAutospacing="0"/>
              <w:jc w:val="both"/>
              <w:rPr>
                <w:color w:val="000000" w:themeColor="text1"/>
                <w:sz w:val="20"/>
                <w:szCs w:val="20"/>
              </w:rPr>
            </w:pPr>
          </w:p>
          <w:p w:rsidR="00DE25F0" w:rsidRDefault="00DE25F0" w:rsidP="00DE25F0">
            <w:pPr>
              <w:pStyle w:val="a4"/>
              <w:spacing w:before="0" w:beforeAutospacing="0" w:after="0" w:afterAutospacing="0"/>
              <w:jc w:val="both"/>
              <w:rPr>
                <w:color w:val="000000" w:themeColor="text1"/>
                <w:sz w:val="20"/>
                <w:szCs w:val="20"/>
              </w:rPr>
            </w:pPr>
          </w:p>
          <w:p w:rsidR="00DE25F0" w:rsidRPr="00DE25F0" w:rsidRDefault="00DE25F0" w:rsidP="00DE25F0">
            <w:pPr>
              <w:pStyle w:val="a4"/>
              <w:spacing w:before="0" w:beforeAutospacing="0" w:after="0" w:afterAutospacing="0"/>
              <w:jc w:val="both"/>
              <w:rPr>
                <w:color w:val="000000" w:themeColor="text1"/>
                <w:sz w:val="20"/>
                <w:szCs w:val="20"/>
              </w:rPr>
            </w:pPr>
          </w:p>
          <w:p w:rsidR="0087531E" w:rsidRPr="00DE25F0" w:rsidRDefault="0087531E" w:rsidP="00DE25F0">
            <w:pPr>
              <w:pStyle w:val="a4"/>
              <w:spacing w:before="0" w:beforeAutospacing="0" w:after="0" w:afterAutospacing="0"/>
              <w:jc w:val="both"/>
              <w:rPr>
                <w:color w:val="000000" w:themeColor="text1"/>
                <w:sz w:val="20"/>
                <w:szCs w:val="20"/>
              </w:rPr>
            </w:pPr>
          </w:p>
          <w:p w:rsidR="00F6274F" w:rsidRPr="00DE25F0" w:rsidRDefault="00F6274F" w:rsidP="00DE25F0">
            <w:pPr>
              <w:pStyle w:val="a4"/>
              <w:spacing w:before="0" w:beforeAutospacing="0" w:after="0" w:afterAutospacing="0"/>
              <w:jc w:val="both"/>
              <w:rPr>
                <w:color w:val="000000" w:themeColor="text1"/>
                <w:sz w:val="20"/>
                <w:szCs w:val="20"/>
                <w:lang w:val="uk-UA"/>
              </w:rPr>
            </w:pPr>
          </w:p>
        </w:tc>
        <w:tc>
          <w:tcPr>
            <w:tcW w:w="1379" w:type="dxa"/>
            <w:shd w:val="clear" w:color="auto" w:fill="auto"/>
          </w:tcPr>
          <w:p w:rsidR="00F6274F" w:rsidRPr="00DE25F0" w:rsidRDefault="00787C64" w:rsidP="00DE25F0">
            <w:pPr>
              <w:spacing w:after="0" w:line="240" w:lineRule="auto"/>
              <w:jc w:val="both"/>
              <w:rPr>
                <w:color w:val="000000" w:themeColor="text1"/>
                <w:sz w:val="20"/>
                <w:szCs w:val="20"/>
              </w:rPr>
            </w:pPr>
            <w:r w:rsidRPr="00DE25F0">
              <w:rPr>
                <w:color w:val="000000" w:themeColor="text1"/>
                <w:sz w:val="20"/>
                <w:szCs w:val="20"/>
              </w:rPr>
              <w:t>Розробники документації із землеустрою</w:t>
            </w:r>
          </w:p>
        </w:tc>
        <w:tc>
          <w:tcPr>
            <w:tcW w:w="971" w:type="dxa"/>
            <w:gridSpan w:val="2"/>
            <w:shd w:val="clear" w:color="auto" w:fill="auto"/>
          </w:tcPr>
          <w:p w:rsidR="00F6274F" w:rsidRPr="00DE25F0" w:rsidRDefault="00787C64" w:rsidP="00DE25F0">
            <w:pPr>
              <w:spacing w:after="0" w:line="240" w:lineRule="auto"/>
              <w:jc w:val="both"/>
              <w:rPr>
                <w:color w:val="000000" w:themeColor="text1"/>
                <w:sz w:val="20"/>
                <w:szCs w:val="20"/>
              </w:rPr>
            </w:pPr>
            <w:r w:rsidRPr="00DE25F0">
              <w:rPr>
                <w:color w:val="000000" w:themeColor="text1"/>
                <w:sz w:val="20"/>
                <w:szCs w:val="20"/>
              </w:rPr>
              <w:t>71.12</w:t>
            </w:r>
          </w:p>
        </w:tc>
        <w:tc>
          <w:tcPr>
            <w:tcW w:w="795" w:type="dxa"/>
            <w:shd w:val="clear" w:color="auto" w:fill="auto"/>
          </w:tcPr>
          <w:p w:rsidR="00F6274F" w:rsidRPr="00DE25F0" w:rsidRDefault="00787C64" w:rsidP="00DE25F0">
            <w:pPr>
              <w:spacing w:after="0" w:line="240" w:lineRule="auto"/>
              <w:jc w:val="both"/>
              <w:rPr>
                <w:color w:val="000000" w:themeColor="text1"/>
                <w:sz w:val="20"/>
                <w:szCs w:val="20"/>
              </w:rPr>
            </w:pPr>
            <w:r w:rsidRPr="00DE25F0">
              <w:rPr>
                <w:color w:val="000000" w:themeColor="text1"/>
                <w:sz w:val="20"/>
                <w:szCs w:val="20"/>
              </w:rPr>
              <w:t>03</w:t>
            </w:r>
          </w:p>
        </w:tc>
        <w:tc>
          <w:tcPr>
            <w:tcW w:w="1816" w:type="dxa"/>
            <w:shd w:val="clear" w:color="auto" w:fill="auto"/>
          </w:tcPr>
          <w:p w:rsidR="00F6274F" w:rsidRPr="00DE25F0" w:rsidRDefault="00AD2946" w:rsidP="00DE25F0">
            <w:pPr>
              <w:spacing w:after="0" w:line="240" w:lineRule="auto"/>
              <w:jc w:val="both"/>
              <w:rPr>
                <w:color w:val="000000" w:themeColor="text1"/>
                <w:sz w:val="20"/>
                <w:szCs w:val="20"/>
              </w:rPr>
            </w:pPr>
            <w:r w:rsidRPr="00DE25F0">
              <w:rPr>
                <w:color w:val="000000" w:themeColor="text1"/>
                <w:sz w:val="20"/>
                <w:szCs w:val="20"/>
              </w:rPr>
              <w:t>не склали кваліфікаційний іспит, не отримали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tc>
        <w:tc>
          <w:tcPr>
            <w:tcW w:w="1466" w:type="dxa"/>
            <w:gridSpan w:val="2"/>
            <w:shd w:val="clear" w:color="auto" w:fill="auto"/>
          </w:tcPr>
          <w:p w:rsidR="00F6274F" w:rsidRPr="00175304" w:rsidRDefault="00AD2946"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F6274F" w:rsidRPr="00175304" w:rsidRDefault="00F6274F"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склали кваліфікаційний іспит, отримали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w:t>
            </w:r>
            <w:r w:rsidR="00AD2946" w:rsidRPr="00175304">
              <w:rPr>
                <w:sz w:val="20"/>
                <w:szCs w:val="20"/>
              </w:rPr>
              <w:t>ції з оцінки земель, виконувати т</w:t>
            </w:r>
            <w:r w:rsidRPr="00175304">
              <w:rPr>
                <w:sz w:val="20"/>
                <w:szCs w:val="20"/>
              </w:rPr>
              <w:t>опографо-геодезичні і картографічні роботи, проводити</w:t>
            </w:r>
            <w:r w:rsidR="00AD2946" w:rsidRPr="00175304">
              <w:rPr>
                <w:sz w:val="20"/>
                <w:szCs w:val="20"/>
              </w:rPr>
              <w:t xml:space="preserve"> інвентаризаці</w:t>
            </w:r>
            <w:r w:rsidRPr="00175304">
              <w:rPr>
                <w:sz w:val="20"/>
                <w:szCs w:val="20"/>
              </w:rPr>
              <w:t xml:space="preserve">  земель, перевіряти якість ґрунтових, геоботанічних та інших обстежень земель при здійсненні землеустрою</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t>1.3.3</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 xml:space="preserve">Сертифікований інженер-землевпорядник має особисту </w:t>
            </w:r>
            <w:r w:rsidRPr="00175304">
              <w:rPr>
                <w:sz w:val="20"/>
                <w:szCs w:val="20"/>
              </w:rPr>
              <w:lastRenderedPageBreak/>
              <w:t>печатку, на якій зазначаються його прізвище, ім’я, по батькові та реєстраційний номер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1669" w:type="dxa"/>
            <w:gridSpan w:val="2"/>
            <w:shd w:val="clear" w:color="auto" w:fill="auto"/>
            <w:vAlign w:val="center"/>
          </w:tcPr>
          <w:p w:rsidR="006C43B2" w:rsidRPr="00175304" w:rsidRDefault="00F6274F" w:rsidP="00DE25F0">
            <w:pPr>
              <w:spacing w:after="0" w:line="240" w:lineRule="auto"/>
              <w:jc w:val="both"/>
              <w:rPr>
                <w:color w:val="000000"/>
                <w:sz w:val="20"/>
                <w:szCs w:val="20"/>
              </w:rPr>
            </w:pPr>
            <w:r w:rsidRPr="00175304">
              <w:rPr>
                <w:color w:val="000000"/>
                <w:sz w:val="20"/>
                <w:szCs w:val="20"/>
              </w:rPr>
              <w:lastRenderedPageBreak/>
              <w:t xml:space="preserve">Частина </w:t>
            </w:r>
            <w:r w:rsidRPr="00175304">
              <w:rPr>
                <w:sz w:val="20"/>
                <w:szCs w:val="20"/>
              </w:rPr>
              <w:t>чотирнадцята</w:t>
            </w:r>
            <w:r w:rsidRPr="00175304">
              <w:rPr>
                <w:color w:val="000000"/>
                <w:sz w:val="20"/>
                <w:szCs w:val="20"/>
              </w:rPr>
              <w:t xml:space="preserve"> статті 66 </w:t>
            </w:r>
            <w:r w:rsidR="00AD2946" w:rsidRPr="00175304">
              <w:rPr>
                <w:color w:val="000000"/>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AD2946" w:rsidP="00DE25F0">
            <w:pPr>
              <w:pStyle w:val="a4"/>
              <w:spacing w:before="0" w:beforeAutospacing="0" w:after="0" w:afterAutospacing="0"/>
              <w:jc w:val="both"/>
              <w:rPr>
                <w:color w:val="000000"/>
                <w:sz w:val="20"/>
                <w:szCs w:val="20"/>
                <w:lang w:val="uk-UA"/>
              </w:rPr>
            </w:pPr>
            <w:r w:rsidRPr="00175304">
              <w:rPr>
                <w:color w:val="000000"/>
                <w:sz w:val="20"/>
                <w:szCs w:val="20"/>
                <w:lang w:val="uk-UA"/>
              </w:rPr>
              <w:lastRenderedPageBreak/>
              <w:t>№ </w:t>
            </w:r>
            <w:r w:rsidR="00F6274F" w:rsidRPr="00175304">
              <w:rPr>
                <w:color w:val="000000"/>
                <w:sz w:val="20"/>
                <w:szCs w:val="20"/>
                <w:lang w:val="uk-UA"/>
              </w:rPr>
              <w:t>858-IV</w:t>
            </w:r>
          </w:p>
        </w:tc>
        <w:tc>
          <w:tcPr>
            <w:tcW w:w="1379" w:type="dxa"/>
            <w:shd w:val="clear" w:color="auto" w:fill="auto"/>
          </w:tcPr>
          <w:p w:rsidR="00F6274F" w:rsidRPr="00175304" w:rsidRDefault="00AD2946" w:rsidP="00DE25F0">
            <w:pPr>
              <w:spacing w:after="0" w:line="240" w:lineRule="auto"/>
              <w:jc w:val="both"/>
              <w:rPr>
                <w:sz w:val="20"/>
                <w:szCs w:val="20"/>
              </w:rPr>
            </w:pPr>
            <w:r w:rsidRPr="00175304">
              <w:rPr>
                <w:sz w:val="20"/>
                <w:szCs w:val="20"/>
              </w:rPr>
              <w:lastRenderedPageBreak/>
              <w:t>Сертифікований інженер-земле</w:t>
            </w:r>
            <w:r w:rsidR="00DE25F0">
              <w:rPr>
                <w:sz w:val="20"/>
                <w:szCs w:val="20"/>
              </w:rPr>
              <w:t>-</w:t>
            </w:r>
            <w:r w:rsidRPr="00175304">
              <w:rPr>
                <w:sz w:val="20"/>
                <w:szCs w:val="20"/>
              </w:rPr>
              <w:t>впорядник</w:t>
            </w:r>
          </w:p>
        </w:tc>
        <w:tc>
          <w:tcPr>
            <w:tcW w:w="971" w:type="dxa"/>
            <w:gridSpan w:val="2"/>
            <w:shd w:val="clear" w:color="auto" w:fill="auto"/>
          </w:tcPr>
          <w:p w:rsidR="00F6274F" w:rsidRPr="00175304" w:rsidRDefault="00AD2946"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AD2946"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175304" w:rsidRDefault="00AD2946" w:rsidP="00DE25F0">
            <w:pPr>
              <w:spacing w:after="0" w:line="240" w:lineRule="auto"/>
              <w:jc w:val="both"/>
              <w:rPr>
                <w:sz w:val="20"/>
                <w:szCs w:val="20"/>
              </w:rPr>
            </w:pPr>
            <w:r w:rsidRPr="00175304">
              <w:rPr>
                <w:sz w:val="20"/>
                <w:szCs w:val="20"/>
              </w:rPr>
              <w:t xml:space="preserve">не мають особисту печатку, на якій зазначено прізвище, ім’я, по </w:t>
            </w:r>
            <w:r w:rsidRPr="00175304">
              <w:rPr>
                <w:sz w:val="20"/>
                <w:szCs w:val="20"/>
              </w:rPr>
              <w:lastRenderedPageBreak/>
              <w:t>батькові особи та реєстраційний номер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1466" w:type="dxa"/>
            <w:gridSpan w:val="2"/>
            <w:shd w:val="clear" w:color="auto" w:fill="auto"/>
          </w:tcPr>
          <w:p w:rsidR="00F6274F" w:rsidRPr="00175304" w:rsidRDefault="00FA5023" w:rsidP="00DE25F0">
            <w:pPr>
              <w:spacing w:after="0" w:line="240" w:lineRule="auto"/>
              <w:jc w:val="both"/>
              <w:rPr>
                <w:sz w:val="20"/>
                <w:szCs w:val="20"/>
              </w:rPr>
            </w:pPr>
            <w:r w:rsidRPr="00175304">
              <w:rPr>
                <w:color w:val="000000"/>
                <w:sz w:val="20"/>
                <w:shd w:val="clear" w:color="auto" w:fill="FFFFFF"/>
              </w:rPr>
              <w:lastRenderedPageBreak/>
              <w:t>Визнання недійсною до</w:t>
            </w:r>
            <w:r w:rsidR="00DE25F0">
              <w:rPr>
                <w:color w:val="000000"/>
                <w:sz w:val="20"/>
                <w:shd w:val="clear" w:color="auto" w:fill="FFFFFF"/>
              </w:rPr>
              <w:t>-</w:t>
            </w:r>
            <w:r w:rsidRPr="00175304">
              <w:rPr>
                <w:color w:val="000000"/>
                <w:sz w:val="20"/>
                <w:shd w:val="clear" w:color="auto" w:fill="FFFFFF"/>
              </w:rPr>
              <w:t>кументації із землеустрою</w:t>
            </w:r>
          </w:p>
        </w:tc>
        <w:tc>
          <w:tcPr>
            <w:tcW w:w="1114" w:type="dxa"/>
            <w:shd w:val="clear" w:color="auto" w:fill="auto"/>
          </w:tcPr>
          <w:p w:rsidR="00F6274F" w:rsidRPr="00175304" w:rsidRDefault="00F6274F" w:rsidP="00DE25F0">
            <w:pPr>
              <w:spacing w:after="0" w:line="240" w:lineRule="auto"/>
              <w:jc w:val="both"/>
              <w:rPr>
                <w:sz w:val="20"/>
                <w:szCs w:val="20"/>
              </w:rPr>
            </w:pPr>
            <w:r w:rsidRPr="00175304">
              <w:rPr>
                <w:sz w:val="20"/>
                <w:szCs w:val="20"/>
              </w:rPr>
              <w:t>3</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 xml:space="preserve">мають особисту печатку, на якій зазначено прізвище, ім’я, по </w:t>
            </w:r>
            <w:r w:rsidRPr="00175304">
              <w:rPr>
                <w:sz w:val="20"/>
                <w:szCs w:val="20"/>
              </w:rPr>
              <w:lastRenderedPageBreak/>
              <w:t>батькові особи та реєстраційний номер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орган державної податкової служби та мають відмітку у паспорті)</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lastRenderedPageBreak/>
              <w:t>1.4</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Сертифікованим інженером-землевпорядником не може бути особа, обмежена у дієздатності або визнана недієздатною за рішенням суду</w:t>
            </w:r>
          </w:p>
        </w:tc>
        <w:tc>
          <w:tcPr>
            <w:tcW w:w="1669" w:type="dxa"/>
            <w:gridSpan w:val="2"/>
            <w:shd w:val="clear" w:color="auto" w:fill="auto"/>
          </w:tcPr>
          <w:p w:rsidR="00DE25F0" w:rsidRDefault="00F6274F" w:rsidP="00DE25F0">
            <w:pPr>
              <w:spacing w:after="0" w:line="240" w:lineRule="auto"/>
              <w:jc w:val="both"/>
              <w:rPr>
                <w:sz w:val="20"/>
                <w:szCs w:val="20"/>
              </w:rPr>
            </w:pPr>
            <w:r w:rsidRPr="00175304">
              <w:rPr>
                <w:sz w:val="20"/>
                <w:szCs w:val="20"/>
              </w:rPr>
              <w:t xml:space="preserve">Частина п’ята статті 66 </w:t>
            </w:r>
            <w:r w:rsidR="00AD2946" w:rsidRPr="00175304">
              <w:rPr>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AD2946" w:rsidP="00DE25F0">
            <w:pPr>
              <w:spacing w:after="0" w:line="240" w:lineRule="auto"/>
              <w:jc w:val="both"/>
              <w:rPr>
                <w:sz w:val="20"/>
                <w:szCs w:val="20"/>
              </w:rPr>
            </w:pPr>
            <w:r w:rsidRPr="00175304">
              <w:rPr>
                <w:sz w:val="20"/>
                <w:szCs w:val="20"/>
              </w:rPr>
              <w:t>№ </w:t>
            </w:r>
            <w:r w:rsidR="00F6274F" w:rsidRPr="00175304">
              <w:rPr>
                <w:sz w:val="20"/>
                <w:szCs w:val="20"/>
              </w:rPr>
              <w:t>858-IV</w:t>
            </w:r>
          </w:p>
        </w:tc>
        <w:tc>
          <w:tcPr>
            <w:tcW w:w="1379" w:type="dxa"/>
            <w:shd w:val="clear" w:color="auto" w:fill="auto"/>
          </w:tcPr>
          <w:p w:rsidR="00F6274F" w:rsidRPr="00175304" w:rsidRDefault="00AD2946" w:rsidP="00DE25F0">
            <w:pPr>
              <w:spacing w:after="0" w:line="240" w:lineRule="auto"/>
              <w:jc w:val="both"/>
              <w:rPr>
                <w:sz w:val="20"/>
                <w:szCs w:val="20"/>
              </w:rPr>
            </w:pPr>
            <w:r w:rsidRPr="00175304">
              <w:rPr>
                <w:sz w:val="20"/>
                <w:szCs w:val="20"/>
              </w:rPr>
              <w:t>Сертифікований інженер-землевпорядник</w:t>
            </w:r>
          </w:p>
        </w:tc>
        <w:tc>
          <w:tcPr>
            <w:tcW w:w="971" w:type="dxa"/>
            <w:gridSpan w:val="2"/>
            <w:shd w:val="clear" w:color="auto" w:fill="auto"/>
          </w:tcPr>
          <w:p w:rsidR="00F6274F" w:rsidRPr="00175304" w:rsidRDefault="00AD2946"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AD2946"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DE25F0" w:rsidRDefault="00AD2946" w:rsidP="00DE25F0">
            <w:pPr>
              <w:spacing w:after="0" w:line="240" w:lineRule="auto"/>
              <w:jc w:val="both"/>
              <w:rPr>
                <w:sz w:val="20"/>
                <w:szCs w:val="20"/>
                <w:lang w:val="ru-RU"/>
              </w:rPr>
            </w:pPr>
            <w:r w:rsidRPr="00175304">
              <w:rPr>
                <w:sz w:val="20"/>
                <w:szCs w:val="20"/>
              </w:rPr>
              <w:t>Сертифіковані інженери-землевпорядники обмежені у дієздатності або визнані не-дієздатними за рішенням суду</w:t>
            </w:r>
          </w:p>
          <w:p w:rsidR="0087531E" w:rsidRPr="00DE25F0" w:rsidRDefault="0087531E" w:rsidP="00DE25F0">
            <w:pPr>
              <w:spacing w:after="0" w:line="240" w:lineRule="auto"/>
              <w:jc w:val="both"/>
              <w:rPr>
                <w:sz w:val="20"/>
                <w:szCs w:val="20"/>
                <w:lang w:val="ru-RU"/>
              </w:rPr>
            </w:pPr>
          </w:p>
        </w:tc>
        <w:tc>
          <w:tcPr>
            <w:tcW w:w="1466" w:type="dxa"/>
            <w:gridSpan w:val="2"/>
            <w:shd w:val="clear" w:color="auto" w:fill="auto"/>
          </w:tcPr>
          <w:p w:rsidR="00F6274F" w:rsidRPr="00175304" w:rsidRDefault="007E6D5B"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shd w:val="clear" w:color="auto" w:fill="auto"/>
          </w:tcPr>
          <w:p w:rsidR="00F6274F" w:rsidRPr="00175304" w:rsidRDefault="007E6D5B"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Сертифіковані інженери-землевпорядники не обмежені у дієздатності або не визнані не-дієздатними за рішенням суду</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t>1.5</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Сертифіковані інженери-землевпорядники зобов’язані не рідше одного разу на чотири роки підвищува</w:t>
            </w:r>
            <w:r w:rsidRPr="00175304">
              <w:rPr>
                <w:sz w:val="20"/>
                <w:szCs w:val="20"/>
              </w:rPr>
              <w:lastRenderedPageBreak/>
              <w:t>ти кваліфікацію за програмою підвищення кваліфікації</w:t>
            </w:r>
          </w:p>
        </w:tc>
        <w:tc>
          <w:tcPr>
            <w:tcW w:w="1669" w:type="dxa"/>
            <w:gridSpan w:val="2"/>
            <w:shd w:val="clear" w:color="auto" w:fill="auto"/>
          </w:tcPr>
          <w:p w:rsidR="00DE25F0" w:rsidRDefault="00F6274F" w:rsidP="00DE25F0">
            <w:pPr>
              <w:spacing w:after="0" w:line="240" w:lineRule="auto"/>
              <w:jc w:val="both"/>
              <w:rPr>
                <w:sz w:val="20"/>
                <w:szCs w:val="20"/>
              </w:rPr>
            </w:pPr>
            <w:r w:rsidRPr="00175304">
              <w:rPr>
                <w:sz w:val="20"/>
                <w:szCs w:val="20"/>
              </w:rPr>
              <w:lastRenderedPageBreak/>
              <w:t xml:space="preserve">Частина шістнадцята статті </w:t>
            </w:r>
          </w:p>
          <w:p w:rsidR="00DE25F0" w:rsidRDefault="00F6274F" w:rsidP="00DE25F0">
            <w:pPr>
              <w:spacing w:after="0" w:line="240" w:lineRule="auto"/>
              <w:jc w:val="both"/>
              <w:rPr>
                <w:sz w:val="20"/>
                <w:szCs w:val="20"/>
              </w:rPr>
            </w:pPr>
            <w:r w:rsidRPr="00175304">
              <w:rPr>
                <w:sz w:val="20"/>
                <w:szCs w:val="20"/>
              </w:rPr>
              <w:t xml:space="preserve">66 </w:t>
            </w:r>
            <w:r w:rsidR="007E6D5B" w:rsidRPr="00175304">
              <w:rPr>
                <w:sz w:val="20"/>
                <w:szCs w:val="20"/>
              </w:rPr>
              <w:t>ЗУ</w:t>
            </w:r>
            <w:r w:rsidR="006C43B2" w:rsidRPr="00175304">
              <w:rPr>
                <w:sz w:val="20"/>
                <w:szCs w:val="20"/>
              </w:rPr>
              <w:t xml:space="preserve">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F6274F" w:rsidP="00DE25F0">
            <w:pPr>
              <w:spacing w:after="0" w:line="240" w:lineRule="auto"/>
              <w:jc w:val="both"/>
              <w:rPr>
                <w:sz w:val="20"/>
                <w:szCs w:val="20"/>
              </w:rPr>
            </w:pPr>
            <w:r w:rsidRPr="00175304">
              <w:rPr>
                <w:sz w:val="20"/>
                <w:szCs w:val="20"/>
              </w:rPr>
              <w:t>№</w:t>
            </w:r>
            <w:r w:rsidR="007E6D5B" w:rsidRPr="00175304">
              <w:rPr>
                <w:sz w:val="20"/>
                <w:szCs w:val="20"/>
              </w:rPr>
              <w:t> </w:t>
            </w:r>
            <w:r w:rsidRPr="00175304">
              <w:rPr>
                <w:sz w:val="20"/>
                <w:szCs w:val="20"/>
              </w:rPr>
              <w:t>858-IV</w:t>
            </w:r>
          </w:p>
        </w:tc>
        <w:tc>
          <w:tcPr>
            <w:tcW w:w="1379" w:type="dxa"/>
            <w:shd w:val="clear" w:color="auto" w:fill="auto"/>
          </w:tcPr>
          <w:p w:rsidR="00F6274F" w:rsidRPr="00175304" w:rsidRDefault="007E6D5B" w:rsidP="00DE25F0">
            <w:pPr>
              <w:spacing w:after="0" w:line="240" w:lineRule="auto"/>
              <w:jc w:val="both"/>
              <w:rPr>
                <w:sz w:val="20"/>
                <w:szCs w:val="20"/>
              </w:rPr>
            </w:pPr>
            <w:r w:rsidRPr="00175304">
              <w:rPr>
                <w:sz w:val="20"/>
                <w:szCs w:val="20"/>
              </w:rPr>
              <w:t>Сертифікований інженер-землевпорядник</w:t>
            </w:r>
          </w:p>
        </w:tc>
        <w:tc>
          <w:tcPr>
            <w:tcW w:w="971" w:type="dxa"/>
            <w:gridSpan w:val="2"/>
            <w:shd w:val="clear" w:color="auto" w:fill="auto"/>
          </w:tcPr>
          <w:p w:rsidR="00F6274F" w:rsidRPr="00175304" w:rsidRDefault="007E6D5B"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7E6D5B"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DE25F0" w:rsidRDefault="007E6D5B" w:rsidP="00DE25F0">
            <w:pPr>
              <w:spacing w:after="0" w:line="240" w:lineRule="auto"/>
              <w:jc w:val="both"/>
              <w:rPr>
                <w:sz w:val="20"/>
                <w:szCs w:val="20"/>
                <w:lang w:val="ru-RU"/>
              </w:rPr>
            </w:pPr>
            <w:r w:rsidRPr="00175304">
              <w:rPr>
                <w:sz w:val="20"/>
                <w:szCs w:val="20"/>
              </w:rPr>
              <w:t xml:space="preserve">Сертифіковані інженери-землевпорядники не рідше одного разу на чотири роки не підвищували кваліфікацію </w:t>
            </w:r>
            <w:r w:rsidRPr="00175304">
              <w:rPr>
                <w:sz w:val="20"/>
                <w:szCs w:val="20"/>
              </w:rPr>
              <w:lastRenderedPageBreak/>
              <w:t>за програмою підвищення кваліфікації</w:t>
            </w:r>
          </w:p>
          <w:p w:rsidR="0087531E" w:rsidRPr="00DE25F0" w:rsidRDefault="0087531E" w:rsidP="00DE25F0">
            <w:pPr>
              <w:spacing w:after="0" w:line="240" w:lineRule="auto"/>
              <w:jc w:val="both"/>
              <w:rPr>
                <w:sz w:val="20"/>
                <w:szCs w:val="20"/>
                <w:lang w:val="ru-RU"/>
              </w:rPr>
            </w:pPr>
          </w:p>
        </w:tc>
        <w:tc>
          <w:tcPr>
            <w:tcW w:w="1466" w:type="dxa"/>
            <w:gridSpan w:val="2"/>
            <w:shd w:val="clear" w:color="auto" w:fill="auto"/>
          </w:tcPr>
          <w:p w:rsidR="00F6274F" w:rsidRPr="00175304" w:rsidRDefault="007E6D5B" w:rsidP="00DE25F0">
            <w:pPr>
              <w:spacing w:after="0" w:line="240" w:lineRule="auto"/>
              <w:jc w:val="both"/>
              <w:rPr>
                <w:sz w:val="20"/>
                <w:szCs w:val="20"/>
              </w:rPr>
            </w:pPr>
            <w:r w:rsidRPr="00175304">
              <w:rPr>
                <w:color w:val="000000"/>
                <w:sz w:val="20"/>
                <w:shd w:val="clear" w:color="auto" w:fill="FFFFFF"/>
              </w:rPr>
              <w:lastRenderedPageBreak/>
              <w:t>Визнання недійсною документації із землеустрою</w:t>
            </w:r>
          </w:p>
        </w:tc>
        <w:tc>
          <w:tcPr>
            <w:tcW w:w="1114" w:type="dxa"/>
            <w:shd w:val="clear" w:color="auto" w:fill="auto"/>
          </w:tcPr>
          <w:p w:rsidR="00F6274F" w:rsidRPr="00175304" w:rsidRDefault="007E6D5B"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 xml:space="preserve">Сертифіковані інженери-землевпорядники не рідше одного разу на чотири роки підвищували кваліфікацію </w:t>
            </w:r>
            <w:r w:rsidRPr="00175304">
              <w:rPr>
                <w:sz w:val="20"/>
                <w:szCs w:val="20"/>
              </w:rPr>
              <w:lastRenderedPageBreak/>
              <w:t>за програмою підвищення кваліфікації</w:t>
            </w:r>
          </w:p>
        </w:tc>
        <w:tc>
          <w:tcPr>
            <w:tcW w:w="692" w:type="dxa"/>
            <w:shd w:val="clear" w:color="auto" w:fill="auto"/>
          </w:tcPr>
          <w:p w:rsidR="00F6274F" w:rsidRPr="00175304" w:rsidRDefault="00F6274F" w:rsidP="00DE25F0">
            <w:pPr>
              <w:spacing w:after="0" w:line="240" w:lineRule="auto"/>
              <w:jc w:val="both"/>
              <w:rPr>
                <w:sz w:val="20"/>
                <w:szCs w:val="20"/>
              </w:rPr>
            </w:pPr>
          </w:p>
        </w:tc>
      </w:tr>
      <w:tr w:rsidR="00F6274F" w:rsidRPr="00175304" w:rsidTr="001911CC">
        <w:trPr>
          <w:jc w:val="center"/>
        </w:trPr>
        <w:tc>
          <w:tcPr>
            <w:tcW w:w="665" w:type="dxa"/>
            <w:shd w:val="clear" w:color="auto" w:fill="auto"/>
          </w:tcPr>
          <w:p w:rsidR="00F6274F" w:rsidRPr="00175304" w:rsidRDefault="00F6274F" w:rsidP="00DE25F0">
            <w:pPr>
              <w:spacing w:after="0" w:line="240" w:lineRule="auto"/>
              <w:jc w:val="both"/>
              <w:rPr>
                <w:sz w:val="20"/>
                <w:szCs w:val="20"/>
              </w:rPr>
            </w:pPr>
            <w:r w:rsidRPr="00175304">
              <w:rPr>
                <w:sz w:val="20"/>
                <w:szCs w:val="20"/>
              </w:rPr>
              <w:lastRenderedPageBreak/>
              <w:t>1.6</w:t>
            </w:r>
          </w:p>
        </w:tc>
        <w:tc>
          <w:tcPr>
            <w:tcW w:w="1764" w:type="dxa"/>
            <w:gridSpan w:val="2"/>
            <w:shd w:val="clear" w:color="auto" w:fill="auto"/>
          </w:tcPr>
          <w:p w:rsidR="00F6274F" w:rsidRPr="00175304" w:rsidRDefault="00F6274F" w:rsidP="00DE25F0">
            <w:pPr>
              <w:spacing w:after="0" w:line="240" w:lineRule="auto"/>
              <w:jc w:val="both"/>
              <w:rPr>
                <w:sz w:val="20"/>
                <w:szCs w:val="20"/>
              </w:rPr>
            </w:pPr>
            <w:r w:rsidRPr="00175304">
              <w:rPr>
                <w:sz w:val="20"/>
                <w:szCs w:val="20"/>
              </w:rPr>
              <w:t>Інженери-землевпорядники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цим Законом</w:t>
            </w:r>
          </w:p>
        </w:tc>
        <w:tc>
          <w:tcPr>
            <w:tcW w:w="1669" w:type="dxa"/>
            <w:gridSpan w:val="2"/>
            <w:shd w:val="clear" w:color="auto" w:fill="auto"/>
          </w:tcPr>
          <w:p w:rsidR="007E6D5B" w:rsidRPr="00175304" w:rsidRDefault="00F6274F" w:rsidP="00DE25F0">
            <w:pPr>
              <w:spacing w:after="0" w:line="240" w:lineRule="auto"/>
              <w:jc w:val="both"/>
              <w:rPr>
                <w:sz w:val="20"/>
                <w:szCs w:val="20"/>
                <w:highlight w:val="yellow"/>
              </w:rPr>
            </w:pPr>
            <w:r w:rsidRPr="00175304">
              <w:rPr>
                <w:sz w:val="20"/>
                <w:szCs w:val="20"/>
              </w:rPr>
              <w:t>Частина шоста    статті 66</w:t>
            </w:r>
            <w:r w:rsidRPr="00175304">
              <w:rPr>
                <w:sz w:val="20"/>
                <w:szCs w:val="20"/>
                <w:vertAlign w:val="superscript"/>
              </w:rPr>
              <w:t>1</w:t>
            </w:r>
            <w:r w:rsidR="007E6D5B" w:rsidRPr="00175304">
              <w:rPr>
                <w:sz w:val="20"/>
                <w:szCs w:val="20"/>
                <w:vertAlign w:val="superscript"/>
              </w:rPr>
              <w:t xml:space="preserve"> </w:t>
            </w:r>
          </w:p>
          <w:p w:rsidR="00DE25F0" w:rsidRDefault="007E6D5B" w:rsidP="00DE25F0">
            <w:pPr>
              <w:spacing w:after="0" w:line="240" w:lineRule="auto"/>
              <w:jc w:val="both"/>
              <w:rPr>
                <w:sz w:val="20"/>
                <w:szCs w:val="20"/>
              </w:rPr>
            </w:pPr>
            <w:r w:rsidRPr="00175304">
              <w:rPr>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6274F" w:rsidRPr="00175304" w:rsidRDefault="00F6274F" w:rsidP="00DE25F0">
            <w:pPr>
              <w:spacing w:after="0" w:line="240" w:lineRule="auto"/>
              <w:jc w:val="both"/>
              <w:rPr>
                <w:sz w:val="20"/>
                <w:szCs w:val="20"/>
              </w:rPr>
            </w:pPr>
            <w:r w:rsidRPr="00175304">
              <w:rPr>
                <w:sz w:val="20"/>
                <w:szCs w:val="20"/>
              </w:rPr>
              <w:t>№</w:t>
            </w:r>
            <w:r w:rsidR="007E6D5B" w:rsidRPr="00175304">
              <w:rPr>
                <w:sz w:val="20"/>
                <w:szCs w:val="20"/>
              </w:rPr>
              <w:t> </w:t>
            </w:r>
            <w:r w:rsidRPr="00175304">
              <w:rPr>
                <w:sz w:val="20"/>
                <w:szCs w:val="20"/>
              </w:rPr>
              <w:t>858-IV</w:t>
            </w:r>
          </w:p>
        </w:tc>
        <w:tc>
          <w:tcPr>
            <w:tcW w:w="1379" w:type="dxa"/>
            <w:shd w:val="clear" w:color="auto" w:fill="auto"/>
          </w:tcPr>
          <w:p w:rsidR="00F6274F" w:rsidRPr="00175304" w:rsidRDefault="007E6D5B"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F6274F" w:rsidRPr="00175304" w:rsidRDefault="007E6D5B" w:rsidP="00DE25F0">
            <w:pPr>
              <w:spacing w:after="0" w:line="240" w:lineRule="auto"/>
              <w:jc w:val="both"/>
              <w:rPr>
                <w:sz w:val="20"/>
                <w:szCs w:val="20"/>
              </w:rPr>
            </w:pPr>
            <w:r w:rsidRPr="00175304">
              <w:rPr>
                <w:sz w:val="20"/>
                <w:szCs w:val="20"/>
              </w:rPr>
              <w:t>71.12</w:t>
            </w:r>
          </w:p>
        </w:tc>
        <w:tc>
          <w:tcPr>
            <w:tcW w:w="795" w:type="dxa"/>
            <w:shd w:val="clear" w:color="auto" w:fill="auto"/>
          </w:tcPr>
          <w:p w:rsidR="00F6274F" w:rsidRPr="00175304" w:rsidRDefault="007E6D5B" w:rsidP="00DE25F0">
            <w:pPr>
              <w:spacing w:after="0" w:line="240" w:lineRule="auto"/>
              <w:jc w:val="both"/>
              <w:rPr>
                <w:sz w:val="20"/>
                <w:szCs w:val="20"/>
              </w:rPr>
            </w:pPr>
            <w:r w:rsidRPr="00175304">
              <w:rPr>
                <w:sz w:val="20"/>
                <w:szCs w:val="20"/>
              </w:rPr>
              <w:t>03</w:t>
            </w:r>
          </w:p>
        </w:tc>
        <w:tc>
          <w:tcPr>
            <w:tcW w:w="1816" w:type="dxa"/>
            <w:shd w:val="clear" w:color="auto" w:fill="auto"/>
          </w:tcPr>
          <w:p w:rsidR="00F6274F" w:rsidRPr="00175304" w:rsidRDefault="007E6D5B" w:rsidP="00DE25F0">
            <w:pPr>
              <w:spacing w:after="0" w:line="240" w:lineRule="auto"/>
              <w:jc w:val="both"/>
              <w:rPr>
                <w:sz w:val="20"/>
                <w:szCs w:val="20"/>
              </w:rPr>
            </w:pPr>
            <w:r w:rsidRPr="00175304">
              <w:rPr>
                <w:sz w:val="20"/>
                <w:szCs w:val="20"/>
              </w:rPr>
              <w:t>Інженери-землевпорядники не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Законом України «Про землеустрій»</w:t>
            </w:r>
          </w:p>
        </w:tc>
        <w:tc>
          <w:tcPr>
            <w:tcW w:w="1466" w:type="dxa"/>
            <w:gridSpan w:val="2"/>
            <w:shd w:val="clear" w:color="auto" w:fill="auto"/>
          </w:tcPr>
          <w:p w:rsidR="00F6274F" w:rsidRPr="00175304" w:rsidRDefault="00FA5023" w:rsidP="00DE25F0">
            <w:pPr>
              <w:spacing w:after="0" w:line="240" w:lineRule="auto"/>
              <w:jc w:val="both"/>
              <w:rPr>
                <w:sz w:val="20"/>
                <w:szCs w:val="20"/>
              </w:rPr>
            </w:pPr>
            <w:r w:rsidRPr="00175304">
              <w:rPr>
                <w:sz w:val="20"/>
                <w:szCs w:val="20"/>
              </w:rPr>
              <w:t xml:space="preserve">Зупинення дії </w:t>
            </w:r>
            <w:r w:rsidRPr="00175304">
              <w:rPr>
                <w:color w:val="000000"/>
                <w:sz w:val="20"/>
                <w:szCs w:val="20"/>
                <w:shd w:val="clear" w:color="auto" w:fill="FFFFFF"/>
              </w:rPr>
              <w:t>кваліфікаційного сертифіката інженера-землевпорядника</w:t>
            </w:r>
          </w:p>
        </w:tc>
        <w:tc>
          <w:tcPr>
            <w:tcW w:w="1114" w:type="dxa"/>
            <w:shd w:val="clear" w:color="auto" w:fill="auto"/>
          </w:tcPr>
          <w:p w:rsidR="00F6274F" w:rsidRPr="00175304" w:rsidRDefault="007E6D5B" w:rsidP="00DE25F0">
            <w:pPr>
              <w:spacing w:after="0" w:line="240" w:lineRule="auto"/>
              <w:jc w:val="both"/>
              <w:rPr>
                <w:sz w:val="20"/>
                <w:szCs w:val="20"/>
              </w:rPr>
            </w:pPr>
            <w:r w:rsidRPr="00175304">
              <w:rPr>
                <w:sz w:val="20"/>
                <w:szCs w:val="20"/>
              </w:rPr>
              <w:t>4</w:t>
            </w:r>
          </w:p>
        </w:tc>
        <w:tc>
          <w:tcPr>
            <w:tcW w:w="1764" w:type="dxa"/>
            <w:shd w:val="clear" w:color="auto" w:fill="auto"/>
          </w:tcPr>
          <w:p w:rsidR="00F6274F" w:rsidRPr="00175304" w:rsidRDefault="00F6274F" w:rsidP="00DE25F0">
            <w:pPr>
              <w:spacing w:after="0" w:line="240" w:lineRule="auto"/>
              <w:jc w:val="both"/>
              <w:rPr>
                <w:sz w:val="20"/>
                <w:szCs w:val="20"/>
              </w:rPr>
            </w:pPr>
            <w:r w:rsidRPr="00175304">
              <w:rPr>
                <w:sz w:val="20"/>
                <w:szCs w:val="20"/>
              </w:rPr>
              <w:t>Інженери-землевпорядники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Законом України «Про землеустрій»</w:t>
            </w:r>
          </w:p>
        </w:tc>
        <w:tc>
          <w:tcPr>
            <w:tcW w:w="692" w:type="dxa"/>
            <w:shd w:val="clear" w:color="auto" w:fill="auto"/>
          </w:tcPr>
          <w:p w:rsidR="00F6274F" w:rsidRPr="00175304" w:rsidRDefault="00F6274F" w:rsidP="00DE25F0">
            <w:pPr>
              <w:spacing w:after="0" w:line="240" w:lineRule="auto"/>
              <w:jc w:val="both"/>
              <w:rPr>
                <w:sz w:val="20"/>
                <w:szCs w:val="20"/>
              </w:rPr>
            </w:pPr>
          </w:p>
        </w:tc>
      </w:tr>
      <w:tr w:rsidR="005E5009" w:rsidRPr="00175304" w:rsidTr="001911CC">
        <w:trPr>
          <w:jc w:val="center"/>
        </w:trPr>
        <w:tc>
          <w:tcPr>
            <w:tcW w:w="14095" w:type="dxa"/>
            <w:gridSpan w:val="15"/>
            <w:shd w:val="clear" w:color="auto" w:fill="auto"/>
          </w:tcPr>
          <w:p w:rsidR="005E5009" w:rsidRPr="00175304" w:rsidRDefault="005E5009" w:rsidP="00DE25F0">
            <w:pPr>
              <w:spacing w:after="0" w:line="240" w:lineRule="auto"/>
              <w:jc w:val="center"/>
              <w:rPr>
                <w:sz w:val="20"/>
                <w:szCs w:val="20"/>
              </w:rPr>
            </w:pPr>
            <w:r w:rsidRPr="00175304">
              <w:rPr>
                <w:sz w:val="20"/>
                <w:szCs w:val="20"/>
              </w:rPr>
              <w:t>2. Організаційні питання</w:t>
            </w:r>
          </w:p>
        </w:tc>
      </w:tr>
      <w:tr w:rsidR="00FE507D" w:rsidRPr="00175304" w:rsidTr="001911CC">
        <w:trPr>
          <w:jc w:val="center"/>
        </w:trPr>
        <w:tc>
          <w:tcPr>
            <w:tcW w:w="665" w:type="dxa"/>
            <w:shd w:val="clear" w:color="auto" w:fill="auto"/>
          </w:tcPr>
          <w:p w:rsidR="00FE507D" w:rsidRPr="00175304" w:rsidRDefault="002B37D2" w:rsidP="00DE25F0">
            <w:pPr>
              <w:spacing w:after="0" w:line="240" w:lineRule="auto"/>
              <w:jc w:val="both"/>
              <w:rPr>
                <w:sz w:val="20"/>
                <w:szCs w:val="20"/>
              </w:rPr>
            </w:pPr>
            <w:r w:rsidRPr="00175304">
              <w:rPr>
                <w:sz w:val="20"/>
                <w:szCs w:val="20"/>
              </w:rPr>
              <w:t>2.1</w:t>
            </w:r>
          </w:p>
        </w:tc>
        <w:tc>
          <w:tcPr>
            <w:tcW w:w="1764" w:type="dxa"/>
            <w:gridSpan w:val="2"/>
            <w:tcBorders>
              <w:bottom w:val="single" w:sz="4" w:space="0" w:color="auto"/>
            </w:tcBorders>
            <w:shd w:val="clear" w:color="auto" w:fill="auto"/>
          </w:tcPr>
          <w:p w:rsidR="00FE507D" w:rsidRPr="00175304" w:rsidRDefault="00E953C3" w:rsidP="00DE25F0">
            <w:pPr>
              <w:spacing w:after="0" w:line="240" w:lineRule="auto"/>
              <w:jc w:val="both"/>
              <w:rPr>
                <w:sz w:val="20"/>
                <w:szCs w:val="20"/>
              </w:rPr>
            </w:pPr>
            <w:r w:rsidRPr="00175304">
              <w:rPr>
                <w:sz w:val="20"/>
                <w:szCs w:val="20"/>
              </w:rPr>
              <w:t>Розробники документації із землеустрою зобов’язані інформувати зацікавлених осіб про здійснення землеустрою</w:t>
            </w:r>
          </w:p>
        </w:tc>
        <w:tc>
          <w:tcPr>
            <w:tcW w:w="1669" w:type="dxa"/>
            <w:gridSpan w:val="2"/>
            <w:tcBorders>
              <w:bottom w:val="single" w:sz="4" w:space="0" w:color="auto"/>
            </w:tcBorders>
            <w:shd w:val="clear" w:color="auto" w:fill="auto"/>
          </w:tcPr>
          <w:p w:rsidR="00DE25F0" w:rsidRDefault="002B37D2" w:rsidP="00DE25F0">
            <w:pPr>
              <w:spacing w:after="0" w:line="240" w:lineRule="auto"/>
              <w:jc w:val="both"/>
              <w:rPr>
                <w:sz w:val="20"/>
                <w:szCs w:val="20"/>
              </w:rPr>
            </w:pPr>
            <w:r w:rsidRPr="00175304">
              <w:rPr>
                <w:sz w:val="20"/>
                <w:szCs w:val="20"/>
              </w:rPr>
              <w:t xml:space="preserve">Пункт «б» частини другої статті 28 </w:t>
            </w:r>
            <w:r w:rsidR="007E6D5B" w:rsidRPr="00175304">
              <w:rPr>
                <w:sz w:val="20"/>
                <w:szCs w:val="20"/>
              </w:rPr>
              <w:t>ЗУ</w:t>
            </w:r>
          </w:p>
          <w:p w:rsidR="006C43B2" w:rsidRPr="00175304" w:rsidRDefault="006C43B2" w:rsidP="00DE25F0">
            <w:pPr>
              <w:spacing w:after="0" w:line="240" w:lineRule="auto"/>
              <w:jc w:val="both"/>
              <w:rPr>
                <w:sz w:val="20"/>
                <w:szCs w:val="20"/>
              </w:rPr>
            </w:pPr>
            <w:r w:rsidRPr="00175304">
              <w:rPr>
                <w:sz w:val="20"/>
                <w:szCs w:val="20"/>
              </w:rPr>
              <w:t>від 22.05.2003</w:t>
            </w:r>
          </w:p>
          <w:p w:rsidR="00FE507D" w:rsidRPr="00175304" w:rsidRDefault="002B37D2" w:rsidP="00DE25F0">
            <w:pPr>
              <w:spacing w:after="0" w:line="240" w:lineRule="auto"/>
              <w:jc w:val="both"/>
              <w:rPr>
                <w:sz w:val="20"/>
                <w:szCs w:val="20"/>
              </w:rPr>
            </w:pPr>
            <w:r w:rsidRPr="00175304">
              <w:rPr>
                <w:sz w:val="20"/>
                <w:szCs w:val="20"/>
              </w:rPr>
              <w:t>№</w:t>
            </w:r>
            <w:r w:rsidR="007E6D5B" w:rsidRPr="00175304">
              <w:rPr>
                <w:sz w:val="20"/>
                <w:szCs w:val="20"/>
              </w:rPr>
              <w:t> </w:t>
            </w:r>
            <w:r w:rsidRPr="00175304">
              <w:rPr>
                <w:sz w:val="20"/>
                <w:szCs w:val="20"/>
              </w:rPr>
              <w:t>858-IV</w:t>
            </w:r>
          </w:p>
        </w:tc>
        <w:tc>
          <w:tcPr>
            <w:tcW w:w="1379"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Розробники документації із землеустрою не інформують зацікавлених осіб про здійснення землеустрою</w:t>
            </w:r>
          </w:p>
        </w:tc>
        <w:tc>
          <w:tcPr>
            <w:tcW w:w="1466" w:type="dxa"/>
            <w:gridSpan w:val="2"/>
            <w:tcBorders>
              <w:bottom w:val="single" w:sz="4" w:space="0" w:color="auto"/>
            </w:tcBorders>
            <w:shd w:val="clear" w:color="auto" w:fill="auto"/>
          </w:tcPr>
          <w:p w:rsidR="00FE507D" w:rsidRPr="00175304" w:rsidRDefault="00C00BD4" w:rsidP="00DE25F0">
            <w:pPr>
              <w:spacing w:after="0" w:line="240" w:lineRule="auto"/>
              <w:jc w:val="both"/>
              <w:rPr>
                <w:sz w:val="20"/>
                <w:szCs w:val="20"/>
              </w:rPr>
            </w:pPr>
            <w:r w:rsidRPr="00175304">
              <w:rPr>
                <w:sz w:val="20"/>
                <w:szCs w:val="20"/>
              </w:rPr>
              <w:t>Виникають конфліктні ситуації із зацікавленими особами</w:t>
            </w:r>
          </w:p>
        </w:tc>
        <w:tc>
          <w:tcPr>
            <w:tcW w:w="1114" w:type="dxa"/>
            <w:tcBorders>
              <w:bottom w:val="single" w:sz="4" w:space="0" w:color="auto"/>
            </w:tcBorders>
            <w:shd w:val="clear" w:color="auto" w:fill="auto"/>
          </w:tcPr>
          <w:p w:rsidR="00FE507D" w:rsidRPr="00175304" w:rsidRDefault="007E6D5B" w:rsidP="00DE25F0">
            <w:pPr>
              <w:spacing w:after="0" w:line="240" w:lineRule="auto"/>
              <w:jc w:val="both"/>
              <w:rPr>
                <w:sz w:val="20"/>
                <w:szCs w:val="20"/>
              </w:rPr>
            </w:pPr>
            <w:r w:rsidRPr="00175304">
              <w:rPr>
                <w:sz w:val="20"/>
                <w:szCs w:val="20"/>
              </w:rPr>
              <w:t>2</w:t>
            </w:r>
          </w:p>
        </w:tc>
        <w:tc>
          <w:tcPr>
            <w:tcW w:w="1764" w:type="dxa"/>
            <w:shd w:val="clear" w:color="auto" w:fill="auto"/>
          </w:tcPr>
          <w:p w:rsidR="00FE507D" w:rsidRPr="00175304" w:rsidRDefault="002B37D2" w:rsidP="00DE25F0">
            <w:pPr>
              <w:spacing w:after="0" w:line="240" w:lineRule="auto"/>
              <w:jc w:val="both"/>
              <w:rPr>
                <w:sz w:val="20"/>
                <w:szCs w:val="20"/>
              </w:rPr>
            </w:pPr>
            <w:r w:rsidRPr="00175304">
              <w:rPr>
                <w:sz w:val="20"/>
                <w:szCs w:val="20"/>
              </w:rPr>
              <w:t>Розробники документації із землеустрою інформують зацікавлених осіб про здійснення землеустрою</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8862DE" w:rsidP="00DE25F0">
            <w:pPr>
              <w:spacing w:after="0" w:line="240" w:lineRule="auto"/>
              <w:jc w:val="both"/>
              <w:rPr>
                <w:sz w:val="20"/>
                <w:szCs w:val="20"/>
              </w:rPr>
            </w:pPr>
            <w:r w:rsidRPr="00175304">
              <w:rPr>
                <w:sz w:val="20"/>
                <w:szCs w:val="20"/>
              </w:rPr>
              <w:t>2.2</w:t>
            </w:r>
          </w:p>
        </w:tc>
        <w:tc>
          <w:tcPr>
            <w:tcW w:w="1764" w:type="dxa"/>
            <w:gridSpan w:val="2"/>
            <w:shd w:val="clear" w:color="auto" w:fill="auto"/>
          </w:tcPr>
          <w:p w:rsidR="00A25EB5" w:rsidRPr="00175304" w:rsidRDefault="00A25EB5" w:rsidP="00DE25F0">
            <w:pPr>
              <w:spacing w:after="0" w:line="240" w:lineRule="auto"/>
              <w:jc w:val="both"/>
              <w:rPr>
                <w:sz w:val="20"/>
                <w:szCs w:val="20"/>
              </w:rPr>
            </w:pPr>
            <w:r w:rsidRPr="00175304">
              <w:rPr>
                <w:sz w:val="20"/>
                <w:szCs w:val="20"/>
              </w:rPr>
              <w:t>Відповідність документації із землеустрою положенням нормативно-технічних документів, державних стандартів, норм і правил у сфері землеустрою засвідчується:</w:t>
            </w:r>
          </w:p>
          <w:p w:rsidR="00FE507D" w:rsidRPr="00175304" w:rsidRDefault="00FE507D"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816" w:type="dxa"/>
            <w:shd w:val="clear" w:color="auto" w:fill="auto"/>
          </w:tcPr>
          <w:p w:rsidR="00FE507D" w:rsidRPr="00175304" w:rsidRDefault="00A25EB5" w:rsidP="00DE25F0">
            <w:pPr>
              <w:spacing w:after="0" w:line="240" w:lineRule="auto"/>
              <w:jc w:val="both"/>
              <w:rPr>
                <w:sz w:val="20"/>
                <w:szCs w:val="20"/>
              </w:rPr>
            </w:pPr>
            <w:r w:rsidRPr="00175304">
              <w:rPr>
                <w:sz w:val="20"/>
                <w:szCs w:val="20"/>
              </w:rPr>
              <w:t>Відповідність документації із землеустрою положенням нормативно-технічних документів, державних стандартів, норм і правил у сфері землеустрою не засвідчено</w:t>
            </w:r>
          </w:p>
        </w:tc>
        <w:tc>
          <w:tcPr>
            <w:tcW w:w="1466"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764" w:type="dxa"/>
            <w:shd w:val="clear" w:color="auto" w:fill="auto"/>
          </w:tcPr>
          <w:p w:rsidR="00FE507D" w:rsidRPr="00175304" w:rsidRDefault="008862DE" w:rsidP="00DE25F0">
            <w:pPr>
              <w:spacing w:after="0" w:line="240" w:lineRule="auto"/>
              <w:jc w:val="both"/>
              <w:rPr>
                <w:sz w:val="20"/>
                <w:szCs w:val="20"/>
              </w:rPr>
            </w:pPr>
            <w:r w:rsidRPr="00175304">
              <w:rPr>
                <w:sz w:val="20"/>
                <w:szCs w:val="20"/>
              </w:rPr>
              <w:t>Відповідність документації із землеустрою положенням нормативно-технічних документів, державних стандартів, норм і правил у сфері землеустрою засвідчено:</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8862DE" w:rsidP="00DE25F0">
            <w:pPr>
              <w:spacing w:after="0" w:line="240" w:lineRule="auto"/>
              <w:jc w:val="both"/>
              <w:rPr>
                <w:sz w:val="20"/>
                <w:szCs w:val="20"/>
              </w:rPr>
            </w:pPr>
            <w:r w:rsidRPr="00175304">
              <w:rPr>
                <w:sz w:val="20"/>
                <w:szCs w:val="20"/>
              </w:rPr>
              <w:t>2.2.1</w:t>
            </w:r>
          </w:p>
        </w:tc>
        <w:tc>
          <w:tcPr>
            <w:tcW w:w="1764" w:type="dxa"/>
            <w:gridSpan w:val="2"/>
            <w:shd w:val="clear" w:color="auto" w:fill="auto"/>
          </w:tcPr>
          <w:p w:rsidR="00FE507D" w:rsidRPr="00175304" w:rsidRDefault="00E953C3" w:rsidP="00DE25F0">
            <w:pPr>
              <w:spacing w:after="0" w:line="240" w:lineRule="auto"/>
              <w:jc w:val="both"/>
              <w:rPr>
                <w:sz w:val="20"/>
                <w:szCs w:val="20"/>
              </w:rPr>
            </w:pPr>
            <w:r w:rsidRPr="00175304">
              <w:rPr>
                <w:sz w:val="20"/>
                <w:szCs w:val="20"/>
              </w:rPr>
              <w:t>у паперовій фор</w:t>
            </w:r>
            <w:r w:rsidRPr="00175304">
              <w:rPr>
                <w:sz w:val="20"/>
                <w:szCs w:val="20"/>
              </w:rPr>
              <w:lastRenderedPageBreak/>
              <w:t>мі - підписом та особистою печаткою сертифікованого інженера-землевпорядника, який відповідає за якість робіт із землеустрою</w:t>
            </w:r>
          </w:p>
        </w:tc>
        <w:tc>
          <w:tcPr>
            <w:tcW w:w="1669" w:type="dxa"/>
            <w:gridSpan w:val="2"/>
            <w:shd w:val="clear" w:color="auto" w:fill="auto"/>
          </w:tcPr>
          <w:p w:rsidR="00DE25F0" w:rsidRDefault="008862DE" w:rsidP="00DE25F0">
            <w:pPr>
              <w:spacing w:after="0" w:line="240" w:lineRule="auto"/>
              <w:jc w:val="both"/>
              <w:rPr>
                <w:sz w:val="20"/>
                <w:szCs w:val="20"/>
              </w:rPr>
            </w:pPr>
            <w:r w:rsidRPr="00175304">
              <w:rPr>
                <w:sz w:val="20"/>
                <w:szCs w:val="20"/>
              </w:rPr>
              <w:lastRenderedPageBreak/>
              <w:t xml:space="preserve">Абзац другий </w:t>
            </w:r>
            <w:r w:rsidRPr="00175304">
              <w:rPr>
                <w:sz w:val="20"/>
                <w:szCs w:val="20"/>
              </w:rPr>
              <w:lastRenderedPageBreak/>
              <w:t xml:space="preserve">частини четвертої статті </w:t>
            </w:r>
          </w:p>
          <w:p w:rsidR="00DE25F0" w:rsidRDefault="008862DE" w:rsidP="00DE25F0">
            <w:pPr>
              <w:spacing w:after="0" w:line="240" w:lineRule="auto"/>
              <w:jc w:val="both"/>
              <w:rPr>
                <w:sz w:val="20"/>
                <w:szCs w:val="20"/>
              </w:rPr>
            </w:pPr>
            <w:r w:rsidRPr="00175304">
              <w:rPr>
                <w:sz w:val="20"/>
                <w:szCs w:val="20"/>
              </w:rPr>
              <w:t xml:space="preserve">25 </w:t>
            </w:r>
            <w:r w:rsidR="00C00BD4" w:rsidRPr="00175304">
              <w:rPr>
                <w:sz w:val="20"/>
                <w:szCs w:val="20"/>
              </w:rPr>
              <w:t>ЗУ</w:t>
            </w:r>
            <w:r w:rsidR="006C43B2" w:rsidRPr="00175304">
              <w:rPr>
                <w:sz w:val="20"/>
                <w:szCs w:val="20"/>
              </w:rPr>
              <w:t xml:space="preserve"> </w:t>
            </w:r>
          </w:p>
          <w:p w:rsidR="006C43B2" w:rsidRPr="00175304" w:rsidRDefault="006C43B2" w:rsidP="00DE25F0">
            <w:pPr>
              <w:spacing w:after="0" w:line="240" w:lineRule="auto"/>
              <w:jc w:val="both"/>
              <w:rPr>
                <w:sz w:val="20"/>
                <w:szCs w:val="20"/>
              </w:rPr>
            </w:pPr>
            <w:r w:rsidRPr="00175304">
              <w:rPr>
                <w:sz w:val="20"/>
                <w:szCs w:val="20"/>
              </w:rPr>
              <w:t>від 22.05.2003</w:t>
            </w:r>
          </w:p>
          <w:p w:rsidR="00FE507D" w:rsidRPr="00175304" w:rsidRDefault="00C00BD4" w:rsidP="00DE25F0">
            <w:pPr>
              <w:spacing w:after="0" w:line="240" w:lineRule="auto"/>
              <w:jc w:val="both"/>
              <w:rPr>
                <w:sz w:val="20"/>
                <w:szCs w:val="20"/>
              </w:rPr>
            </w:pPr>
            <w:r w:rsidRPr="00175304">
              <w:rPr>
                <w:sz w:val="20"/>
                <w:szCs w:val="20"/>
              </w:rPr>
              <w:t xml:space="preserve"> </w:t>
            </w:r>
            <w:r w:rsidR="008862DE" w:rsidRPr="00175304">
              <w:rPr>
                <w:sz w:val="20"/>
                <w:szCs w:val="20"/>
              </w:rPr>
              <w:t>№</w:t>
            </w:r>
            <w:r w:rsidRPr="00175304">
              <w:rPr>
                <w:sz w:val="20"/>
                <w:szCs w:val="20"/>
              </w:rPr>
              <w:t> </w:t>
            </w:r>
            <w:r w:rsidR="008862DE" w:rsidRPr="00175304">
              <w:rPr>
                <w:sz w:val="20"/>
                <w:szCs w:val="20"/>
              </w:rPr>
              <w:t>858-IV</w:t>
            </w:r>
          </w:p>
        </w:tc>
        <w:tc>
          <w:tcPr>
            <w:tcW w:w="1379" w:type="dxa"/>
            <w:shd w:val="clear" w:color="auto" w:fill="auto"/>
          </w:tcPr>
          <w:p w:rsidR="00FE507D" w:rsidRPr="00175304" w:rsidRDefault="00C00BD4" w:rsidP="00DE25F0">
            <w:pPr>
              <w:spacing w:after="0" w:line="240" w:lineRule="auto"/>
              <w:jc w:val="both"/>
              <w:rPr>
                <w:sz w:val="20"/>
                <w:szCs w:val="20"/>
              </w:rPr>
            </w:pPr>
            <w:r w:rsidRPr="00175304">
              <w:rPr>
                <w:sz w:val="20"/>
                <w:szCs w:val="20"/>
              </w:rPr>
              <w:lastRenderedPageBreak/>
              <w:t>Документа</w:t>
            </w:r>
            <w:r w:rsidRPr="00175304">
              <w:rPr>
                <w:sz w:val="20"/>
                <w:szCs w:val="20"/>
              </w:rPr>
              <w:lastRenderedPageBreak/>
              <w:t>ція із землеустрою</w:t>
            </w:r>
          </w:p>
        </w:tc>
        <w:tc>
          <w:tcPr>
            <w:tcW w:w="971" w:type="dxa"/>
            <w:gridSpan w:val="2"/>
            <w:shd w:val="clear" w:color="auto" w:fill="auto"/>
          </w:tcPr>
          <w:p w:rsidR="00FE507D" w:rsidRPr="00175304" w:rsidRDefault="00C00BD4"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FE507D" w:rsidRPr="00175304" w:rsidRDefault="008E786D" w:rsidP="00DE25F0">
            <w:pPr>
              <w:spacing w:after="0" w:line="240" w:lineRule="auto"/>
              <w:jc w:val="both"/>
              <w:rPr>
                <w:sz w:val="20"/>
                <w:szCs w:val="20"/>
              </w:rPr>
            </w:pPr>
            <w:r w:rsidRPr="00175304">
              <w:rPr>
                <w:sz w:val="20"/>
                <w:szCs w:val="20"/>
              </w:rPr>
              <w:t>0</w:t>
            </w:r>
            <w:r w:rsidR="00C00BD4" w:rsidRPr="00175304">
              <w:rPr>
                <w:sz w:val="20"/>
                <w:szCs w:val="20"/>
              </w:rPr>
              <w:t>3</w:t>
            </w:r>
          </w:p>
        </w:tc>
        <w:tc>
          <w:tcPr>
            <w:tcW w:w="1816" w:type="dxa"/>
            <w:shd w:val="clear" w:color="auto" w:fill="auto"/>
          </w:tcPr>
          <w:p w:rsidR="00FE507D" w:rsidRPr="00175304" w:rsidRDefault="008E786D" w:rsidP="00DE25F0">
            <w:pPr>
              <w:spacing w:after="0" w:line="240" w:lineRule="auto"/>
              <w:jc w:val="both"/>
              <w:rPr>
                <w:sz w:val="20"/>
                <w:szCs w:val="20"/>
              </w:rPr>
            </w:pPr>
            <w:r w:rsidRPr="00175304">
              <w:rPr>
                <w:sz w:val="20"/>
                <w:szCs w:val="20"/>
              </w:rPr>
              <w:t>у паперовій формі</w:t>
            </w:r>
            <w:r w:rsidR="00A25EB5" w:rsidRPr="00175304">
              <w:rPr>
                <w:sz w:val="20"/>
                <w:szCs w:val="20"/>
              </w:rPr>
              <w:t xml:space="preserve"> </w:t>
            </w:r>
            <w:r w:rsidR="00A25EB5" w:rsidRPr="00175304">
              <w:rPr>
                <w:sz w:val="20"/>
                <w:szCs w:val="20"/>
              </w:rPr>
              <w:lastRenderedPageBreak/>
              <w:t>– підписом та особистою печаткою сертифікованого інженера-землевпорядника, який відповідає за якість робіт із землеустрою</w:t>
            </w:r>
          </w:p>
        </w:tc>
        <w:tc>
          <w:tcPr>
            <w:tcW w:w="1466" w:type="dxa"/>
            <w:gridSpan w:val="2"/>
            <w:shd w:val="clear" w:color="auto" w:fill="auto"/>
          </w:tcPr>
          <w:p w:rsidR="00FE507D" w:rsidRPr="00175304" w:rsidRDefault="00C00BD4" w:rsidP="00DE25F0">
            <w:pPr>
              <w:spacing w:after="0" w:line="240" w:lineRule="auto"/>
              <w:jc w:val="both"/>
              <w:rPr>
                <w:sz w:val="20"/>
                <w:szCs w:val="20"/>
              </w:rPr>
            </w:pPr>
            <w:r w:rsidRPr="00175304">
              <w:rPr>
                <w:color w:val="000000"/>
                <w:sz w:val="20"/>
                <w:shd w:val="clear" w:color="auto" w:fill="FFFFFF"/>
              </w:rPr>
              <w:lastRenderedPageBreak/>
              <w:t xml:space="preserve">Визнання </w:t>
            </w:r>
            <w:r w:rsidRPr="00175304">
              <w:rPr>
                <w:color w:val="000000"/>
                <w:sz w:val="20"/>
                <w:shd w:val="clear" w:color="auto" w:fill="FFFFFF"/>
              </w:rPr>
              <w:lastRenderedPageBreak/>
              <w:t>недійсною документації із землеустрою</w:t>
            </w:r>
          </w:p>
        </w:tc>
        <w:tc>
          <w:tcPr>
            <w:tcW w:w="1114" w:type="dxa"/>
            <w:shd w:val="clear" w:color="auto" w:fill="auto"/>
          </w:tcPr>
          <w:p w:rsidR="00FE507D" w:rsidRPr="00175304" w:rsidRDefault="008E786D" w:rsidP="00DE25F0">
            <w:pPr>
              <w:spacing w:after="0" w:line="240" w:lineRule="auto"/>
              <w:jc w:val="both"/>
              <w:rPr>
                <w:sz w:val="20"/>
                <w:szCs w:val="20"/>
              </w:rPr>
            </w:pPr>
            <w:r w:rsidRPr="00175304">
              <w:rPr>
                <w:sz w:val="20"/>
                <w:szCs w:val="20"/>
              </w:rPr>
              <w:lastRenderedPageBreak/>
              <w:t>4</w:t>
            </w:r>
          </w:p>
        </w:tc>
        <w:tc>
          <w:tcPr>
            <w:tcW w:w="1764" w:type="dxa"/>
            <w:shd w:val="clear" w:color="auto" w:fill="auto"/>
          </w:tcPr>
          <w:p w:rsidR="00FE507D" w:rsidRPr="00175304" w:rsidRDefault="008E786D" w:rsidP="00DE25F0">
            <w:pPr>
              <w:spacing w:after="0" w:line="240" w:lineRule="auto"/>
              <w:jc w:val="both"/>
              <w:rPr>
                <w:sz w:val="20"/>
                <w:szCs w:val="20"/>
              </w:rPr>
            </w:pPr>
            <w:r w:rsidRPr="00175304">
              <w:rPr>
                <w:sz w:val="20"/>
                <w:szCs w:val="20"/>
              </w:rPr>
              <w:t xml:space="preserve"> </w:t>
            </w:r>
            <w:r w:rsidR="008862DE" w:rsidRPr="00175304">
              <w:rPr>
                <w:sz w:val="20"/>
                <w:szCs w:val="20"/>
              </w:rPr>
              <w:t xml:space="preserve"> –  підписом та </w:t>
            </w:r>
            <w:r w:rsidR="008862DE" w:rsidRPr="00175304">
              <w:rPr>
                <w:sz w:val="20"/>
                <w:szCs w:val="20"/>
              </w:rPr>
              <w:lastRenderedPageBreak/>
              <w:t>особистою печаткою сертифікованого інженера-землевпорядника, який відповідає за якість робіт із землеустрою</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8862DE" w:rsidP="00DE25F0">
            <w:pPr>
              <w:spacing w:after="0" w:line="240" w:lineRule="auto"/>
              <w:jc w:val="both"/>
              <w:rPr>
                <w:sz w:val="20"/>
                <w:szCs w:val="20"/>
              </w:rPr>
            </w:pPr>
            <w:r w:rsidRPr="00175304">
              <w:rPr>
                <w:sz w:val="20"/>
                <w:szCs w:val="20"/>
              </w:rPr>
              <w:lastRenderedPageBreak/>
              <w:t>2.2.2</w:t>
            </w:r>
          </w:p>
        </w:tc>
        <w:tc>
          <w:tcPr>
            <w:tcW w:w="1764" w:type="dxa"/>
            <w:gridSpan w:val="2"/>
            <w:tcBorders>
              <w:bottom w:val="single" w:sz="4" w:space="0" w:color="auto"/>
            </w:tcBorders>
            <w:shd w:val="clear" w:color="auto" w:fill="auto"/>
          </w:tcPr>
          <w:p w:rsidR="00FE507D" w:rsidRPr="00175304" w:rsidRDefault="00E953C3" w:rsidP="00DE25F0">
            <w:pPr>
              <w:spacing w:after="0" w:line="240" w:lineRule="auto"/>
              <w:jc w:val="both"/>
              <w:rPr>
                <w:sz w:val="20"/>
                <w:szCs w:val="20"/>
              </w:rPr>
            </w:pPr>
            <w:r w:rsidRPr="00175304">
              <w:rPr>
                <w:sz w:val="20"/>
                <w:szCs w:val="20"/>
              </w:rPr>
              <w:t>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tc>
        <w:tc>
          <w:tcPr>
            <w:tcW w:w="1669" w:type="dxa"/>
            <w:gridSpan w:val="2"/>
            <w:tcBorders>
              <w:bottom w:val="single" w:sz="4" w:space="0" w:color="auto"/>
            </w:tcBorders>
            <w:shd w:val="clear" w:color="auto" w:fill="auto"/>
          </w:tcPr>
          <w:p w:rsidR="00DE25F0" w:rsidRDefault="006A02EF" w:rsidP="00DE25F0">
            <w:pPr>
              <w:spacing w:after="0" w:line="240" w:lineRule="auto"/>
              <w:jc w:val="both"/>
              <w:rPr>
                <w:sz w:val="20"/>
                <w:szCs w:val="20"/>
              </w:rPr>
            </w:pPr>
            <w:r w:rsidRPr="00175304">
              <w:rPr>
                <w:sz w:val="20"/>
                <w:szCs w:val="20"/>
              </w:rPr>
              <w:t xml:space="preserve">Абзац третій частини четвертої статті </w:t>
            </w:r>
          </w:p>
          <w:p w:rsidR="00DE25F0" w:rsidRDefault="006A02EF" w:rsidP="00DE25F0">
            <w:pPr>
              <w:spacing w:after="0" w:line="240" w:lineRule="auto"/>
              <w:jc w:val="both"/>
              <w:rPr>
                <w:sz w:val="20"/>
                <w:szCs w:val="20"/>
              </w:rPr>
            </w:pPr>
            <w:r w:rsidRPr="00175304">
              <w:rPr>
                <w:sz w:val="20"/>
                <w:szCs w:val="20"/>
              </w:rPr>
              <w:t xml:space="preserve">25 </w:t>
            </w:r>
            <w:r w:rsidR="008E786D" w:rsidRPr="00175304">
              <w:rPr>
                <w:sz w:val="20"/>
                <w:szCs w:val="20"/>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FE507D" w:rsidRPr="00175304" w:rsidRDefault="006A02EF" w:rsidP="00DE25F0">
            <w:pPr>
              <w:spacing w:after="0" w:line="240" w:lineRule="auto"/>
              <w:jc w:val="both"/>
              <w:rPr>
                <w:sz w:val="20"/>
                <w:szCs w:val="20"/>
              </w:rPr>
            </w:pPr>
            <w:r w:rsidRPr="00175304">
              <w:rPr>
                <w:sz w:val="20"/>
                <w:szCs w:val="20"/>
              </w:rPr>
              <w:t>№</w:t>
            </w:r>
            <w:r w:rsidR="008E786D" w:rsidRPr="00175304">
              <w:rPr>
                <w:sz w:val="20"/>
                <w:szCs w:val="20"/>
              </w:rPr>
              <w:t> </w:t>
            </w:r>
            <w:r w:rsidRPr="00175304">
              <w:rPr>
                <w:sz w:val="20"/>
                <w:szCs w:val="20"/>
              </w:rPr>
              <w:t>858-IV</w:t>
            </w:r>
          </w:p>
        </w:tc>
        <w:tc>
          <w:tcPr>
            <w:tcW w:w="1379" w:type="dxa"/>
            <w:tcBorders>
              <w:bottom w:val="single" w:sz="4" w:space="0" w:color="auto"/>
            </w:tcBorders>
            <w:shd w:val="clear" w:color="auto" w:fill="auto"/>
          </w:tcPr>
          <w:p w:rsidR="00FE507D" w:rsidRPr="00175304" w:rsidRDefault="002D2BE2" w:rsidP="00DE25F0">
            <w:pPr>
              <w:spacing w:after="0" w:line="240" w:lineRule="auto"/>
              <w:jc w:val="both"/>
              <w:rPr>
                <w:sz w:val="20"/>
                <w:szCs w:val="20"/>
              </w:rPr>
            </w:pPr>
            <w:r w:rsidRPr="00175304">
              <w:rPr>
                <w:sz w:val="20"/>
                <w:szCs w:val="20"/>
              </w:rPr>
              <w:t>Документація із землеустрою</w:t>
            </w:r>
          </w:p>
        </w:tc>
        <w:tc>
          <w:tcPr>
            <w:tcW w:w="971" w:type="dxa"/>
            <w:gridSpan w:val="2"/>
            <w:tcBorders>
              <w:bottom w:val="single" w:sz="4" w:space="0" w:color="auto"/>
            </w:tcBorders>
            <w:shd w:val="clear" w:color="auto" w:fill="auto"/>
          </w:tcPr>
          <w:p w:rsidR="00FE507D" w:rsidRPr="00175304" w:rsidRDefault="002D2BE2"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FE507D" w:rsidRPr="00175304" w:rsidRDefault="002D2BE2"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FE507D" w:rsidRPr="00175304" w:rsidRDefault="00A25EB5" w:rsidP="00DE25F0">
            <w:pPr>
              <w:spacing w:after="0" w:line="240" w:lineRule="auto"/>
              <w:jc w:val="both"/>
              <w:rPr>
                <w:sz w:val="20"/>
                <w:szCs w:val="20"/>
              </w:rPr>
            </w:pPr>
            <w:r w:rsidRPr="00175304">
              <w:rPr>
                <w:sz w:val="20"/>
                <w:szCs w:val="20"/>
              </w:rPr>
              <w:t>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 про використання електронного цифрового підпису</w:t>
            </w:r>
          </w:p>
        </w:tc>
        <w:tc>
          <w:tcPr>
            <w:tcW w:w="1466" w:type="dxa"/>
            <w:gridSpan w:val="2"/>
            <w:tcBorders>
              <w:bottom w:val="single" w:sz="4" w:space="0" w:color="auto"/>
            </w:tcBorders>
            <w:shd w:val="clear" w:color="auto" w:fill="auto"/>
          </w:tcPr>
          <w:p w:rsidR="00FE507D" w:rsidRPr="00175304" w:rsidRDefault="00CF1C52" w:rsidP="00DE25F0">
            <w:pPr>
              <w:spacing w:after="0" w:line="240" w:lineRule="auto"/>
              <w:jc w:val="both"/>
              <w:rPr>
                <w:sz w:val="20"/>
                <w:szCs w:val="20"/>
              </w:rPr>
            </w:pPr>
            <w:r w:rsidRPr="00175304">
              <w:rPr>
                <w:color w:val="000000"/>
                <w:sz w:val="20"/>
                <w:shd w:val="clear" w:color="auto" w:fill="FFFFFF"/>
              </w:rPr>
              <w:t>Визнання недійсною документації із землеустрою</w:t>
            </w:r>
          </w:p>
        </w:tc>
        <w:tc>
          <w:tcPr>
            <w:tcW w:w="1114" w:type="dxa"/>
            <w:tcBorders>
              <w:bottom w:val="single" w:sz="4" w:space="0" w:color="auto"/>
            </w:tcBorders>
            <w:shd w:val="clear" w:color="auto" w:fill="auto"/>
          </w:tcPr>
          <w:p w:rsidR="00FE507D" w:rsidRPr="00175304" w:rsidRDefault="00CF1C52" w:rsidP="00DE25F0">
            <w:pPr>
              <w:spacing w:after="0" w:line="240" w:lineRule="auto"/>
              <w:jc w:val="both"/>
              <w:rPr>
                <w:sz w:val="20"/>
                <w:szCs w:val="20"/>
              </w:rPr>
            </w:pPr>
            <w:r w:rsidRPr="00175304">
              <w:rPr>
                <w:sz w:val="20"/>
                <w:szCs w:val="20"/>
              </w:rPr>
              <w:t>4</w:t>
            </w:r>
          </w:p>
        </w:tc>
        <w:tc>
          <w:tcPr>
            <w:tcW w:w="1764" w:type="dxa"/>
            <w:shd w:val="clear" w:color="auto" w:fill="auto"/>
          </w:tcPr>
          <w:p w:rsidR="00FE507D" w:rsidRPr="00175304" w:rsidRDefault="008862DE" w:rsidP="00DE25F0">
            <w:pPr>
              <w:spacing w:after="0" w:line="240" w:lineRule="auto"/>
              <w:jc w:val="both"/>
              <w:rPr>
                <w:sz w:val="20"/>
                <w:szCs w:val="20"/>
              </w:rPr>
            </w:pPr>
            <w:r w:rsidRPr="00175304">
              <w:rPr>
                <w:sz w:val="20"/>
                <w:szCs w:val="20"/>
              </w:rPr>
              <w:t>в електронній формі – електронним цифровим підписом сертифікованого інженера-землевпорядника, який відповідає за якість робіт із землеустрою, згідно із законодавством</w:t>
            </w:r>
            <w:r w:rsidR="00DE25F0">
              <w:rPr>
                <w:sz w:val="20"/>
                <w:szCs w:val="20"/>
              </w:rPr>
              <w:t xml:space="preserve"> про використання електронного </w:t>
            </w:r>
            <w:r w:rsidRPr="00175304">
              <w:rPr>
                <w:sz w:val="20"/>
                <w:szCs w:val="20"/>
              </w:rPr>
              <w:t>цифрового підпису</w:t>
            </w:r>
          </w:p>
        </w:tc>
        <w:tc>
          <w:tcPr>
            <w:tcW w:w="692" w:type="dxa"/>
            <w:shd w:val="clear" w:color="auto" w:fill="auto"/>
          </w:tcPr>
          <w:p w:rsidR="00FE507D" w:rsidRPr="00175304" w:rsidRDefault="00FE507D" w:rsidP="00DE25F0">
            <w:pPr>
              <w:spacing w:after="0" w:line="240" w:lineRule="auto"/>
              <w:jc w:val="both"/>
              <w:rPr>
                <w:sz w:val="20"/>
                <w:szCs w:val="20"/>
              </w:rPr>
            </w:pPr>
          </w:p>
        </w:tc>
      </w:tr>
      <w:tr w:rsidR="00FE507D" w:rsidRPr="00175304" w:rsidTr="001911CC">
        <w:trPr>
          <w:jc w:val="center"/>
        </w:trPr>
        <w:tc>
          <w:tcPr>
            <w:tcW w:w="665" w:type="dxa"/>
            <w:shd w:val="clear" w:color="auto" w:fill="auto"/>
          </w:tcPr>
          <w:p w:rsidR="00FE507D" w:rsidRPr="00175304" w:rsidRDefault="009B5941" w:rsidP="00DE25F0">
            <w:pPr>
              <w:spacing w:after="0" w:line="240" w:lineRule="auto"/>
              <w:jc w:val="both"/>
              <w:rPr>
                <w:sz w:val="20"/>
                <w:szCs w:val="20"/>
              </w:rPr>
            </w:pPr>
            <w:r w:rsidRPr="00175304">
              <w:rPr>
                <w:sz w:val="20"/>
                <w:szCs w:val="20"/>
              </w:rPr>
              <w:t>2.3</w:t>
            </w:r>
          </w:p>
        </w:tc>
        <w:tc>
          <w:tcPr>
            <w:tcW w:w="1764"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816" w:type="dxa"/>
            <w:shd w:val="clear" w:color="auto" w:fill="auto"/>
          </w:tcPr>
          <w:p w:rsidR="00FE507D" w:rsidRPr="00175304" w:rsidRDefault="0087531E" w:rsidP="00DE25F0">
            <w:pPr>
              <w:spacing w:after="0" w:line="240" w:lineRule="auto"/>
              <w:jc w:val="both"/>
              <w:rPr>
                <w:sz w:val="20"/>
                <w:szCs w:val="20"/>
              </w:rPr>
            </w:pPr>
            <w:r w:rsidRPr="0087531E">
              <w:rPr>
                <w:sz w:val="20"/>
                <w:szCs w:val="20"/>
              </w:rPr>
              <w:t>Авторський нагляд за виконанням проектів землеустрою здійснюється розробниками документації із  землеустрою:</w:t>
            </w:r>
          </w:p>
        </w:tc>
        <w:tc>
          <w:tcPr>
            <w:tcW w:w="1466" w:type="dxa"/>
            <w:gridSpan w:val="2"/>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FE507D" w:rsidRPr="00175304" w:rsidRDefault="00FE507D" w:rsidP="00DE25F0">
            <w:pPr>
              <w:spacing w:after="0" w:line="240" w:lineRule="auto"/>
              <w:jc w:val="both"/>
              <w:rPr>
                <w:sz w:val="20"/>
                <w:szCs w:val="20"/>
                <w:highlight w:val="yellow"/>
              </w:rPr>
            </w:pPr>
          </w:p>
        </w:tc>
        <w:tc>
          <w:tcPr>
            <w:tcW w:w="1764" w:type="dxa"/>
            <w:shd w:val="clear" w:color="auto" w:fill="auto"/>
          </w:tcPr>
          <w:p w:rsidR="00FE507D" w:rsidRPr="00175304" w:rsidRDefault="009B5941" w:rsidP="00DE25F0">
            <w:pPr>
              <w:spacing w:after="0" w:line="240" w:lineRule="auto"/>
              <w:jc w:val="both"/>
              <w:rPr>
                <w:sz w:val="20"/>
                <w:szCs w:val="20"/>
                <w:highlight w:val="yellow"/>
              </w:rPr>
            </w:pPr>
            <w:r w:rsidRPr="0087531E">
              <w:rPr>
                <w:sz w:val="20"/>
                <w:szCs w:val="20"/>
              </w:rPr>
              <w:t xml:space="preserve">Авторський нагляд за виконанням проектів землеустрою здійснюється розробниками документації із </w:t>
            </w:r>
            <w:r w:rsidR="00CF1C52" w:rsidRPr="0087531E">
              <w:rPr>
                <w:sz w:val="20"/>
                <w:szCs w:val="20"/>
              </w:rPr>
              <w:t xml:space="preserve">     </w:t>
            </w:r>
            <w:r w:rsidRPr="0087531E">
              <w:rPr>
                <w:sz w:val="20"/>
                <w:szCs w:val="20"/>
              </w:rPr>
              <w:t>землеустрою</w:t>
            </w:r>
            <w:r w:rsidR="00592EB5" w:rsidRPr="0087531E">
              <w:rPr>
                <w:sz w:val="20"/>
                <w:szCs w:val="20"/>
              </w:rPr>
              <w:t>:</w:t>
            </w:r>
            <w:r w:rsidR="00CF1C52" w:rsidRPr="0087531E">
              <w:rPr>
                <w:sz w:val="20"/>
                <w:szCs w:val="20"/>
              </w:rPr>
              <w:t xml:space="preserve"> </w:t>
            </w:r>
          </w:p>
        </w:tc>
        <w:tc>
          <w:tcPr>
            <w:tcW w:w="692" w:type="dxa"/>
            <w:shd w:val="clear" w:color="auto" w:fill="auto"/>
          </w:tcPr>
          <w:p w:rsidR="00FE507D" w:rsidRPr="00175304" w:rsidRDefault="00FE507D" w:rsidP="00DE25F0">
            <w:pPr>
              <w:spacing w:after="0" w:line="240" w:lineRule="auto"/>
              <w:jc w:val="both"/>
              <w:rPr>
                <w:sz w:val="20"/>
                <w:szCs w:val="20"/>
              </w:rPr>
            </w:pPr>
          </w:p>
        </w:tc>
      </w:tr>
      <w:tr w:rsidR="001D7C93" w:rsidRPr="00175304" w:rsidTr="001911CC">
        <w:trPr>
          <w:jc w:val="center"/>
        </w:trPr>
        <w:tc>
          <w:tcPr>
            <w:tcW w:w="665" w:type="dxa"/>
            <w:shd w:val="clear" w:color="auto" w:fill="auto"/>
          </w:tcPr>
          <w:p w:rsidR="001D7C93" w:rsidRPr="00175304" w:rsidRDefault="001D7C93" w:rsidP="00DE25F0">
            <w:pPr>
              <w:spacing w:after="0" w:line="240" w:lineRule="auto"/>
              <w:jc w:val="both"/>
              <w:rPr>
                <w:sz w:val="20"/>
                <w:szCs w:val="20"/>
              </w:rPr>
            </w:pPr>
            <w:r w:rsidRPr="00175304">
              <w:rPr>
                <w:sz w:val="20"/>
                <w:szCs w:val="20"/>
              </w:rPr>
              <w:t>2.3.1</w:t>
            </w:r>
          </w:p>
        </w:tc>
        <w:tc>
          <w:tcPr>
            <w:tcW w:w="1764" w:type="dxa"/>
            <w:gridSpan w:val="2"/>
            <w:shd w:val="clear" w:color="auto" w:fill="auto"/>
          </w:tcPr>
          <w:p w:rsidR="001D7C93" w:rsidRPr="00175304" w:rsidRDefault="00E953C3" w:rsidP="00DE25F0">
            <w:pPr>
              <w:spacing w:after="0" w:line="240" w:lineRule="auto"/>
              <w:jc w:val="both"/>
              <w:rPr>
                <w:sz w:val="20"/>
                <w:szCs w:val="20"/>
              </w:rPr>
            </w:pPr>
            <w:r w:rsidRPr="00175304">
              <w:rPr>
                <w:sz w:val="20"/>
                <w:szCs w:val="20"/>
              </w:rPr>
              <w:t xml:space="preserve">Авторський нагляд за виконанням проектів землеустрою здійснюється розробниками документації із землеустрою і передбачає перевірку повноти та якості виконання </w:t>
            </w:r>
            <w:r w:rsidRPr="00175304">
              <w:rPr>
                <w:sz w:val="20"/>
                <w:szCs w:val="20"/>
              </w:rPr>
              <w:lastRenderedPageBreak/>
              <w:t>заходів, окремих рішень, передбачених цією документацією, а також вимог нормативно-правових актів з питань здійснення землеустрою</w:t>
            </w:r>
          </w:p>
        </w:tc>
        <w:tc>
          <w:tcPr>
            <w:tcW w:w="1669" w:type="dxa"/>
            <w:gridSpan w:val="2"/>
            <w:shd w:val="clear" w:color="auto" w:fill="auto"/>
            <w:vAlign w:val="center"/>
          </w:tcPr>
          <w:p w:rsidR="00CF1C52" w:rsidRPr="00981F49" w:rsidRDefault="001D7C93"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lastRenderedPageBreak/>
              <w:t xml:space="preserve">Частина перша </w:t>
            </w:r>
          </w:p>
          <w:p w:rsidR="00DE25F0" w:rsidRPr="00DE25F0" w:rsidRDefault="001D7C93"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t xml:space="preserve">статті 64 </w:t>
            </w:r>
            <w:r w:rsidR="00CF1C52" w:rsidRPr="00175304">
              <w:rPr>
                <w:color w:val="000000"/>
                <w:sz w:val="20"/>
                <w:szCs w:val="20"/>
                <w:lang w:eastAsia="ru-RU"/>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1D7C93" w:rsidRDefault="001D7C93" w:rsidP="00DE25F0">
            <w:pPr>
              <w:pStyle w:val="3"/>
              <w:spacing w:before="0" w:beforeAutospacing="0" w:after="0" w:afterAutospacing="0"/>
              <w:ind w:right="-98"/>
              <w:jc w:val="both"/>
              <w:rPr>
                <w:b w:val="0"/>
                <w:color w:val="000000"/>
                <w:sz w:val="20"/>
                <w:szCs w:val="20"/>
                <w:lang w:val="en-US" w:eastAsia="ru-RU"/>
              </w:rPr>
            </w:pPr>
            <w:r w:rsidRPr="00981F49">
              <w:rPr>
                <w:b w:val="0"/>
                <w:color w:val="000000"/>
                <w:sz w:val="20"/>
                <w:szCs w:val="20"/>
                <w:lang w:eastAsia="ru-RU"/>
              </w:rPr>
              <w:t>№</w:t>
            </w:r>
            <w:r w:rsidR="00CF1C52" w:rsidRPr="00981F49">
              <w:rPr>
                <w:b w:val="0"/>
                <w:color w:val="000000"/>
                <w:sz w:val="20"/>
                <w:szCs w:val="20"/>
                <w:lang w:eastAsia="ru-RU"/>
              </w:rPr>
              <w:t> </w:t>
            </w:r>
            <w:r w:rsidRPr="00981F49">
              <w:rPr>
                <w:b w:val="0"/>
                <w:color w:val="000000"/>
                <w:sz w:val="20"/>
                <w:szCs w:val="20"/>
                <w:lang w:eastAsia="ru-RU"/>
              </w:rPr>
              <w:t>858-IV</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1D7C93" w:rsidRPr="00175304" w:rsidRDefault="00CF1C52" w:rsidP="00DE25F0">
            <w:pPr>
              <w:spacing w:after="0" w:line="240" w:lineRule="auto"/>
              <w:jc w:val="both"/>
              <w:rPr>
                <w:sz w:val="20"/>
                <w:szCs w:val="20"/>
              </w:rPr>
            </w:pPr>
            <w:r w:rsidRPr="00175304">
              <w:rPr>
                <w:sz w:val="20"/>
                <w:szCs w:val="20"/>
              </w:rPr>
              <w:lastRenderedPageBreak/>
              <w:t>Розробник документації із землеустрою</w:t>
            </w:r>
          </w:p>
        </w:tc>
        <w:tc>
          <w:tcPr>
            <w:tcW w:w="971" w:type="dxa"/>
            <w:gridSpan w:val="2"/>
            <w:shd w:val="clear" w:color="auto" w:fill="auto"/>
          </w:tcPr>
          <w:p w:rsidR="001D7C93" w:rsidRPr="00175304" w:rsidRDefault="00CF1C52" w:rsidP="00DE25F0">
            <w:pPr>
              <w:spacing w:after="0" w:line="240" w:lineRule="auto"/>
              <w:jc w:val="both"/>
              <w:rPr>
                <w:sz w:val="20"/>
                <w:szCs w:val="20"/>
              </w:rPr>
            </w:pPr>
            <w:r w:rsidRPr="00175304">
              <w:rPr>
                <w:sz w:val="20"/>
                <w:szCs w:val="20"/>
              </w:rPr>
              <w:t>71.12</w:t>
            </w:r>
          </w:p>
        </w:tc>
        <w:tc>
          <w:tcPr>
            <w:tcW w:w="795" w:type="dxa"/>
            <w:shd w:val="clear" w:color="auto" w:fill="auto"/>
          </w:tcPr>
          <w:p w:rsidR="001D7C93" w:rsidRPr="00175304" w:rsidRDefault="00CF1C52" w:rsidP="00DE25F0">
            <w:pPr>
              <w:spacing w:after="0" w:line="240" w:lineRule="auto"/>
              <w:jc w:val="both"/>
              <w:rPr>
                <w:sz w:val="20"/>
                <w:szCs w:val="20"/>
              </w:rPr>
            </w:pPr>
            <w:r w:rsidRPr="00175304">
              <w:rPr>
                <w:sz w:val="20"/>
                <w:szCs w:val="20"/>
              </w:rPr>
              <w:t>03</w:t>
            </w:r>
          </w:p>
        </w:tc>
        <w:tc>
          <w:tcPr>
            <w:tcW w:w="1816" w:type="dxa"/>
            <w:shd w:val="clear" w:color="auto" w:fill="auto"/>
          </w:tcPr>
          <w:p w:rsidR="001D7C93" w:rsidRPr="00175304" w:rsidRDefault="00CF1C52" w:rsidP="00DE25F0">
            <w:pPr>
              <w:spacing w:after="0" w:line="240" w:lineRule="auto"/>
              <w:jc w:val="both"/>
              <w:rPr>
                <w:sz w:val="20"/>
                <w:szCs w:val="20"/>
              </w:rPr>
            </w:pPr>
            <w:r w:rsidRPr="00175304">
              <w:rPr>
                <w:sz w:val="20"/>
                <w:szCs w:val="20"/>
              </w:rPr>
              <w:t xml:space="preserve">Авторський нагляд за виконанням проектів землеустрою не здійснюється розробниками документації із      землеустрою і не передбачає </w:t>
            </w:r>
            <w:r w:rsidRPr="00175304">
              <w:rPr>
                <w:color w:val="000000"/>
                <w:sz w:val="20"/>
                <w:szCs w:val="20"/>
                <w:lang w:eastAsia="ru-RU"/>
              </w:rPr>
              <w:t>перевірку повноти та якості виконання захо</w:t>
            </w:r>
            <w:r w:rsidRPr="00175304">
              <w:rPr>
                <w:color w:val="000000"/>
                <w:sz w:val="20"/>
                <w:szCs w:val="20"/>
                <w:lang w:eastAsia="ru-RU"/>
              </w:rPr>
              <w:lastRenderedPageBreak/>
              <w:t>дів, окремих рішень, передбачених цією документацією, а також вимог нормативно-правових актів з питань здійснення землеустрою</w:t>
            </w:r>
          </w:p>
        </w:tc>
        <w:tc>
          <w:tcPr>
            <w:tcW w:w="1466" w:type="dxa"/>
            <w:gridSpan w:val="2"/>
            <w:shd w:val="clear" w:color="auto" w:fill="auto"/>
          </w:tcPr>
          <w:p w:rsidR="001D7C93" w:rsidRPr="00175304" w:rsidRDefault="00CF1C52" w:rsidP="00DE25F0">
            <w:pPr>
              <w:spacing w:after="0" w:line="240" w:lineRule="auto"/>
              <w:jc w:val="both"/>
              <w:rPr>
                <w:sz w:val="20"/>
                <w:szCs w:val="20"/>
              </w:rPr>
            </w:pPr>
            <w:r w:rsidRPr="00175304">
              <w:rPr>
                <w:sz w:val="20"/>
                <w:szCs w:val="20"/>
              </w:rPr>
              <w:lastRenderedPageBreak/>
              <w:t xml:space="preserve">Відхилення </w:t>
            </w:r>
            <w:r w:rsidR="00592EB5" w:rsidRPr="00175304">
              <w:rPr>
                <w:sz w:val="20"/>
                <w:szCs w:val="20"/>
              </w:rPr>
              <w:t>від проектних рішень, визначених</w:t>
            </w:r>
            <w:r w:rsidRPr="00175304">
              <w:rPr>
                <w:sz w:val="20"/>
                <w:szCs w:val="20"/>
              </w:rPr>
              <w:t xml:space="preserve"> документацією із землеустрою</w:t>
            </w:r>
          </w:p>
        </w:tc>
        <w:tc>
          <w:tcPr>
            <w:tcW w:w="1114" w:type="dxa"/>
            <w:shd w:val="clear" w:color="auto" w:fill="auto"/>
          </w:tcPr>
          <w:p w:rsidR="001D7C93" w:rsidRPr="00175304" w:rsidRDefault="00592EB5" w:rsidP="00DE25F0">
            <w:pPr>
              <w:spacing w:after="0" w:line="240" w:lineRule="auto"/>
              <w:jc w:val="both"/>
              <w:rPr>
                <w:sz w:val="20"/>
                <w:szCs w:val="20"/>
              </w:rPr>
            </w:pPr>
            <w:r w:rsidRPr="00175304">
              <w:rPr>
                <w:sz w:val="20"/>
                <w:szCs w:val="20"/>
              </w:rPr>
              <w:t>3</w:t>
            </w:r>
          </w:p>
        </w:tc>
        <w:tc>
          <w:tcPr>
            <w:tcW w:w="1764" w:type="dxa"/>
            <w:shd w:val="clear" w:color="auto" w:fill="auto"/>
          </w:tcPr>
          <w:p w:rsidR="001D7C93" w:rsidRPr="00981F49" w:rsidRDefault="00592EB5" w:rsidP="00DE25F0">
            <w:pPr>
              <w:pStyle w:val="3"/>
              <w:spacing w:before="0" w:beforeAutospacing="0" w:after="0" w:afterAutospacing="0"/>
              <w:ind w:left="-71" w:right="-86"/>
              <w:jc w:val="both"/>
              <w:rPr>
                <w:b w:val="0"/>
                <w:color w:val="000000"/>
                <w:sz w:val="20"/>
                <w:szCs w:val="20"/>
                <w:lang w:eastAsia="ru-RU"/>
              </w:rPr>
            </w:pPr>
            <w:r w:rsidRPr="00981F49">
              <w:rPr>
                <w:b w:val="0"/>
                <w:sz w:val="20"/>
                <w:szCs w:val="20"/>
              </w:rPr>
              <w:t xml:space="preserve">передбачає </w:t>
            </w:r>
            <w:r w:rsidR="00CF1C52" w:rsidRPr="00981F49">
              <w:rPr>
                <w:b w:val="0"/>
                <w:color w:val="000000"/>
                <w:sz w:val="20"/>
                <w:szCs w:val="20"/>
                <w:lang w:eastAsia="ru-RU"/>
              </w:rPr>
              <w:t>перевірку</w:t>
            </w:r>
            <w:r w:rsidR="001D7C93" w:rsidRPr="00981F49">
              <w:rPr>
                <w:b w:val="0"/>
                <w:color w:val="000000"/>
                <w:sz w:val="20"/>
                <w:szCs w:val="20"/>
                <w:lang w:eastAsia="ru-RU"/>
              </w:rPr>
              <w:t xml:space="preserve"> повноти та якості виконання заходів, окремих рішень, передбачених цією документацією, а також вимог нормативно-правових актів з питань здійснення землеустрою</w:t>
            </w:r>
          </w:p>
        </w:tc>
        <w:tc>
          <w:tcPr>
            <w:tcW w:w="692" w:type="dxa"/>
            <w:shd w:val="clear" w:color="auto" w:fill="auto"/>
          </w:tcPr>
          <w:p w:rsidR="001D7C93" w:rsidRPr="00175304" w:rsidRDefault="001D7C93"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2.3.2</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Строки здійснення авторського нагляду за виконанням проектів землеустрою визначаються відповідно до графіка реалізації проекту землеустрою</w:t>
            </w:r>
          </w:p>
        </w:tc>
        <w:tc>
          <w:tcPr>
            <w:tcW w:w="1669" w:type="dxa"/>
            <w:gridSpan w:val="2"/>
            <w:shd w:val="clear" w:color="auto" w:fill="auto"/>
            <w:vAlign w:val="center"/>
          </w:tcPr>
          <w:p w:rsidR="006C43B2" w:rsidRPr="00981F49" w:rsidRDefault="00592EB5"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t>Частина друга</w:t>
            </w:r>
          </w:p>
          <w:p w:rsidR="00DE25F0" w:rsidRPr="00DE25F0" w:rsidRDefault="00592EB5" w:rsidP="00DE25F0">
            <w:pPr>
              <w:pStyle w:val="3"/>
              <w:spacing w:before="0" w:beforeAutospacing="0" w:after="0" w:afterAutospacing="0"/>
              <w:ind w:right="-98"/>
              <w:jc w:val="both"/>
              <w:rPr>
                <w:b w:val="0"/>
                <w:color w:val="000000"/>
                <w:sz w:val="20"/>
                <w:szCs w:val="20"/>
                <w:lang w:eastAsia="ru-RU"/>
              </w:rPr>
            </w:pPr>
            <w:r w:rsidRPr="00981F49">
              <w:rPr>
                <w:b w:val="0"/>
                <w:color w:val="000000"/>
                <w:sz w:val="20"/>
                <w:szCs w:val="20"/>
                <w:lang w:eastAsia="ru-RU"/>
              </w:rPr>
              <w:t xml:space="preserve">статті </w:t>
            </w:r>
            <w:r w:rsidRPr="00DE25F0">
              <w:rPr>
                <w:b w:val="0"/>
                <w:color w:val="000000"/>
                <w:sz w:val="20"/>
                <w:szCs w:val="20"/>
                <w:lang w:eastAsia="ru-RU"/>
              </w:rPr>
              <w:t xml:space="preserve">64 ЗУ </w:t>
            </w:r>
          </w:p>
          <w:p w:rsidR="006C43B2" w:rsidRPr="00DE25F0" w:rsidRDefault="006C43B2" w:rsidP="00DE25F0">
            <w:pPr>
              <w:pStyle w:val="3"/>
              <w:spacing w:before="0" w:beforeAutospacing="0" w:after="0" w:afterAutospacing="0"/>
              <w:ind w:right="-98"/>
              <w:jc w:val="both"/>
              <w:rPr>
                <w:b w:val="0"/>
                <w:color w:val="000000"/>
                <w:sz w:val="20"/>
                <w:szCs w:val="20"/>
                <w:lang w:eastAsia="ru-RU"/>
              </w:rPr>
            </w:pPr>
            <w:r w:rsidRPr="00DE25F0">
              <w:rPr>
                <w:b w:val="0"/>
                <w:sz w:val="20"/>
                <w:szCs w:val="20"/>
              </w:rPr>
              <w:t>від 22.05.2003</w:t>
            </w:r>
          </w:p>
          <w:p w:rsidR="00592EB5" w:rsidRPr="00DE25F0" w:rsidRDefault="00592EB5" w:rsidP="00DE25F0">
            <w:pPr>
              <w:pStyle w:val="3"/>
              <w:spacing w:before="0" w:beforeAutospacing="0" w:after="0" w:afterAutospacing="0"/>
              <w:ind w:right="-98"/>
              <w:jc w:val="both"/>
              <w:rPr>
                <w:b w:val="0"/>
                <w:color w:val="000000"/>
                <w:sz w:val="20"/>
                <w:szCs w:val="20"/>
                <w:lang w:val="en-US" w:eastAsia="ru-RU"/>
              </w:rPr>
            </w:pPr>
            <w:r w:rsidRPr="00DE25F0">
              <w:rPr>
                <w:b w:val="0"/>
                <w:color w:val="000000"/>
                <w:sz w:val="20"/>
                <w:szCs w:val="20"/>
                <w:lang w:eastAsia="ru-RU"/>
              </w:rPr>
              <w:t>№ 858-IV</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592EB5"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592EB5" w:rsidP="00DE25F0">
            <w:pPr>
              <w:spacing w:after="0" w:line="240" w:lineRule="auto"/>
              <w:jc w:val="both"/>
              <w:rPr>
                <w:sz w:val="20"/>
                <w:szCs w:val="20"/>
              </w:rPr>
            </w:pPr>
            <w:r w:rsidRPr="00175304">
              <w:rPr>
                <w:sz w:val="20"/>
                <w:szCs w:val="20"/>
              </w:rPr>
              <w:t>Авторський нагляд за виконанням проектів землеустрою здійснено не в строки, визначені відповідно до графіка реалізації проекту землеустрою</w:t>
            </w:r>
          </w:p>
        </w:tc>
        <w:tc>
          <w:tcPr>
            <w:tcW w:w="1466"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Відхилення від проектних рішень, визначених документацією із землеустрою</w:t>
            </w:r>
          </w:p>
        </w:tc>
        <w:tc>
          <w:tcPr>
            <w:tcW w:w="1114" w:type="dxa"/>
            <w:shd w:val="clear" w:color="auto" w:fill="auto"/>
          </w:tcPr>
          <w:p w:rsidR="00592EB5" w:rsidRPr="00175304" w:rsidRDefault="00592EB5" w:rsidP="00DE25F0">
            <w:pPr>
              <w:spacing w:after="0" w:line="240" w:lineRule="auto"/>
              <w:jc w:val="both"/>
              <w:rPr>
                <w:sz w:val="20"/>
                <w:szCs w:val="20"/>
              </w:rPr>
            </w:pPr>
            <w:r w:rsidRPr="00175304">
              <w:rPr>
                <w:sz w:val="20"/>
                <w:szCs w:val="20"/>
              </w:rPr>
              <w:t>3</w:t>
            </w:r>
          </w:p>
        </w:tc>
        <w:tc>
          <w:tcPr>
            <w:tcW w:w="1764" w:type="dxa"/>
            <w:shd w:val="clear" w:color="auto" w:fill="auto"/>
          </w:tcPr>
          <w:p w:rsidR="00592EB5" w:rsidRPr="00981F49" w:rsidRDefault="00592EB5"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здійснюється в строки, визначені відповідно до графіка реалізації проекту землеустрою</w:t>
            </w:r>
          </w:p>
          <w:p w:rsidR="00592EB5" w:rsidRPr="00981F49" w:rsidRDefault="00592EB5" w:rsidP="00DE25F0">
            <w:pPr>
              <w:pStyle w:val="3"/>
              <w:spacing w:before="0" w:beforeAutospacing="0" w:after="0" w:afterAutospacing="0"/>
              <w:ind w:left="-71" w:right="-86"/>
              <w:jc w:val="both"/>
              <w:rPr>
                <w:b w:val="0"/>
                <w:color w:val="000000"/>
                <w:sz w:val="20"/>
                <w:szCs w:val="20"/>
                <w:lang w:eastAsia="ru-RU"/>
              </w:rPr>
            </w:pP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2.4</w:t>
            </w:r>
          </w:p>
        </w:tc>
        <w:tc>
          <w:tcPr>
            <w:tcW w:w="1764" w:type="dxa"/>
            <w:gridSpan w:val="2"/>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Результати, одержані під час авторського нагляду за реалізацією проекту землеустрою, заносяться в журнал авторського нагляду за виконанням проектів землеустрою</w:t>
            </w:r>
          </w:p>
        </w:tc>
        <w:tc>
          <w:tcPr>
            <w:tcW w:w="1669" w:type="dxa"/>
            <w:gridSpan w:val="2"/>
            <w:tcBorders>
              <w:bottom w:val="single" w:sz="4" w:space="0" w:color="auto"/>
            </w:tcBorders>
            <w:shd w:val="clear" w:color="auto" w:fill="auto"/>
          </w:tcPr>
          <w:p w:rsidR="00DE25F0" w:rsidRDefault="00592EB5" w:rsidP="00DE25F0">
            <w:pPr>
              <w:spacing w:after="0" w:line="240" w:lineRule="auto"/>
              <w:jc w:val="both"/>
              <w:rPr>
                <w:color w:val="000000"/>
                <w:sz w:val="20"/>
                <w:szCs w:val="20"/>
                <w:lang w:eastAsia="ru-RU"/>
              </w:rPr>
            </w:pPr>
            <w:r w:rsidRPr="00175304">
              <w:rPr>
                <w:sz w:val="20"/>
                <w:szCs w:val="20"/>
              </w:rPr>
              <w:t xml:space="preserve">Частина третя статті 64 </w:t>
            </w:r>
            <w:r w:rsidRPr="00175304">
              <w:rPr>
                <w:color w:val="000000"/>
                <w:sz w:val="20"/>
                <w:szCs w:val="20"/>
                <w:lang w:eastAsia="ru-RU"/>
              </w:rPr>
              <w:t xml:space="preserve">ЗУ </w:t>
            </w:r>
          </w:p>
          <w:p w:rsidR="006C43B2" w:rsidRPr="00175304" w:rsidRDefault="006C43B2" w:rsidP="00DE25F0">
            <w:pPr>
              <w:spacing w:after="0" w:line="240" w:lineRule="auto"/>
              <w:jc w:val="both"/>
              <w:rPr>
                <w:sz w:val="20"/>
                <w:szCs w:val="20"/>
              </w:rPr>
            </w:pPr>
            <w:r w:rsidRPr="00175304">
              <w:rPr>
                <w:sz w:val="20"/>
                <w:szCs w:val="20"/>
              </w:rPr>
              <w:t>від 22.05.2003</w:t>
            </w:r>
          </w:p>
          <w:p w:rsidR="00592EB5" w:rsidRPr="00175304" w:rsidRDefault="00592EB5" w:rsidP="00DE25F0">
            <w:pPr>
              <w:spacing w:after="0" w:line="240" w:lineRule="auto"/>
              <w:jc w:val="both"/>
              <w:rPr>
                <w:sz w:val="20"/>
                <w:szCs w:val="20"/>
              </w:rPr>
            </w:pPr>
            <w:r w:rsidRPr="00175304">
              <w:rPr>
                <w:sz w:val="20"/>
                <w:szCs w:val="20"/>
              </w:rPr>
              <w:t xml:space="preserve">№ 858-IV </w:t>
            </w:r>
          </w:p>
          <w:p w:rsidR="00592EB5" w:rsidRPr="00175304" w:rsidRDefault="00592EB5" w:rsidP="00DE25F0">
            <w:pPr>
              <w:spacing w:after="0" w:line="240" w:lineRule="auto"/>
              <w:jc w:val="both"/>
              <w:rPr>
                <w:sz w:val="20"/>
                <w:szCs w:val="20"/>
              </w:rPr>
            </w:pPr>
          </w:p>
        </w:tc>
        <w:tc>
          <w:tcPr>
            <w:tcW w:w="1379"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Результати, одержані під час авторського нагляду за реалізацією проекту землеустрою, не занесені в журнал  авторського нагляду за виконанням проектів землеустрою</w:t>
            </w:r>
          </w:p>
        </w:tc>
        <w:tc>
          <w:tcPr>
            <w:tcW w:w="1466" w:type="dxa"/>
            <w:gridSpan w:val="2"/>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Відхилення від проектних рішень, визначених документацією із землеустрою</w:t>
            </w:r>
          </w:p>
        </w:tc>
        <w:tc>
          <w:tcPr>
            <w:tcW w:w="1114" w:type="dxa"/>
            <w:tcBorders>
              <w:bottom w:val="single" w:sz="4" w:space="0" w:color="auto"/>
            </w:tcBorders>
            <w:shd w:val="clear" w:color="auto" w:fill="auto"/>
          </w:tcPr>
          <w:p w:rsidR="00592EB5" w:rsidRPr="00175304" w:rsidRDefault="00592EB5" w:rsidP="00DE25F0">
            <w:pPr>
              <w:spacing w:after="0" w:line="240" w:lineRule="auto"/>
              <w:jc w:val="both"/>
              <w:rPr>
                <w:sz w:val="20"/>
                <w:szCs w:val="20"/>
              </w:rPr>
            </w:pPr>
            <w:r w:rsidRPr="00175304">
              <w:rPr>
                <w:sz w:val="20"/>
                <w:szCs w:val="20"/>
              </w:rPr>
              <w:t>3</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Результати, одержані під час авторського нагляду за реалізацією проекту землеустрою, заносяться в журнал  авторського нагляду за виконанням проектів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2.5</w:t>
            </w:r>
          </w:p>
        </w:tc>
        <w:tc>
          <w:tcPr>
            <w:tcW w:w="1764"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816" w:type="dxa"/>
            <w:shd w:val="clear" w:color="auto" w:fill="auto"/>
          </w:tcPr>
          <w:p w:rsidR="0087531E" w:rsidRPr="0087531E" w:rsidRDefault="0087531E" w:rsidP="00DE25F0">
            <w:pPr>
              <w:spacing w:after="0" w:line="240" w:lineRule="auto"/>
              <w:jc w:val="both"/>
              <w:rPr>
                <w:sz w:val="20"/>
                <w:szCs w:val="20"/>
              </w:rPr>
            </w:pPr>
            <w:r w:rsidRPr="0087531E">
              <w:rPr>
                <w:sz w:val="20"/>
                <w:szCs w:val="20"/>
              </w:rPr>
              <w:t>Вимоги до змісту, структури і технічних характеристик електронного доку-</w:t>
            </w:r>
          </w:p>
          <w:p w:rsidR="00592EB5" w:rsidRPr="00175304" w:rsidRDefault="0087531E" w:rsidP="00DE25F0">
            <w:pPr>
              <w:spacing w:after="0" w:line="240" w:lineRule="auto"/>
              <w:jc w:val="both"/>
              <w:rPr>
                <w:sz w:val="20"/>
                <w:szCs w:val="20"/>
              </w:rPr>
            </w:pPr>
            <w:r w:rsidRPr="0087531E">
              <w:rPr>
                <w:sz w:val="20"/>
                <w:szCs w:val="20"/>
              </w:rPr>
              <w:t xml:space="preserve">мента, порядку оформлення електронного документа, що містить відомості про результати робіт із землеустрою та оцінки земель в </w:t>
            </w:r>
            <w:r w:rsidRPr="0087531E">
              <w:rPr>
                <w:sz w:val="20"/>
                <w:szCs w:val="20"/>
              </w:rPr>
              <w:lastRenderedPageBreak/>
              <w:t>електронному вигляді (електронного документа), з метою внесення даних до Державного земельного кадастру, а також набір базових лексичних та синтаксичних правил для створення електронного документа:</w:t>
            </w:r>
          </w:p>
        </w:tc>
        <w:tc>
          <w:tcPr>
            <w:tcW w:w="1466"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764" w:type="dxa"/>
            <w:shd w:val="clear" w:color="auto" w:fill="auto"/>
          </w:tcPr>
          <w:p w:rsidR="00830AA5" w:rsidRPr="0087531E" w:rsidRDefault="00592EB5" w:rsidP="00DE25F0">
            <w:pPr>
              <w:spacing w:after="0" w:line="240" w:lineRule="auto"/>
              <w:jc w:val="both"/>
              <w:rPr>
                <w:sz w:val="20"/>
                <w:szCs w:val="20"/>
              </w:rPr>
            </w:pPr>
            <w:r w:rsidRPr="0087531E">
              <w:rPr>
                <w:sz w:val="20"/>
                <w:szCs w:val="20"/>
              </w:rPr>
              <w:t>Вимоги до змісту, структури і технічних характеристик електронного доку</w:t>
            </w:r>
            <w:r w:rsidR="00830AA5" w:rsidRPr="0087531E">
              <w:rPr>
                <w:sz w:val="20"/>
                <w:szCs w:val="20"/>
              </w:rPr>
              <w:t>-</w:t>
            </w:r>
          </w:p>
          <w:p w:rsidR="00592EB5" w:rsidRPr="00175304" w:rsidRDefault="00592EB5" w:rsidP="00DE25F0">
            <w:pPr>
              <w:spacing w:after="0" w:line="240" w:lineRule="auto"/>
              <w:jc w:val="both"/>
              <w:rPr>
                <w:sz w:val="20"/>
                <w:szCs w:val="20"/>
                <w:highlight w:val="yellow"/>
              </w:rPr>
            </w:pPr>
            <w:r w:rsidRPr="0087531E">
              <w:rPr>
                <w:sz w:val="20"/>
                <w:szCs w:val="20"/>
              </w:rPr>
              <w:t xml:space="preserve">мента, порядку оформлення електронного документа, що містить відомості про результати робіт із землеустрою та оцінки земель в </w:t>
            </w:r>
            <w:r w:rsidRPr="0087531E">
              <w:rPr>
                <w:sz w:val="20"/>
                <w:szCs w:val="20"/>
              </w:rPr>
              <w:lastRenderedPageBreak/>
              <w:t>електронному вигляді (електронного документа), з метою внесення даних до Державного земельного кадастру, а також набір базових лексичних та синтаксичних правил для створення електронного документа:</w:t>
            </w:r>
          </w:p>
        </w:tc>
        <w:tc>
          <w:tcPr>
            <w:tcW w:w="692" w:type="dxa"/>
            <w:shd w:val="clear" w:color="auto" w:fill="auto"/>
          </w:tcPr>
          <w:p w:rsidR="00592EB5" w:rsidRPr="00175304" w:rsidRDefault="00592EB5" w:rsidP="00DE25F0">
            <w:pPr>
              <w:spacing w:after="0" w:line="240" w:lineRule="auto"/>
              <w:jc w:val="both"/>
              <w:rPr>
                <w:sz w:val="20"/>
                <w:szCs w:val="20"/>
                <w:highlight w:val="yellow"/>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2.5.1</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До електронного документа вноситься інформація про результати та виконавців робіт із землеустрою та оцінки земель, топографо-геодезичних робіт</w:t>
            </w:r>
          </w:p>
        </w:tc>
        <w:tc>
          <w:tcPr>
            <w:tcW w:w="1669" w:type="dxa"/>
            <w:gridSpan w:val="2"/>
            <w:shd w:val="clear" w:color="auto" w:fill="auto"/>
            <w:vAlign w:val="center"/>
          </w:tcPr>
          <w:p w:rsidR="00592EB5" w:rsidRPr="00981F49" w:rsidRDefault="00592EB5"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Абзац перший </w:t>
            </w:r>
          </w:p>
          <w:p w:rsidR="00592EB5" w:rsidRPr="00981F49" w:rsidRDefault="00592EB5"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пункту 4 додатка 1 </w:t>
            </w:r>
            <w:r w:rsidR="006C43B2" w:rsidRPr="00981F49">
              <w:rPr>
                <w:b w:val="0"/>
                <w:color w:val="000000"/>
                <w:sz w:val="20"/>
                <w:szCs w:val="20"/>
                <w:lang w:eastAsia="ru-RU"/>
              </w:rPr>
              <w:t xml:space="preserve">до Порядку ведення державного земельного кадастру, зат-вердженого </w:t>
            </w:r>
            <w:r w:rsidR="00830AA5" w:rsidRPr="00981F49">
              <w:rPr>
                <w:b w:val="0"/>
                <w:color w:val="000000"/>
                <w:sz w:val="20"/>
                <w:szCs w:val="20"/>
                <w:lang w:eastAsia="ru-RU"/>
              </w:rPr>
              <w:t>ПКМУ</w:t>
            </w:r>
          </w:p>
          <w:p w:rsidR="00592EB5" w:rsidRDefault="00592EB5" w:rsidP="00DE25F0">
            <w:pPr>
              <w:pStyle w:val="3"/>
              <w:spacing w:before="0" w:beforeAutospacing="0" w:after="0" w:afterAutospacing="0"/>
              <w:ind w:right="-98"/>
              <w:jc w:val="both"/>
              <w:rPr>
                <w:b w:val="0"/>
                <w:color w:val="000000"/>
                <w:sz w:val="20"/>
                <w:szCs w:val="20"/>
                <w:lang w:val="en-US" w:eastAsia="ru-RU"/>
              </w:rPr>
            </w:pPr>
            <w:r w:rsidRPr="00981F49">
              <w:rPr>
                <w:b w:val="0"/>
                <w:color w:val="000000"/>
                <w:sz w:val="20"/>
                <w:szCs w:val="20"/>
                <w:lang w:eastAsia="ru-RU"/>
              </w:rPr>
              <w:t>від 17.10.2012 № 1051</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592EB5" w:rsidRPr="00175304" w:rsidRDefault="00830AA5" w:rsidP="00DE25F0">
            <w:pPr>
              <w:spacing w:after="0" w:line="240" w:lineRule="auto"/>
              <w:jc w:val="both"/>
              <w:rPr>
                <w:sz w:val="20"/>
                <w:szCs w:val="20"/>
              </w:rPr>
            </w:pPr>
            <w:r w:rsidRPr="00175304">
              <w:rPr>
                <w:sz w:val="20"/>
                <w:szCs w:val="20"/>
              </w:rPr>
              <w:t>Електронний документ</w:t>
            </w:r>
            <w:r w:rsidR="00FE3F3D" w:rsidRPr="00175304">
              <w:rPr>
                <w:sz w:val="20"/>
                <w:szCs w:val="20"/>
              </w:rPr>
              <w:t>, що містить відомості про результати робіт із землеустрою та оцінки земель</w:t>
            </w:r>
          </w:p>
        </w:tc>
        <w:tc>
          <w:tcPr>
            <w:tcW w:w="971"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E3F3D"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830AA5" w:rsidP="00DE25F0">
            <w:pPr>
              <w:spacing w:after="0" w:line="240" w:lineRule="auto"/>
              <w:jc w:val="both"/>
              <w:rPr>
                <w:sz w:val="20"/>
                <w:szCs w:val="20"/>
              </w:rPr>
            </w:pPr>
            <w:r w:rsidRPr="00175304">
              <w:rPr>
                <w:sz w:val="20"/>
                <w:szCs w:val="20"/>
              </w:rPr>
              <w:t>до електронного документа не внесено інформацію про результати та виконавців робіт із землеустрою та оцінки земель, топографо-геодезичних робіт</w:t>
            </w:r>
          </w:p>
        </w:tc>
        <w:tc>
          <w:tcPr>
            <w:tcW w:w="1466" w:type="dxa"/>
            <w:gridSpan w:val="2"/>
            <w:shd w:val="clear" w:color="auto" w:fill="auto"/>
          </w:tcPr>
          <w:p w:rsidR="00592EB5" w:rsidRPr="00175304" w:rsidRDefault="00830AA5" w:rsidP="00DE25F0">
            <w:pPr>
              <w:spacing w:after="0" w:line="240" w:lineRule="auto"/>
              <w:jc w:val="both"/>
              <w:rPr>
                <w:sz w:val="20"/>
                <w:szCs w:val="20"/>
              </w:rPr>
            </w:pPr>
            <w:r w:rsidRPr="00175304">
              <w:rPr>
                <w:sz w:val="20"/>
                <w:szCs w:val="20"/>
              </w:rPr>
              <w:t>Відмова у державній реєстрації земельної ділянки</w:t>
            </w:r>
          </w:p>
        </w:tc>
        <w:tc>
          <w:tcPr>
            <w:tcW w:w="1114" w:type="dxa"/>
            <w:shd w:val="clear" w:color="auto" w:fill="auto"/>
          </w:tcPr>
          <w:p w:rsidR="00592EB5" w:rsidRPr="00175304" w:rsidRDefault="00830AA5"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до електронного документа внесено інформацію про результати та виконавців робіт із землеустрою та оцінки земель, топографо-геодезичних робіт</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2.5.2</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робіт заповнює ті елементи електронного документа, щодо яких він розробляє документацію із землеустрою або оцінки земель відповідно до укладених договорів</w:t>
            </w:r>
          </w:p>
        </w:tc>
        <w:tc>
          <w:tcPr>
            <w:tcW w:w="1669" w:type="dxa"/>
            <w:gridSpan w:val="2"/>
            <w:shd w:val="clear" w:color="auto" w:fill="auto"/>
            <w:vAlign w:val="center"/>
          </w:tcPr>
          <w:p w:rsidR="00592EB5" w:rsidRPr="00981F49" w:rsidRDefault="00FE3F3D"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Пункт 7 </w:t>
            </w:r>
            <w:r w:rsidR="00592EB5" w:rsidRPr="00981F49">
              <w:rPr>
                <w:b w:val="0"/>
                <w:color w:val="000000"/>
                <w:sz w:val="20"/>
                <w:szCs w:val="20"/>
                <w:lang w:eastAsia="ru-RU"/>
              </w:rPr>
              <w:t xml:space="preserve">додатка 1 </w:t>
            </w:r>
            <w:r w:rsidR="006C43B2" w:rsidRPr="00981F49">
              <w:rPr>
                <w:b w:val="0"/>
                <w:color w:val="000000"/>
                <w:sz w:val="20"/>
                <w:szCs w:val="20"/>
                <w:lang w:eastAsia="ru-RU"/>
              </w:rPr>
              <w:t>до Порядку ведення державного земельного кадастру, зат-вердженого</w:t>
            </w:r>
          </w:p>
          <w:p w:rsidR="00FE3F3D" w:rsidRPr="00981F49" w:rsidRDefault="00FE3F3D"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ПКМУ</w:t>
            </w:r>
          </w:p>
          <w:p w:rsidR="00592EB5" w:rsidRDefault="00592EB5" w:rsidP="00DE25F0">
            <w:pPr>
              <w:pStyle w:val="3"/>
              <w:spacing w:before="0" w:beforeAutospacing="0" w:after="0" w:afterAutospacing="0"/>
              <w:ind w:right="-98"/>
              <w:jc w:val="both"/>
              <w:rPr>
                <w:b w:val="0"/>
                <w:color w:val="000000"/>
                <w:sz w:val="20"/>
                <w:szCs w:val="20"/>
                <w:lang w:val="en-US" w:eastAsia="ru-RU"/>
              </w:rPr>
            </w:pPr>
            <w:r w:rsidRPr="00981F49">
              <w:rPr>
                <w:b w:val="0"/>
                <w:color w:val="000000"/>
                <w:sz w:val="20"/>
                <w:szCs w:val="20"/>
                <w:lang w:eastAsia="ru-RU"/>
              </w:rPr>
              <w:t>від 17.10.2012 № 1051</w:t>
            </w: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Default="0087531E" w:rsidP="00DE25F0">
            <w:pPr>
              <w:pStyle w:val="3"/>
              <w:spacing w:before="0" w:beforeAutospacing="0" w:after="0" w:afterAutospacing="0"/>
              <w:ind w:right="-98"/>
              <w:jc w:val="both"/>
              <w:rPr>
                <w:b w:val="0"/>
                <w:color w:val="000000"/>
                <w:sz w:val="20"/>
                <w:szCs w:val="20"/>
                <w:lang w:val="en-US" w:eastAsia="ru-RU"/>
              </w:rPr>
            </w:pPr>
          </w:p>
          <w:p w:rsidR="0087531E" w:rsidRPr="0087531E" w:rsidRDefault="0087531E" w:rsidP="00DE25F0">
            <w:pPr>
              <w:pStyle w:val="3"/>
              <w:spacing w:before="0" w:beforeAutospacing="0" w:after="0" w:afterAutospacing="0"/>
              <w:ind w:right="-98"/>
              <w:jc w:val="both"/>
              <w:rPr>
                <w:b w:val="0"/>
                <w:color w:val="000000"/>
                <w:sz w:val="20"/>
                <w:szCs w:val="20"/>
                <w:lang w:val="en-US" w:eastAsia="ru-RU"/>
              </w:rPr>
            </w:pPr>
          </w:p>
        </w:tc>
        <w:tc>
          <w:tcPr>
            <w:tcW w:w="1379" w:type="dxa"/>
            <w:shd w:val="clear" w:color="auto" w:fill="auto"/>
          </w:tcPr>
          <w:p w:rsidR="00592EB5" w:rsidRPr="00175304" w:rsidRDefault="00FE3F3D" w:rsidP="00DE25F0">
            <w:pPr>
              <w:spacing w:after="0" w:line="240" w:lineRule="auto"/>
              <w:jc w:val="both"/>
              <w:rPr>
                <w:sz w:val="20"/>
                <w:szCs w:val="20"/>
              </w:rPr>
            </w:pPr>
            <w:r w:rsidRPr="00175304">
              <w:rPr>
                <w:sz w:val="20"/>
                <w:szCs w:val="20"/>
              </w:rPr>
              <w:t>Електронний документ, що містить відомості про результати робіт із землеустрою та оцінки земель</w:t>
            </w:r>
          </w:p>
        </w:tc>
        <w:tc>
          <w:tcPr>
            <w:tcW w:w="971"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E3F3D"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E3F3D" w:rsidP="00DE25F0">
            <w:pPr>
              <w:spacing w:after="0" w:line="240" w:lineRule="auto"/>
              <w:jc w:val="both"/>
              <w:rPr>
                <w:sz w:val="20"/>
                <w:szCs w:val="20"/>
              </w:rPr>
            </w:pPr>
            <w:r w:rsidRPr="00175304">
              <w:rPr>
                <w:sz w:val="20"/>
                <w:szCs w:val="20"/>
              </w:rPr>
              <w:t>виконавцем робіт не заповнено ті елементи електронного документа, щодо яких він розробив документацію із землеустрою або оцінки земель відповідно до укладених договорів</w:t>
            </w:r>
          </w:p>
        </w:tc>
        <w:tc>
          <w:tcPr>
            <w:tcW w:w="1466"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t>Відмова у державній реєстрації земельної ділянки</w:t>
            </w:r>
          </w:p>
        </w:tc>
        <w:tc>
          <w:tcPr>
            <w:tcW w:w="1114" w:type="dxa"/>
            <w:shd w:val="clear" w:color="auto" w:fill="auto"/>
          </w:tcPr>
          <w:p w:rsidR="00592EB5" w:rsidRPr="00175304" w:rsidRDefault="00FE3F3D"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FE3F3D" w:rsidP="00DE25F0">
            <w:pPr>
              <w:spacing w:after="0" w:line="240" w:lineRule="auto"/>
              <w:jc w:val="both"/>
              <w:rPr>
                <w:sz w:val="20"/>
                <w:szCs w:val="20"/>
              </w:rPr>
            </w:pPr>
            <w:r w:rsidRPr="00175304">
              <w:rPr>
                <w:sz w:val="20"/>
                <w:szCs w:val="20"/>
              </w:rPr>
              <w:t>в</w:t>
            </w:r>
            <w:r w:rsidR="00592EB5" w:rsidRPr="00175304">
              <w:rPr>
                <w:sz w:val="20"/>
                <w:szCs w:val="20"/>
              </w:rPr>
              <w:t>иконавцем робіт заповнено ті елементи електронного документа, щодо яких він розробив документацію із землеустрою або оцінки земель відповідно до укладених договорів</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2.6</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Нормативна грошова оцінка  земельних діля</w:t>
            </w:r>
            <w:r w:rsidRPr="00175304">
              <w:rPr>
                <w:sz w:val="20"/>
                <w:szCs w:val="20"/>
              </w:rPr>
              <w:lastRenderedPageBreak/>
              <w:t>нок проводиться юридичними особами, які є розробниками документації із землеустрою відповідно до Закону України "Про землеустрій"</w:t>
            </w:r>
          </w:p>
        </w:tc>
        <w:tc>
          <w:tcPr>
            <w:tcW w:w="1669" w:type="dxa"/>
            <w:gridSpan w:val="2"/>
            <w:shd w:val="clear" w:color="auto" w:fill="auto"/>
          </w:tcPr>
          <w:p w:rsidR="00DE25F0" w:rsidRDefault="00592EB5" w:rsidP="00DE25F0">
            <w:pPr>
              <w:spacing w:after="0" w:line="240" w:lineRule="auto"/>
              <w:jc w:val="both"/>
              <w:rPr>
                <w:sz w:val="20"/>
                <w:szCs w:val="20"/>
              </w:rPr>
            </w:pPr>
            <w:r w:rsidRPr="00175304">
              <w:rPr>
                <w:sz w:val="20"/>
                <w:szCs w:val="20"/>
              </w:rPr>
              <w:lastRenderedPageBreak/>
              <w:t xml:space="preserve">Частина третя статті 18 </w:t>
            </w:r>
            <w:r w:rsidR="00FE3F3D" w:rsidRPr="00175304">
              <w:rPr>
                <w:sz w:val="20"/>
                <w:szCs w:val="20"/>
              </w:rPr>
              <w:t xml:space="preserve">ЗУ </w:t>
            </w:r>
          </w:p>
          <w:p w:rsidR="00592EB5" w:rsidRPr="00175304" w:rsidRDefault="006C43B2" w:rsidP="00DE25F0">
            <w:pPr>
              <w:spacing w:after="0" w:line="240" w:lineRule="auto"/>
              <w:jc w:val="both"/>
              <w:rPr>
                <w:sz w:val="20"/>
                <w:szCs w:val="20"/>
              </w:rPr>
            </w:pPr>
            <w:r w:rsidRPr="00175304">
              <w:rPr>
                <w:sz w:val="20"/>
                <w:szCs w:val="20"/>
              </w:rPr>
              <w:t xml:space="preserve">від 11.12.2003 </w:t>
            </w:r>
            <w:r w:rsidR="00592EB5" w:rsidRPr="00175304">
              <w:rPr>
                <w:sz w:val="20"/>
                <w:szCs w:val="20"/>
              </w:rPr>
              <w:lastRenderedPageBreak/>
              <w:t>№ 1378- IV</w:t>
            </w:r>
          </w:p>
        </w:tc>
        <w:tc>
          <w:tcPr>
            <w:tcW w:w="1379" w:type="dxa"/>
            <w:shd w:val="clear" w:color="auto" w:fill="auto"/>
          </w:tcPr>
          <w:p w:rsidR="00592EB5" w:rsidRPr="00175304" w:rsidRDefault="00FE3F3D" w:rsidP="00DE25F0">
            <w:pPr>
              <w:spacing w:after="0" w:line="240" w:lineRule="auto"/>
              <w:jc w:val="both"/>
              <w:rPr>
                <w:sz w:val="20"/>
                <w:szCs w:val="20"/>
              </w:rPr>
            </w:pPr>
            <w:r w:rsidRPr="00175304">
              <w:rPr>
                <w:sz w:val="20"/>
                <w:szCs w:val="20"/>
              </w:rPr>
              <w:lastRenderedPageBreak/>
              <w:t>Нормативна грошова оцінка  земе</w:t>
            </w:r>
            <w:r w:rsidRPr="00175304">
              <w:rPr>
                <w:sz w:val="20"/>
                <w:szCs w:val="20"/>
              </w:rPr>
              <w:lastRenderedPageBreak/>
              <w:t>льних ділянок</w:t>
            </w:r>
          </w:p>
        </w:tc>
        <w:tc>
          <w:tcPr>
            <w:tcW w:w="971" w:type="dxa"/>
            <w:gridSpan w:val="2"/>
            <w:shd w:val="clear" w:color="auto" w:fill="auto"/>
          </w:tcPr>
          <w:p w:rsidR="00592EB5" w:rsidRPr="00175304" w:rsidRDefault="00FE3F3D"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592EB5" w:rsidRPr="00175304" w:rsidRDefault="00FE3F3D"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E3F3D" w:rsidP="00DE25F0">
            <w:pPr>
              <w:spacing w:after="0" w:line="240" w:lineRule="auto"/>
              <w:jc w:val="both"/>
              <w:rPr>
                <w:sz w:val="20"/>
                <w:szCs w:val="20"/>
              </w:rPr>
            </w:pPr>
            <w:r w:rsidRPr="00175304">
              <w:rPr>
                <w:sz w:val="20"/>
                <w:szCs w:val="20"/>
              </w:rPr>
              <w:t xml:space="preserve">Нормативна грошова оцінка земельних ділянок </w:t>
            </w:r>
            <w:r w:rsidRPr="00175304">
              <w:rPr>
                <w:sz w:val="20"/>
                <w:szCs w:val="20"/>
              </w:rPr>
              <w:lastRenderedPageBreak/>
              <w:t>проведена юридичними особами, які не є розробниками документації із землеустрою відповідно до Закону України «Про землеустрій»</w:t>
            </w:r>
          </w:p>
        </w:tc>
        <w:tc>
          <w:tcPr>
            <w:tcW w:w="1466" w:type="dxa"/>
            <w:gridSpan w:val="2"/>
            <w:shd w:val="clear" w:color="auto" w:fill="auto"/>
          </w:tcPr>
          <w:p w:rsidR="00FE3F3D" w:rsidRPr="00175304" w:rsidRDefault="00FE3F3D" w:rsidP="00DE25F0">
            <w:pPr>
              <w:spacing w:after="0" w:line="240" w:lineRule="auto"/>
              <w:jc w:val="both"/>
              <w:rPr>
                <w:sz w:val="20"/>
                <w:szCs w:val="20"/>
              </w:rPr>
            </w:pPr>
            <w:r w:rsidRPr="00175304">
              <w:rPr>
                <w:sz w:val="20"/>
                <w:szCs w:val="20"/>
              </w:rPr>
              <w:lastRenderedPageBreak/>
              <w:t xml:space="preserve">Відмова у </w:t>
            </w:r>
          </w:p>
          <w:p w:rsidR="00592EB5" w:rsidRPr="00175304" w:rsidRDefault="00FE3F3D" w:rsidP="00DE25F0">
            <w:pPr>
              <w:spacing w:after="0" w:line="240" w:lineRule="auto"/>
              <w:jc w:val="both"/>
              <w:rPr>
                <w:sz w:val="20"/>
                <w:szCs w:val="20"/>
              </w:rPr>
            </w:pPr>
            <w:r w:rsidRPr="00175304">
              <w:rPr>
                <w:sz w:val="20"/>
                <w:szCs w:val="20"/>
              </w:rPr>
              <w:t xml:space="preserve">затвердженні нормативної </w:t>
            </w:r>
            <w:r w:rsidRPr="00175304">
              <w:rPr>
                <w:sz w:val="20"/>
                <w:szCs w:val="20"/>
              </w:rPr>
              <w:lastRenderedPageBreak/>
              <w:t>грошової оцінки</w:t>
            </w:r>
          </w:p>
        </w:tc>
        <w:tc>
          <w:tcPr>
            <w:tcW w:w="1114" w:type="dxa"/>
            <w:shd w:val="clear" w:color="auto" w:fill="auto"/>
          </w:tcPr>
          <w:p w:rsidR="00592EB5" w:rsidRPr="00175304" w:rsidRDefault="00FE3F3D" w:rsidP="00DE25F0">
            <w:pPr>
              <w:spacing w:after="0" w:line="240" w:lineRule="auto"/>
              <w:jc w:val="both"/>
              <w:rPr>
                <w:sz w:val="20"/>
                <w:szCs w:val="20"/>
              </w:rPr>
            </w:pPr>
            <w:r w:rsidRPr="00175304">
              <w:rPr>
                <w:sz w:val="20"/>
                <w:szCs w:val="20"/>
              </w:rPr>
              <w:lastRenderedPageBreak/>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 xml:space="preserve">Нормативна грошова оцінка земельних ділянок </w:t>
            </w:r>
            <w:r w:rsidRPr="00175304">
              <w:rPr>
                <w:sz w:val="20"/>
                <w:szCs w:val="20"/>
              </w:rPr>
              <w:lastRenderedPageBreak/>
              <w:t>проведена юридичними особами, які є розробниками документації із землеустрою відповідно до Закону України «Про землеустрій»</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2.7</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p>
        </w:tc>
        <w:tc>
          <w:tcPr>
            <w:tcW w:w="1669" w:type="dxa"/>
            <w:gridSpan w:val="2"/>
            <w:shd w:val="clear" w:color="auto" w:fill="auto"/>
          </w:tcPr>
          <w:p w:rsidR="00DE25F0" w:rsidRDefault="00592EB5" w:rsidP="00DE25F0">
            <w:pPr>
              <w:spacing w:after="0" w:line="240" w:lineRule="auto"/>
              <w:jc w:val="both"/>
              <w:rPr>
                <w:sz w:val="20"/>
                <w:szCs w:val="20"/>
              </w:rPr>
            </w:pPr>
            <w:r w:rsidRPr="00175304">
              <w:rPr>
                <w:sz w:val="20"/>
                <w:szCs w:val="20"/>
              </w:rPr>
              <w:t xml:space="preserve">Частина перша  статті 18 </w:t>
            </w:r>
            <w:r w:rsidR="00207810" w:rsidRPr="00175304">
              <w:rPr>
                <w:sz w:val="20"/>
                <w:szCs w:val="20"/>
              </w:rPr>
              <w:t xml:space="preserve">ЗУ </w:t>
            </w:r>
          </w:p>
          <w:p w:rsidR="00592EB5" w:rsidRPr="00175304" w:rsidRDefault="006C43B2" w:rsidP="00DE25F0">
            <w:pPr>
              <w:spacing w:after="0" w:line="240" w:lineRule="auto"/>
              <w:jc w:val="both"/>
              <w:rPr>
                <w:sz w:val="20"/>
                <w:szCs w:val="20"/>
              </w:rPr>
            </w:pPr>
            <w:r w:rsidRPr="00175304">
              <w:rPr>
                <w:sz w:val="20"/>
                <w:szCs w:val="20"/>
              </w:rPr>
              <w:t xml:space="preserve">від 11.12.2003 </w:t>
            </w:r>
            <w:r w:rsidR="00592EB5" w:rsidRPr="00175304">
              <w:rPr>
                <w:sz w:val="20"/>
                <w:szCs w:val="20"/>
              </w:rPr>
              <w:t>№ 1378- IV;</w:t>
            </w:r>
          </w:p>
        </w:tc>
        <w:tc>
          <w:tcPr>
            <w:tcW w:w="1379" w:type="dxa"/>
            <w:shd w:val="clear" w:color="auto" w:fill="auto"/>
          </w:tcPr>
          <w:p w:rsidR="00592EB5" w:rsidRPr="00175304" w:rsidRDefault="00207810" w:rsidP="00DE25F0">
            <w:pPr>
              <w:spacing w:after="0" w:line="240" w:lineRule="auto"/>
              <w:jc w:val="both"/>
              <w:rPr>
                <w:sz w:val="20"/>
                <w:szCs w:val="20"/>
              </w:rPr>
            </w:pPr>
            <w:r w:rsidRPr="00175304">
              <w:rPr>
                <w:sz w:val="20"/>
                <w:szCs w:val="20"/>
              </w:rPr>
              <w:t>Нормативна грошова оцінка  земельних ділянок</w:t>
            </w:r>
          </w:p>
        </w:tc>
        <w:tc>
          <w:tcPr>
            <w:tcW w:w="971" w:type="dxa"/>
            <w:gridSpan w:val="2"/>
            <w:shd w:val="clear" w:color="auto" w:fill="auto"/>
          </w:tcPr>
          <w:p w:rsidR="00592EB5" w:rsidRPr="00175304" w:rsidRDefault="00207810"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207810"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207810" w:rsidP="00DE25F0">
            <w:pPr>
              <w:spacing w:after="0" w:line="240" w:lineRule="auto"/>
              <w:jc w:val="both"/>
              <w:rPr>
                <w:sz w:val="20"/>
                <w:szCs w:val="20"/>
              </w:rPr>
            </w:pPr>
            <w:r w:rsidRPr="00175304">
              <w:rPr>
                <w:sz w:val="20"/>
                <w:szCs w:val="20"/>
              </w:rPr>
              <w:t>Нормативна грошова оцінка земельних ділянок проведена з порушеннями державних стандартів, норм, правил, а також інших нормативно-правових актів на землях усіх категорій та форм власності</w:t>
            </w:r>
          </w:p>
        </w:tc>
        <w:tc>
          <w:tcPr>
            <w:tcW w:w="1466" w:type="dxa"/>
            <w:gridSpan w:val="2"/>
            <w:shd w:val="clear" w:color="auto" w:fill="auto"/>
          </w:tcPr>
          <w:p w:rsidR="00207810" w:rsidRPr="00175304" w:rsidRDefault="00207810" w:rsidP="00DE25F0">
            <w:pPr>
              <w:spacing w:after="0" w:line="240" w:lineRule="auto"/>
              <w:jc w:val="both"/>
              <w:rPr>
                <w:sz w:val="20"/>
                <w:szCs w:val="20"/>
              </w:rPr>
            </w:pPr>
            <w:r w:rsidRPr="00175304">
              <w:rPr>
                <w:sz w:val="20"/>
                <w:szCs w:val="20"/>
              </w:rPr>
              <w:t xml:space="preserve">Відмова у </w:t>
            </w:r>
          </w:p>
          <w:p w:rsidR="00592EB5" w:rsidRPr="00175304" w:rsidRDefault="00207810" w:rsidP="00DE25F0">
            <w:pPr>
              <w:spacing w:after="0" w:line="240" w:lineRule="auto"/>
              <w:jc w:val="both"/>
              <w:rPr>
                <w:sz w:val="20"/>
                <w:szCs w:val="20"/>
              </w:rPr>
            </w:pPr>
            <w:r w:rsidRPr="00175304">
              <w:rPr>
                <w:sz w:val="20"/>
                <w:szCs w:val="20"/>
              </w:rPr>
              <w:t>затвердженні нормативної грошової оцінки</w:t>
            </w:r>
          </w:p>
        </w:tc>
        <w:tc>
          <w:tcPr>
            <w:tcW w:w="1114" w:type="dxa"/>
            <w:shd w:val="clear" w:color="auto" w:fill="auto"/>
          </w:tcPr>
          <w:p w:rsidR="00592EB5" w:rsidRPr="00175304" w:rsidRDefault="00207810"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Нормативна грошова оцінка земельних ділянок проведена відповідно до державних стандартів, норм, правил, а також інших нормативно-правових актів на землях усіх категорій та форм власності</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2.8</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Розробники технічної документації з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зобов'язані безоплатно передавати копії матеріалів у Державний фонд документації із землеустрою</w:t>
            </w:r>
          </w:p>
        </w:tc>
        <w:tc>
          <w:tcPr>
            <w:tcW w:w="1669" w:type="dxa"/>
            <w:gridSpan w:val="2"/>
            <w:shd w:val="clear" w:color="auto" w:fill="auto"/>
          </w:tcPr>
          <w:p w:rsidR="00DE25F0" w:rsidRDefault="00592EB5" w:rsidP="00DE25F0">
            <w:pPr>
              <w:spacing w:after="0" w:line="240" w:lineRule="auto"/>
              <w:jc w:val="both"/>
              <w:rPr>
                <w:sz w:val="20"/>
                <w:szCs w:val="20"/>
              </w:rPr>
            </w:pPr>
            <w:r w:rsidRPr="00175304">
              <w:rPr>
                <w:sz w:val="20"/>
                <w:szCs w:val="20"/>
              </w:rPr>
              <w:t xml:space="preserve">Частина  третя статті 20 </w:t>
            </w:r>
            <w:r w:rsidR="00207810" w:rsidRPr="00175304">
              <w:rPr>
                <w:sz w:val="20"/>
                <w:szCs w:val="20"/>
              </w:rPr>
              <w:t>ЗУ</w:t>
            </w:r>
            <w:r w:rsidR="006C43B2" w:rsidRPr="00175304">
              <w:rPr>
                <w:sz w:val="20"/>
                <w:szCs w:val="20"/>
              </w:rPr>
              <w:t xml:space="preserve"> </w:t>
            </w:r>
          </w:p>
          <w:p w:rsidR="00592EB5" w:rsidRPr="00175304" w:rsidRDefault="00DE25F0" w:rsidP="00DE25F0">
            <w:pPr>
              <w:spacing w:after="0" w:line="240" w:lineRule="auto"/>
              <w:jc w:val="both"/>
              <w:rPr>
                <w:sz w:val="20"/>
                <w:szCs w:val="20"/>
              </w:rPr>
            </w:pPr>
            <w:r>
              <w:rPr>
                <w:sz w:val="20"/>
                <w:szCs w:val="20"/>
              </w:rPr>
              <w:t>від 11.12.2003</w:t>
            </w:r>
            <w:r w:rsidR="00207810" w:rsidRPr="00175304">
              <w:rPr>
                <w:sz w:val="20"/>
                <w:szCs w:val="20"/>
              </w:rPr>
              <w:t xml:space="preserve"> </w:t>
            </w:r>
            <w:r w:rsidR="00592EB5" w:rsidRPr="00175304">
              <w:rPr>
                <w:sz w:val="20"/>
                <w:szCs w:val="20"/>
              </w:rPr>
              <w:t>№ 1378- IV;</w:t>
            </w:r>
          </w:p>
          <w:p w:rsidR="00592EB5" w:rsidRPr="00175304" w:rsidRDefault="00592EB5" w:rsidP="00DE25F0">
            <w:pPr>
              <w:spacing w:after="0" w:line="240" w:lineRule="auto"/>
              <w:jc w:val="both"/>
              <w:rPr>
                <w:sz w:val="20"/>
                <w:szCs w:val="20"/>
              </w:rPr>
            </w:pPr>
          </w:p>
          <w:p w:rsidR="00592EB5" w:rsidRPr="00175304" w:rsidRDefault="00592EB5" w:rsidP="00DE25F0">
            <w:pPr>
              <w:spacing w:after="0" w:line="240" w:lineRule="auto"/>
              <w:jc w:val="both"/>
              <w:rPr>
                <w:sz w:val="20"/>
                <w:szCs w:val="20"/>
              </w:rPr>
            </w:pPr>
            <w:r w:rsidRPr="00175304">
              <w:rPr>
                <w:sz w:val="20"/>
                <w:szCs w:val="20"/>
              </w:rPr>
              <w:t xml:space="preserve">Пункт 9 </w:t>
            </w:r>
            <w:r w:rsidR="00207810" w:rsidRPr="00175304">
              <w:rPr>
                <w:sz w:val="20"/>
                <w:szCs w:val="20"/>
              </w:rPr>
              <w:t>ПКМУ</w:t>
            </w:r>
          </w:p>
          <w:p w:rsidR="00592EB5" w:rsidRPr="00175304" w:rsidRDefault="00592EB5" w:rsidP="00DE25F0">
            <w:pPr>
              <w:spacing w:after="0" w:line="240" w:lineRule="auto"/>
              <w:jc w:val="both"/>
              <w:rPr>
                <w:sz w:val="20"/>
                <w:szCs w:val="20"/>
              </w:rPr>
            </w:pPr>
            <w:r w:rsidRPr="00175304">
              <w:rPr>
                <w:sz w:val="20"/>
                <w:szCs w:val="20"/>
              </w:rPr>
              <w:t>від 17.11.2004 № 1553</w:t>
            </w:r>
          </w:p>
        </w:tc>
        <w:tc>
          <w:tcPr>
            <w:tcW w:w="1379" w:type="dxa"/>
            <w:shd w:val="clear" w:color="auto" w:fill="auto"/>
          </w:tcPr>
          <w:p w:rsidR="00592EB5" w:rsidRPr="00175304" w:rsidRDefault="00207810" w:rsidP="00DE25F0">
            <w:pPr>
              <w:spacing w:after="0" w:line="240" w:lineRule="auto"/>
              <w:jc w:val="both"/>
              <w:rPr>
                <w:sz w:val="20"/>
                <w:szCs w:val="20"/>
              </w:rPr>
            </w:pPr>
            <w:r w:rsidRPr="00175304">
              <w:rPr>
                <w:sz w:val="20"/>
                <w:szCs w:val="20"/>
              </w:rPr>
              <w:t>Розробники технічної документації з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w:t>
            </w:r>
          </w:p>
        </w:tc>
        <w:tc>
          <w:tcPr>
            <w:tcW w:w="971" w:type="dxa"/>
            <w:gridSpan w:val="2"/>
            <w:shd w:val="clear" w:color="auto" w:fill="auto"/>
          </w:tcPr>
          <w:p w:rsidR="00592EB5" w:rsidRPr="00175304" w:rsidRDefault="00207810"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207810"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207810" w:rsidP="00DE25F0">
            <w:pPr>
              <w:spacing w:after="0" w:line="240" w:lineRule="auto"/>
              <w:jc w:val="both"/>
              <w:rPr>
                <w:sz w:val="20"/>
                <w:szCs w:val="20"/>
              </w:rPr>
            </w:pPr>
            <w:r w:rsidRPr="00175304">
              <w:rPr>
                <w:sz w:val="20"/>
                <w:szCs w:val="20"/>
              </w:rPr>
              <w:t>Розробники технічної документації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не передали безоплатно копії матеріалів у Державний фонд документації із земле-устрою</w:t>
            </w:r>
          </w:p>
        </w:tc>
        <w:tc>
          <w:tcPr>
            <w:tcW w:w="1466" w:type="dxa"/>
            <w:gridSpan w:val="2"/>
            <w:shd w:val="clear" w:color="auto" w:fill="auto"/>
          </w:tcPr>
          <w:p w:rsidR="00207810" w:rsidRPr="00175304" w:rsidRDefault="0049419D" w:rsidP="00DE25F0">
            <w:pPr>
              <w:spacing w:after="0" w:line="240" w:lineRule="auto"/>
              <w:jc w:val="both"/>
              <w:rPr>
                <w:sz w:val="20"/>
                <w:szCs w:val="20"/>
              </w:rPr>
            </w:pPr>
            <w:r w:rsidRPr="00175304">
              <w:rPr>
                <w:sz w:val="20"/>
                <w:szCs w:val="20"/>
              </w:rPr>
              <w:t>Відсутність документації унеможливлює здійснення де</w:t>
            </w:r>
            <w:r w:rsidR="00935656" w:rsidRPr="00175304">
              <w:rPr>
                <w:sz w:val="20"/>
                <w:szCs w:val="20"/>
              </w:rPr>
              <w:t>р</w:t>
            </w:r>
            <w:r w:rsidRPr="00175304">
              <w:rPr>
                <w:sz w:val="20"/>
                <w:szCs w:val="20"/>
              </w:rPr>
              <w:t xml:space="preserve">жавного контролю за використанням та охороною земель та  призводить до </w:t>
            </w:r>
            <w:r w:rsidR="00935656" w:rsidRPr="00175304">
              <w:rPr>
                <w:sz w:val="20"/>
                <w:szCs w:val="20"/>
              </w:rPr>
              <w:t>перек</w:t>
            </w:r>
            <w:r w:rsidRPr="00175304">
              <w:rPr>
                <w:sz w:val="20"/>
                <w:szCs w:val="20"/>
              </w:rPr>
              <w:t>ручення даних державного земельного кадастру</w:t>
            </w:r>
          </w:p>
        </w:tc>
        <w:tc>
          <w:tcPr>
            <w:tcW w:w="1114" w:type="dxa"/>
            <w:shd w:val="clear" w:color="auto" w:fill="auto"/>
          </w:tcPr>
          <w:p w:rsidR="00592EB5" w:rsidRPr="00175304" w:rsidRDefault="00207810" w:rsidP="00DE25F0">
            <w:pPr>
              <w:spacing w:after="0" w:line="240" w:lineRule="auto"/>
              <w:jc w:val="both"/>
              <w:rPr>
                <w:sz w:val="20"/>
                <w:szCs w:val="20"/>
              </w:rPr>
            </w:pPr>
            <w:r w:rsidRPr="00175304">
              <w:rPr>
                <w:sz w:val="20"/>
                <w:szCs w:val="20"/>
              </w:rPr>
              <w:t>4</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Розробники технічної документації бонітування ґрунтів, економічної оцінки земель та нормативної грошової оцінки земель-них ділянок, а також звітів про проведення експертної гр</w:t>
            </w:r>
            <w:r w:rsidR="00207810" w:rsidRPr="00175304">
              <w:rPr>
                <w:sz w:val="20"/>
                <w:szCs w:val="20"/>
              </w:rPr>
              <w:t>ошової оцінки земельних ділянок</w:t>
            </w:r>
            <w:r w:rsidRPr="00175304">
              <w:rPr>
                <w:sz w:val="20"/>
                <w:szCs w:val="20"/>
              </w:rPr>
              <w:t xml:space="preserve"> безоплатно передали копії матеріалів у Державний фонд документації із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2.9</w:t>
            </w:r>
          </w:p>
        </w:tc>
        <w:tc>
          <w:tcPr>
            <w:tcW w:w="1764" w:type="dxa"/>
            <w:gridSpan w:val="2"/>
            <w:shd w:val="clear" w:color="auto" w:fill="auto"/>
          </w:tcPr>
          <w:p w:rsidR="00D63E32" w:rsidRPr="00175304" w:rsidRDefault="00D63E32" w:rsidP="00DE25F0">
            <w:pPr>
              <w:spacing w:after="0" w:line="240" w:lineRule="auto"/>
              <w:jc w:val="both"/>
              <w:rPr>
                <w:color w:val="000000"/>
                <w:sz w:val="20"/>
                <w:szCs w:val="20"/>
                <w:shd w:val="clear" w:color="auto" w:fill="FFFFFF"/>
              </w:rPr>
            </w:pPr>
            <w:r w:rsidRPr="00175304">
              <w:rPr>
                <w:color w:val="000000"/>
                <w:sz w:val="20"/>
                <w:szCs w:val="20"/>
                <w:shd w:val="clear" w:color="auto" w:fill="FFFFFF"/>
              </w:rPr>
              <w:t xml:space="preserve">Виконавець робіт із </w:t>
            </w:r>
          </w:p>
          <w:p w:rsidR="00592EB5" w:rsidRPr="00175304" w:rsidRDefault="00D63E32" w:rsidP="00DE25F0">
            <w:pPr>
              <w:spacing w:after="0" w:line="240" w:lineRule="auto"/>
              <w:jc w:val="both"/>
              <w:rPr>
                <w:sz w:val="20"/>
                <w:szCs w:val="20"/>
              </w:rPr>
            </w:pPr>
            <w:r w:rsidRPr="00175304">
              <w:rPr>
                <w:color w:val="000000"/>
                <w:sz w:val="20"/>
                <w:szCs w:val="20"/>
                <w:shd w:val="clear" w:color="auto" w:fill="FFFFFF"/>
              </w:rPr>
              <w:t>землеустрою повинен повідомити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у визначені наказом строки.</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Частина  четверта</w:t>
            </w:r>
            <w:r w:rsidR="00DE25F0">
              <w:rPr>
                <w:sz w:val="20"/>
                <w:szCs w:val="20"/>
              </w:rPr>
              <w:t xml:space="preserve"> </w:t>
            </w:r>
            <w:r w:rsidRPr="00175304">
              <w:rPr>
                <w:sz w:val="20"/>
                <w:szCs w:val="20"/>
              </w:rPr>
              <w:t>статті 61</w:t>
            </w:r>
            <w:r w:rsidRPr="00175304">
              <w:rPr>
                <w:sz w:val="20"/>
                <w:szCs w:val="20"/>
                <w:vertAlign w:val="superscript"/>
              </w:rPr>
              <w:t>1</w:t>
            </w:r>
            <w:r w:rsidR="00207810" w:rsidRPr="00175304">
              <w:rPr>
                <w:sz w:val="20"/>
                <w:szCs w:val="20"/>
              </w:rPr>
              <w:t xml:space="preserve"> ЗУ </w:t>
            </w:r>
            <w:r w:rsidR="0049419D" w:rsidRPr="00175304">
              <w:rPr>
                <w:sz w:val="20"/>
                <w:szCs w:val="20"/>
              </w:rPr>
              <w:t xml:space="preserve">від 22.05.2003 </w:t>
            </w:r>
            <w:r w:rsidRPr="00175304">
              <w:rPr>
                <w:sz w:val="20"/>
                <w:szCs w:val="20"/>
              </w:rPr>
              <w:t>№ 858-IV</w:t>
            </w:r>
          </w:p>
        </w:tc>
        <w:tc>
          <w:tcPr>
            <w:tcW w:w="1379" w:type="dxa"/>
            <w:shd w:val="clear" w:color="auto" w:fill="auto"/>
          </w:tcPr>
          <w:p w:rsidR="00592EB5" w:rsidRPr="00175304" w:rsidRDefault="00F1296C"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592EB5" w:rsidRPr="00175304" w:rsidRDefault="00207810"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207810"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207810" w:rsidP="00DE25F0">
            <w:pPr>
              <w:spacing w:after="0" w:line="240" w:lineRule="auto"/>
              <w:jc w:val="both"/>
              <w:rPr>
                <w:sz w:val="20"/>
                <w:szCs w:val="20"/>
              </w:rPr>
            </w:pPr>
            <w:r w:rsidRPr="00175304">
              <w:rPr>
                <w:sz w:val="20"/>
                <w:szCs w:val="20"/>
              </w:rPr>
              <w:t>Виконавець робіт із землеустрою не повідомив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державного нагляду, у визначені наказом строки</w:t>
            </w:r>
          </w:p>
        </w:tc>
        <w:tc>
          <w:tcPr>
            <w:tcW w:w="1466" w:type="dxa"/>
            <w:gridSpan w:val="2"/>
            <w:shd w:val="clear" w:color="auto" w:fill="auto"/>
          </w:tcPr>
          <w:p w:rsidR="00592EB5" w:rsidRPr="00175304" w:rsidRDefault="00D63E32" w:rsidP="00DE25F0">
            <w:pPr>
              <w:spacing w:after="0" w:line="240" w:lineRule="auto"/>
              <w:jc w:val="both"/>
              <w:rPr>
                <w:sz w:val="20"/>
                <w:szCs w:val="20"/>
              </w:rPr>
            </w:pPr>
            <w:r w:rsidRPr="00175304">
              <w:rPr>
                <w:color w:val="000000"/>
                <w:sz w:val="20"/>
                <w:szCs w:val="20"/>
                <w:shd w:val="clear" w:color="auto" w:fill="FFFFFF"/>
              </w:rPr>
              <w:t>Встановлення факту невиконання наказу про усунення порушень, виявлених під час здійснення заходу, є підставою для зупинення виконання робіт із землеустрою за рішенням адміністративного суду, ухваленим за результатами розгляду позову Держ-геокадастру</w:t>
            </w:r>
          </w:p>
        </w:tc>
        <w:tc>
          <w:tcPr>
            <w:tcW w:w="1114" w:type="dxa"/>
            <w:shd w:val="clear" w:color="auto" w:fill="auto"/>
          </w:tcPr>
          <w:p w:rsidR="00592EB5" w:rsidRPr="00175304" w:rsidRDefault="00207810" w:rsidP="00DE25F0">
            <w:pPr>
              <w:spacing w:after="0" w:line="240" w:lineRule="auto"/>
              <w:jc w:val="both"/>
              <w:rPr>
                <w:sz w:val="20"/>
                <w:szCs w:val="20"/>
              </w:rPr>
            </w:pPr>
            <w:r w:rsidRPr="00175304">
              <w:rPr>
                <w:sz w:val="20"/>
                <w:szCs w:val="20"/>
              </w:rPr>
              <w:t>3</w:t>
            </w: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робіт із землеустрою повідомив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державного нагляду, у визначені наказом строки</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14095" w:type="dxa"/>
            <w:gridSpan w:val="15"/>
            <w:shd w:val="clear" w:color="auto" w:fill="auto"/>
          </w:tcPr>
          <w:p w:rsidR="00592EB5" w:rsidRPr="00175304" w:rsidRDefault="00592EB5" w:rsidP="00DE25F0">
            <w:pPr>
              <w:spacing w:after="0" w:line="240" w:lineRule="auto"/>
              <w:jc w:val="center"/>
              <w:rPr>
                <w:sz w:val="20"/>
                <w:szCs w:val="20"/>
              </w:rPr>
            </w:pPr>
            <w:r w:rsidRPr="00175304">
              <w:rPr>
                <w:sz w:val="20"/>
                <w:szCs w:val="20"/>
              </w:rPr>
              <w:t>3.Технічні вимоги</w:t>
            </w: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3.1</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(розробник) робіт із землеустрою повинен володіти (мати у власності або в користуванні) такими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166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816" w:type="dxa"/>
            <w:shd w:val="clear" w:color="auto" w:fill="auto"/>
          </w:tcPr>
          <w:p w:rsidR="00D63E32" w:rsidRPr="00175304" w:rsidRDefault="00D63E32" w:rsidP="00DE25F0">
            <w:pPr>
              <w:spacing w:after="0" w:line="240" w:lineRule="auto"/>
              <w:jc w:val="both"/>
              <w:rPr>
                <w:sz w:val="20"/>
                <w:szCs w:val="20"/>
              </w:rPr>
            </w:pPr>
            <w:r w:rsidRPr="00175304">
              <w:rPr>
                <w:sz w:val="20"/>
                <w:szCs w:val="20"/>
              </w:rPr>
              <w:t>Виконавець (розробник) робіт із землеустрою не володіє (не має у власності або в користуванні)</w:t>
            </w:r>
          </w:p>
          <w:p w:rsidR="00592EB5" w:rsidRPr="00175304" w:rsidRDefault="00D63E32" w:rsidP="00DE25F0">
            <w:pPr>
              <w:spacing w:after="0" w:line="240" w:lineRule="auto"/>
              <w:jc w:val="both"/>
              <w:rPr>
                <w:sz w:val="20"/>
                <w:szCs w:val="20"/>
              </w:rPr>
            </w:pPr>
            <w:r w:rsidRPr="00175304">
              <w:rPr>
                <w:sz w:val="20"/>
                <w:szCs w:val="20"/>
              </w:rPr>
              <w:t xml:space="preserve">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1466"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764" w:type="dxa"/>
            <w:shd w:val="clear" w:color="auto" w:fill="auto"/>
          </w:tcPr>
          <w:p w:rsidR="00592EB5" w:rsidRPr="00175304" w:rsidRDefault="00592EB5" w:rsidP="00DE25F0">
            <w:pPr>
              <w:spacing w:after="0" w:line="240" w:lineRule="auto"/>
              <w:jc w:val="both"/>
              <w:rPr>
                <w:sz w:val="20"/>
                <w:szCs w:val="20"/>
              </w:rPr>
            </w:pPr>
            <w:r w:rsidRPr="00175304">
              <w:rPr>
                <w:sz w:val="20"/>
                <w:szCs w:val="20"/>
              </w:rPr>
              <w:t>Виконавець (розробник) робіт із землеустрою володіє (має у власності або в користуванні)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3.1.1</w:t>
            </w:r>
          </w:p>
        </w:tc>
        <w:tc>
          <w:tcPr>
            <w:tcW w:w="1764" w:type="dxa"/>
            <w:gridSpan w:val="2"/>
            <w:shd w:val="clear" w:color="auto" w:fill="auto"/>
          </w:tcPr>
          <w:p w:rsidR="00592EB5" w:rsidRPr="00175304" w:rsidRDefault="003C67C0" w:rsidP="00DE25F0">
            <w:pPr>
              <w:spacing w:after="0" w:line="240" w:lineRule="auto"/>
              <w:jc w:val="both"/>
              <w:rPr>
                <w:sz w:val="20"/>
                <w:szCs w:val="20"/>
              </w:rPr>
            </w:pPr>
            <w:r w:rsidRPr="00175304">
              <w:rPr>
                <w:sz w:val="20"/>
                <w:szCs w:val="20"/>
              </w:rPr>
              <w:t>г</w:t>
            </w:r>
            <w:r w:rsidR="00592EB5" w:rsidRPr="00175304">
              <w:rPr>
                <w:sz w:val="20"/>
                <w:szCs w:val="20"/>
              </w:rPr>
              <w:t xml:space="preserve">еодезичні інструменти та обладнання для </w:t>
            </w:r>
            <w:r w:rsidR="00592EB5" w:rsidRPr="00175304">
              <w:rPr>
                <w:sz w:val="20"/>
                <w:szCs w:val="20"/>
              </w:rPr>
              <w:lastRenderedPageBreak/>
              <w:t>вимірювання відстаней, горизонтальних та вертикальних кутів з метою визначення координат і висот точок місцевості або геодезичний супутниковий приймач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Абзац другий пункту 2.1 Вимог</w:t>
            </w:r>
            <w:r w:rsidR="0049419D" w:rsidRPr="00175304">
              <w:rPr>
                <w:sz w:val="20"/>
                <w:szCs w:val="20"/>
              </w:rPr>
              <w:t xml:space="preserve"> до технічно</w:t>
            </w:r>
            <w:r w:rsidR="0049419D" w:rsidRPr="00175304">
              <w:rPr>
                <w:sz w:val="20"/>
                <w:szCs w:val="20"/>
              </w:rPr>
              <w:lastRenderedPageBreak/>
              <w:t>го і технологічного забезпечення виконавців (розробників) робіт із землеустрою</w:t>
            </w:r>
            <w:r w:rsidRPr="00175304">
              <w:rPr>
                <w:sz w:val="20"/>
                <w:szCs w:val="20"/>
              </w:rPr>
              <w:t>, зат</w:t>
            </w:r>
            <w:r w:rsidR="0049419D" w:rsidRPr="00175304">
              <w:rPr>
                <w:sz w:val="20"/>
                <w:szCs w:val="20"/>
              </w:rPr>
              <w:t>-</w:t>
            </w:r>
            <w:r w:rsidRPr="00175304">
              <w:rPr>
                <w:sz w:val="20"/>
                <w:szCs w:val="20"/>
              </w:rPr>
              <w:t>верджених наказом Мінагрополітики України</w:t>
            </w:r>
          </w:p>
          <w:p w:rsidR="00592EB5" w:rsidRPr="00175304" w:rsidRDefault="00592EB5" w:rsidP="00DE25F0">
            <w:pPr>
              <w:spacing w:after="0" w:line="240" w:lineRule="auto"/>
              <w:jc w:val="both"/>
              <w:rPr>
                <w:sz w:val="20"/>
                <w:szCs w:val="20"/>
              </w:rPr>
            </w:pPr>
            <w:r w:rsidRPr="00175304">
              <w:rPr>
                <w:sz w:val="20"/>
                <w:szCs w:val="20"/>
              </w:rPr>
              <w:t xml:space="preserve">від 11.04.2013   </w:t>
            </w:r>
            <w:r w:rsidR="00D63E32" w:rsidRPr="00175304">
              <w:rPr>
                <w:sz w:val="20"/>
                <w:szCs w:val="20"/>
              </w:rPr>
              <w:t>№ </w:t>
            </w:r>
            <w:r w:rsidRPr="00175304">
              <w:rPr>
                <w:sz w:val="20"/>
                <w:szCs w:val="20"/>
              </w:rPr>
              <w:t>255</w:t>
            </w:r>
          </w:p>
        </w:tc>
        <w:tc>
          <w:tcPr>
            <w:tcW w:w="1379" w:type="dxa"/>
            <w:shd w:val="clear" w:color="auto" w:fill="auto"/>
          </w:tcPr>
          <w:p w:rsidR="00592EB5" w:rsidRPr="00175304" w:rsidRDefault="00F1296C" w:rsidP="00DE25F0">
            <w:pPr>
              <w:spacing w:after="0" w:line="240" w:lineRule="auto"/>
              <w:jc w:val="both"/>
              <w:rPr>
                <w:sz w:val="20"/>
                <w:szCs w:val="20"/>
              </w:rPr>
            </w:pPr>
            <w:r w:rsidRPr="00175304">
              <w:rPr>
                <w:sz w:val="20"/>
                <w:szCs w:val="20"/>
              </w:rPr>
              <w:lastRenderedPageBreak/>
              <w:t>Виконавець робіт із землеустрою</w:t>
            </w:r>
          </w:p>
        </w:tc>
        <w:tc>
          <w:tcPr>
            <w:tcW w:w="971" w:type="dxa"/>
            <w:gridSpan w:val="2"/>
            <w:shd w:val="clear" w:color="auto" w:fill="auto"/>
          </w:tcPr>
          <w:p w:rsidR="00592EB5" w:rsidRPr="00175304" w:rsidRDefault="00F1296C"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1296C"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1296C" w:rsidP="00DE25F0">
            <w:pPr>
              <w:spacing w:after="0" w:line="240" w:lineRule="auto"/>
              <w:jc w:val="both"/>
              <w:rPr>
                <w:sz w:val="20"/>
                <w:szCs w:val="20"/>
              </w:rPr>
            </w:pPr>
            <w:r w:rsidRPr="00175304">
              <w:rPr>
                <w:sz w:val="20"/>
                <w:szCs w:val="20"/>
              </w:rPr>
              <w:t xml:space="preserve">геодезичними інструментами та обладнанням для </w:t>
            </w:r>
            <w:r w:rsidRPr="00175304">
              <w:rPr>
                <w:sz w:val="20"/>
                <w:szCs w:val="20"/>
              </w:rPr>
              <w:lastRenderedPageBreak/>
              <w:t>вимірювання відстаней, горизонталь-них та вертикальних кутів з метою визначення координат і висот точок місцевості або геодезичним супутниковим приймачем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1466" w:type="dxa"/>
            <w:gridSpan w:val="2"/>
            <w:shd w:val="clear" w:color="auto" w:fill="auto"/>
          </w:tcPr>
          <w:p w:rsidR="00592EB5" w:rsidRPr="00DE25F0" w:rsidRDefault="00B15BCA" w:rsidP="00DE25F0">
            <w:pPr>
              <w:spacing w:after="0" w:line="240" w:lineRule="auto"/>
              <w:jc w:val="both"/>
              <w:rPr>
                <w:sz w:val="20"/>
                <w:szCs w:val="20"/>
              </w:rPr>
            </w:pPr>
            <w:r w:rsidRPr="00DE25F0">
              <w:rPr>
                <w:sz w:val="20"/>
                <w:szCs w:val="20"/>
              </w:rPr>
              <w:lastRenderedPageBreak/>
              <w:t>Неможливість виконання робіт із зем</w:t>
            </w:r>
            <w:r w:rsidRPr="00DE25F0">
              <w:rPr>
                <w:sz w:val="20"/>
                <w:szCs w:val="20"/>
              </w:rPr>
              <w:lastRenderedPageBreak/>
              <w:t>леустрою з дотриманням вимог законодавства</w:t>
            </w:r>
          </w:p>
        </w:tc>
        <w:tc>
          <w:tcPr>
            <w:tcW w:w="1114" w:type="dxa"/>
            <w:shd w:val="clear" w:color="auto" w:fill="auto"/>
          </w:tcPr>
          <w:p w:rsidR="00592EB5" w:rsidRPr="00DE25F0" w:rsidRDefault="00F1296C" w:rsidP="00DE25F0">
            <w:pPr>
              <w:spacing w:after="0" w:line="240" w:lineRule="auto"/>
              <w:jc w:val="both"/>
              <w:rPr>
                <w:sz w:val="20"/>
                <w:szCs w:val="20"/>
              </w:rPr>
            </w:pPr>
            <w:r w:rsidRPr="00DE25F0">
              <w:rPr>
                <w:sz w:val="20"/>
                <w:szCs w:val="20"/>
              </w:rPr>
              <w:lastRenderedPageBreak/>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 xml:space="preserve">геодезичними інструментами та обладнанням для </w:t>
            </w:r>
            <w:r w:rsidRPr="00DE25F0">
              <w:rPr>
                <w:sz w:val="20"/>
                <w:szCs w:val="20"/>
              </w:rPr>
              <w:lastRenderedPageBreak/>
              <w:t>вимірювання відстаней, горизонталь-них та вертикальних кутів з метою визначення координат і висот точок місцевості або геодезичним супутниковим приймачем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3.1.2</w:t>
            </w:r>
          </w:p>
        </w:tc>
        <w:tc>
          <w:tcPr>
            <w:tcW w:w="1764" w:type="dxa"/>
            <w:gridSpan w:val="2"/>
            <w:shd w:val="clear" w:color="auto" w:fill="auto"/>
          </w:tcPr>
          <w:p w:rsidR="00592EB5" w:rsidRPr="00175304" w:rsidRDefault="003C67C0" w:rsidP="00DE25F0">
            <w:pPr>
              <w:spacing w:after="0" w:line="240" w:lineRule="auto"/>
              <w:jc w:val="both"/>
              <w:rPr>
                <w:sz w:val="20"/>
                <w:szCs w:val="20"/>
              </w:rPr>
            </w:pPr>
            <w:r w:rsidRPr="00175304">
              <w:rPr>
                <w:sz w:val="20"/>
                <w:szCs w:val="20"/>
              </w:rPr>
              <w:t>к</w:t>
            </w:r>
            <w:r w:rsidR="00592EB5" w:rsidRPr="00175304">
              <w:rPr>
                <w:sz w:val="20"/>
                <w:szCs w:val="20"/>
              </w:rPr>
              <w:t>омп’ютерна, обчислювальна та інша інформаційна техніка і ліцензійне програмне забезпечення, необхідне для забезпечення технологічного процесу виконання робіт із землеустрою</w:t>
            </w:r>
          </w:p>
        </w:tc>
        <w:tc>
          <w:tcPr>
            <w:tcW w:w="1669" w:type="dxa"/>
            <w:gridSpan w:val="2"/>
            <w:shd w:val="clear" w:color="auto" w:fill="auto"/>
          </w:tcPr>
          <w:p w:rsidR="00FD26DB" w:rsidRPr="00175304" w:rsidRDefault="00592EB5" w:rsidP="00DE25F0">
            <w:pPr>
              <w:spacing w:after="0" w:line="240" w:lineRule="auto"/>
              <w:jc w:val="both"/>
              <w:rPr>
                <w:sz w:val="20"/>
                <w:szCs w:val="20"/>
              </w:rPr>
            </w:pPr>
            <w:r w:rsidRPr="00175304">
              <w:rPr>
                <w:sz w:val="20"/>
                <w:szCs w:val="20"/>
              </w:rPr>
              <w:t>Абзац третій пункту 2.1 Вимог</w:t>
            </w:r>
            <w:r w:rsidR="003C67C0" w:rsidRPr="00175304">
              <w:rPr>
                <w:sz w:val="20"/>
                <w:szCs w:val="20"/>
              </w:rPr>
              <w:t xml:space="preserve"> до технічного і технологічного забезпечення виконавців (розробників) робіт із землеустрою</w:t>
            </w:r>
            <w:r w:rsidRPr="00175304">
              <w:rPr>
                <w:sz w:val="20"/>
                <w:szCs w:val="20"/>
              </w:rPr>
              <w:t xml:space="preserve">, затверджених наказом </w:t>
            </w:r>
          </w:p>
          <w:p w:rsidR="00592EB5" w:rsidRPr="00175304" w:rsidRDefault="00592EB5" w:rsidP="00DE25F0">
            <w:pPr>
              <w:spacing w:after="0" w:line="240" w:lineRule="auto"/>
              <w:jc w:val="both"/>
              <w:rPr>
                <w:sz w:val="20"/>
                <w:szCs w:val="20"/>
              </w:rPr>
            </w:pPr>
            <w:r w:rsidRPr="00175304">
              <w:rPr>
                <w:sz w:val="20"/>
                <w:szCs w:val="20"/>
              </w:rPr>
              <w:t>Мінагрополітики України</w:t>
            </w:r>
          </w:p>
          <w:p w:rsidR="00592EB5" w:rsidRPr="00175304" w:rsidRDefault="00592EB5" w:rsidP="00DE25F0">
            <w:pPr>
              <w:spacing w:after="0" w:line="240" w:lineRule="auto"/>
              <w:jc w:val="both"/>
              <w:rPr>
                <w:sz w:val="20"/>
                <w:szCs w:val="20"/>
              </w:rPr>
            </w:pPr>
            <w:r w:rsidRPr="00175304">
              <w:rPr>
                <w:sz w:val="20"/>
                <w:szCs w:val="20"/>
              </w:rPr>
              <w:t xml:space="preserve">від 11.04.2013        </w:t>
            </w:r>
            <w:r w:rsidR="00FD26DB" w:rsidRPr="00175304">
              <w:rPr>
                <w:sz w:val="20"/>
                <w:szCs w:val="20"/>
              </w:rPr>
              <w:t>№ </w:t>
            </w:r>
            <w:r w:rsidRPr="00175304">
              <w:rPr>
                <w:sz w:val="20"/>
                <w:szCs w:val="20"/>
              </w:rPr>
              <w:t>255</w:t>
            </w:r>
          </w:p>
        </w:tc>
        <w:tc>
          <w:tcPr>
            <w:tcW w:w="1379" w:type="dxa"/>
            <w:shd w:val="clear" w:color="auto" w:fill="auto"/>
          </w:tcPr>
          <w:p w:rsidR="00592EB5" w:rsidRPr="00175304" w:rsidRDefault="00FD26DB"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592EB5" w:rsidRPr="00175304" w:rsidRDefault="00FD26DB"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D26DB"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FD26DB" w:rsidP="00DE25F0">
            <w:pPr>
              <w:spacing w:after="0" w:line="240" w:lineRule="auto"/>
              <w:jc w:val="both"/>
              <w:rPr>
                <w:sz w:val="20"/>
                <w:szCs w:val="20"/>
              </w:rPr>
            </w:pPr>
            <w:r w:rsidRPr="00175304">
              <w:rPr>
                <w:sz w:val="20"/>
                <w:szCs w:val="20"/>
              </w:rPr>
              <w:t>комп’ютерною, обчислювальною та іншою інформаційною технікою і ліцензійним програмним забезпеченням, необхідним для забезпечення технологічного процесу виконання робіт із  землеустрою</w:t>
            </w:r>
          </w:p>
        </w:tc>
        <w:tc>
          <w:tcPr>
            <w:tcW w:w="1466" w:type="dxa"/>
            <w:gridSpan w:val="2"/>
            <w:shd w:val="clear" w:color="auto" w:fill="auto"/>
          </w:tcPr>
          <w:p w:rsidR="00592EB5" w:rsidRPr="00DE25F0" w:rsidRDefault="0087531E" w:rsidP="00DE25F0">
            <w:pPr>
              <w:spacing w:after="0" w:line="240" w:lineRule="auto"/>
              <w:jc w:val="both"/>
              <w:rPr>
                <w:sz w:val="20"/>
                <w:szCs w:val="20"/>
              </w:rPr>
            </w:pPr>
            <w:r w:rsidRPr="00DE25F0">
              <w:rPr>
                <w:sz w:val="20"/>
                <w:szCs w:val="20"/>
              </w:rPr>
              <w:t>Неможливість виконання робіт із землеустрою з дотриманням вимог законодавства</w:t>
            </w:r>
          </w:p>
        </w:tc>
        <w:tc>
          <w:tcPr>
            <w:tcW w:w="1114" w:type="dxa"/>
            <w:shd w:val="clear" w:color="auto" w:fill="auto"/>
          </w:tcPr>
          <w:p w:rsidR="00592EB5" w:rsidRPr="00DE25F0" w:rsidRDefault="00F1256B" w:rsidP="00DE25F0">
            <w:pPr>
              <w:spacing w:after="0" w:line="240" w:lineRule="auto"/>
              <w:jc w:val="both"/>
              <w:rPr>
                <w:sz w:val="20"/>
                <w:szCs w:val="20"/>
              </w:rPr>
            </w:pPr>
            <w:r w:rsidRPr="00DE25F0">
              <w:rPr>
                <w:sz w:val="20"/>
                <w:szCs w:val="20"/>
              </w:rPr>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комп’ютерною, обчислювальною та іншою інформаційною технікою і ліцензійним програмним забезпеченням, необхідним для забезпечення технологічного процесу виконання робіт із  землеустрою</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3.2</w:t>
            </w:r>
          </w:p>
        </w:tc>
        <w:tc>
          <w:tcPr>
            <w:tcW w:w="1764" w:type="dxa"/>
            <w:gridSpan w:val="2"/>
            <w:shd w:val="clear" w:color="auto" w:fill="auto"/>
          </w:tcPr>
          <w:p w:rsidR="00592EB5" w:rsidRPr="00175304" w:rsidRDefault="003C67C0" w:rsidP="00DE25F0">
            <w:pPr>
              <w:spacing w:after="0" w:line="240" w:lineRule="auto"/>
              <w:jc w:val="both"/>
              <w:rPr>
                <w:sz w:val="20"/>
                <w:szCs w:val="20"/>
              </w:rPr>
            </w:pPr>
            <w:r w:rsidRPr="00175304">
              <w:rPr>
                <w:sz w:val="20"/>
                <w:szCs w:val="20"/>
              </w:rPr>
              <w:t>г</w:t>
            </w:r>
            <w:r w:rsidR="00592EB5" w:rsidRPr="00175304">
              <w:rPr>
                <w:sz w:val="20"/>
                <w:szCs w:val="20"/>
              </w:rPr>
              <w:t>еодезичні інструменти підля</w:t>
            </w:r>
            <w:r w:rsidR="00592EB5" w:rsidRPr="00175304">
              <w:rPr>
                <w:sz w:val="20"/>
                <w:szCs w:val="20"/>
              </w:rPr>
              <w:lastRenderedPageBreak/>
              <w:t>гають періодичній повірці відповідно до Закону України “Про метрологію та метрологічну діяльність”</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Пункт 2.3 Вимог</w:t>
            </w:r>
            <w:r w:rsidR="003C67C0" w:rsidRPr="00175304">
              <w:rPr>
                <w:sz w:val="20"/>
                <w:szCs w:val="20"/>
              </w:rPr>
              <w:t xml:space="preserve"> до технічного і </w:t>
            </w:r>
            <w:r w:rsidR="003C67C0" w:rsidRPr="00175304">
              <w:rPr>
                <w:sz w:val="20"/>
                <w:szCs w:val="20"/>
              </w:rPr>
              <w:lastRenderedPageBreak/>
              <w:t>технологічного забезпечення виконавців (розробників) робіт із землеустрою</w:t>
            </w:r>
            <w:r w:rsidRPr="00175304">
              <w:rPr>
                <w:sz w:val="20"/>
                <w:szCs w:val="20"/>
              </w:rPr>
              <w:t>, затверджених наказом Мінагрополітики України</w:t>
            </w:r>
          </w:p>
          <w:p w:rsidR="00592EB5" w:rsidRPr="00175304" w:rsidRDefault="00592EB5" w:rsidP="00DE25F0">
            <w:pPr>
              <w:spacing w:after="0" w:line="240" w:lineRule="auto"/>
              <w:jc w:val="both"/>
              <w:rPr>
                <w:sz w:val="20"/>
                <w:szCs w:val="20"/>
              </w:rPr>
            </w:pPr>
            <w:r w:rsidRPr="00175304">
              <w:rPr>
                <w:sz w:val="20"/>
                <w:szCs w:val="20"/>
              </w:rPr>
              <w:t xml:space="preserve">від 11.04.2013        </w:t>
            </w:r>
            <w:r w:rsidR="00F1256B" w:rsidRPr="00175304">
              <w:rPr>
                <w:sz w:val="20"/>
                <w:szCs w:val="20"/>
              </w:rPr>
              <w:t>№ </w:t>
            </w:r>
            <w:r w:rsidRPr="00175304">
              <w:rPr>
                <w:sz w:val="20"/>
                <w:szCs w:val="20"/>
              </w:rPr>
              <w:t>255</w:t>
            </w:r>
          </w:p>
        </w:tc>
        <w:tc>
          <w:tcPr>
            <w:tcW w:w="1379" w:type="dxa"/>
            <w:shd w:val="clear" w:color="auto" w:fill="auto"/>
          </w:tcPr>
          <w:p w:rsidR="00592EB5" w:rsidRPr="00175304" w:rsidRDefault="00F1256B" w:rsidP="00DE25F0">
            <w:pPr>
              <w:spacing w:after="0" w:line="240" w:lineRule="auto"/>
              <w:jc w:val="both"/>
              <w:rPr>
                <w:sz w:val="20"/>
                <w:szCs w:val="20"/>
              </w:rPr>
            </w:pPr>
            <w:r w:rsidRPr="00175304">
              <w:rPr>
                <w:sz w:val="20"/>
                <w:szCs w:val="20"/>
              </w:rPr>
              <w:lastRenderedPageBreak/>
              <w:t>Виконавець робіт із зем</w:t>
            </w:r>
            <w:r w:rsidRPr="00175304">
              <w:rPr>
                <w:sz w:val="20"/>
                <w:szCs w:val="20"/>
              </w:rPr>
              <w:lastRenderedPageBreak/>
              <w:t>леустрою</w:t>
            </w:r>
          </w:p>
        </w:tc>
        <w:tc>
          <w:tcPr>
            <w:tcW w:w="971" w:type="dxa"/>
            <w:gridSpan w:val="2"/>
            <w:shd w:val="clear" w:color="auto" w:fill="auto"/>
          </w:tcPr>
          <w:p w:rsidR="00592EB5" w:rsidRPr="00175304" w:rsidRDefault="00F1256B"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592EB5" w:rsidRPr="00175304" w:rsidRDefault="00F1256B" w:rsidP="00DE25F0">
            <w:pPr>
              <w:spacing w:after="0" w:line="240" w:lineRule="auto"/>
              <w:jc w:val="both"/>
              <w:rPr>
                <w:sz w:val="20"/>
                <w:szCs w:val="20"/>
              </w:rPr>
            </w:pPr>
            <w:r w:rsidRPr="00175304">
              <w:rPr>
                <w:sz w:val="20"/>
                <w:szCs w:val="20"/>
              </w:rPr>
              <w:t>03</w:t>
            </w:r>
          </w:p>
        </w:tc>
        <w:tc>
          <w:tcPr>
            <w:tcW w:w="1816" w:type="dxa"/>
            <w:shd w:val="clear" w:color="auto" w:fill="auto"/>
          </w:tcPr>
          <w:p w:rsidR="00592EB5" w:rsidRPr="00175304" w:rsidRDefault="004E09A9" w:rsidP="00DE25F0">
            <w:pPr>
              <w:spacing w:after="0" w:line="240" w:lineRule="auto"/>
              <w:jc w:val="both"/>
              <w:rPr>
                <w:sz w:val="20"/>
                <w:szCs w:val="20"/>
              </w:rPr>
            </w:pPr>
            <w:r w:rsidRPr="00175304">
              <w:rPr>
                <w:sz w:val="20"/>
                <w:szCs w:val="20"/>
              </w:rPr>
              <w:t>Г</w:t>
            </w:r>
            <w:r w:rsidR="00F1256B" w:rsidRPr="00175304">
              <w:rPr>
                <w:sz w:val="20"/>
                <w:szCs w:val="20"/>
              </w:rPr>
              <w:t xml:space="preserve">еодезичні інструменти </w:t>
            </w:r>
            <w:r w:rsidR="003C67C0" w:rsidRPr="00175304">
              <w:rPr>
                <w:sz w:val="20"/>
                <w:szCs w:val="20"/>
              </w:rPr>
              <w:t xml:space="preserve">не </w:t>
            </w:r>
            <w:r w:rsidR="003C67C0" w:rsidRPr="00175304">
              <w:rPr>
                <w:sz w:val="20"/>
                <w:szCs w:val="20"/>
              </w:rPr>
              <w:lastRenderedPageBreak/>
              <w:t>п</w:t>
            </w:r>
            <w:r w:rsidR="00F1256B" w:rsidRPr="00175304">
              <w:rPr>
                <w:sz w:val="20"/>
                <w:szCs w:val="20"/>
              </w:rPr>
              <w:t>ройшли періодичну повірку відповідно до Закону України «Про метрологію та метрологічну діяльність»</w:t>
            </w:r>
          </w:p>
        </w:tc>
        <w:tc>
          <w:tcPr>
            <w:tcW w:w="1466" w:type="dxa"/>
            <w:gridSpan w:val="2"/>
            <w:shd w:val="clear" w:color="auto" w:fill="auto"/>
          </w:tcPr>
          <w:p w:rsidR="00592EB5" w:rsidRPr="00DE25F0" w:rsidRDefault="0087531E" w:rsidP="00DE25F0">
            <w:pPr>
              <w:spacing w:after="0" w:line="240" w:lineRule="auto"/>
              <w:jc w:val="both"/>
              <w:rPr>
                <w:sz w:val="20"/>
                <w:szCs w:val="20"/>
              </w:rPr>
            </w:pPr>
            <w:r w:rsidRPr="00DE25F0">
              <w:rPr>
                <w:sz w:val="20"/>
                <w:szCs w:val="20"/>
              </w:rPr>
              <w:lastRenderedPageBreak/>
              <w:t xml:space="preserve">Неможливість виконання </w:t>
            </w:r>
            <w:r w:rsidRPr="00DE25F0">
              <w:rPr>
                <w:sz w:val="20"/>
                <w:szCs w:val="20"/>
              </w:rPr>
              <w:lastRenderedPageBreak/>
              <w:t>робіт із землеустрою з дотриманням вимог законодавства</w:t>
            </w:r>
          </w:p>
        </w:tc>
        <w:tc>
          <w:tcPr>
            <w:tcW w:w="1114" w:type="dxa"/>
            <w:shd w:val="clear" w:color="auto" w:fill="auto"/>
          </w:tcPr>
          <w:p w:rsidR="00592EB5" w:rsidRPr="00DE25F0" w:rsidRDefault="00F1256B" w:rsidP="00DE25F0">
            <w:pPr>
              <w:spacing w:after="0" w:line="240" w:lineRule="auto"/>
              <w:jc w:val="both"/>
              <w:rPr>
                <w:sz w:val="20"/>
                <w:szCs w:val="20"/>
              </w:rPr>
            </w:pPr>
            <w:r w:rsidRPr="00DE25F0">
              <w:rPr>
                <w:sz w:val="20"/>
                <w:szCs w:val="20"/>
              </w:rPr>
              <w:lastRenderedPageBreak/>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Геодезичні інструменти прой</w:t>
            </w:r>
            <w:r w:rsidRPr="00DE25F0">
              <w:rPr>
                <w:sz w:val="20"/>
                <w:szCs w:val="20"/>
              </w:rPr>
              <w:lastRenderedPageBreak/>
              <w:t>шли періодичну повірку відповідно до Закону України «Про метрологію та метрологічну діяльність»</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lastRenderedPageBreak/>
              <w:t>3.3</w:t>
            </w:r>
          </w:p>
        </w:tc>
        <w:tc>
          <w:tcPr>
            <w:tcW w:w="1764"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Уся апаратура СРНС зарубіжного або вітчизняного виробництва, що використовується для виконання топографо-геодезичних робіт, підлягає обов'язковій реєстрації та обліку в Держгеокадастрі за винятком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1669" w:type="dxa"/>
            <w:gridSpan w:val="2"/>
            <w:shd w:val="clear" w:color="auto" w:fill="auto"/>
          </w:tcPr>
          <w:p w:rsidR="00592EB5" w:rsidRPr="00175304" w:rsidRDefault="00592EB5" w:rsidP="00DE25F0">
            <w:pPr>
              <w:spacing w:after="0" w:line="240" w:lineRule="auto"/>
              <w:jc w:val="both"/>
              <w:rPr>
                <w:sz w:val="20"/>
                <w:szCs w:val="20"/>
              </w:rPr>
            </w:pPr>
            <w:r w:rsidRPr="00175304">
              <w:rPr>
                <w:sz w:val="20"/>
                <w:szCs w:val="20"/>
              </w:rPr>
              <w:t>Пункт 4 Порядку</w:t>
            </w:r>
            <w:r w:rsidR="003C67C0" w:rsidRPr="00175304">
              <w:rPr>
                <w:sz w:val="20"/>
                <w:szCs w:val="20"/>
              </w:rPr>
              <w:t xml:space="preserve"> використання апаратури супутникових радіонавігаційних систем під час проведення топографо-геодезичних, картограф</w:t>
            </w:r>
            <w:r w:rsidR="00DE25F0">
              <w:rPr>
                <w:sz w:val="20"/>
                <w:szCs w:val="20"/>
              </w:rPr>
              <w:t xml:space="preserve">ічних, аерофотознімальних, </w:t>
            </w:r>
            <w:r w:rsidR="003C67C0" w:rsidRPr="00175304">
              <w:rPr>
                <w:sz w:val="20"/>
                <w:szCs w:val="20"/>
              </w:rPr>
              <w:t>проектних, дослідницьких робіт і вишукувань та кадастрових зйомок</w:t>
            </w:r>
            <w:r w:rsidRPr="00175304">
              <w:rPr>
                <w:sz w:val="20"/>
                <w:szCs w:val="20"/>
              </w:rPr>
              <w:t>, затвердженого</w:t>
            </w:r>
            <w:r w:rsidR="00F1256B" w:rsidRPr="00175304">
              <w:rPr>
                <w:sz w:val="20"/>
                <w:szCs w:val="20"/>
              </w:rPr>
              <w:t xml:space="preserve"> ПКМУ</w:t>
            </w:r>
            <w:r w:rsidRPr="00175304">
              <w:rPr>
                <w:sz w:val="20"/>
                <w:szCs w:val="20"/>
              </w:rPr>
              <w:t xml:space="preserve"> від 13.07.1998 </w:t>
            </w:r>
          </w:p>
          <w:p w:rsidR="00592EB5" w:rsidRPr="00175304" w:rsidRDefault="00592EB5" w:rsidP="00DE25F0">
            <w:pPr>
              <w:spacing w:after="0" w:line="240" w:lineRule="auto"/>
              <w:jc w:val="both"/>
              <w:rPr>
                <w:sz w:val="20"/>
                <w:szCs w:val="20"/>
              </w:rPr>
            </w:pPr>
            <w:r w:rsidRPr="00175304">
              <w:rPr>
                <w:sz w:val="20"/>
                <w:szCs w:val="20"/>
              </w:rPr>
              <w:t>№ 1075</w:t>
            </w:r>
          </w:p>
        </w:tc>
        <w:tc>
          <w:tcPr>
            <w:tcW w:w="1379" w:type="dxa"/>
            <w:shd w:val="clear" w:color="auto" w:fill="auto"/>
          </w:tcPr>
          <w:p w:rsidR="00592EB5" w:rsidRPr="00175304" w:rsidRDefault="00D55FD6"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592EB5" w:rsidRPr="00175304" w:rsidRDefault="00F1256B" w:rsidP="00DE25F0">
            <w:pPr>
              <w:spacing w:after="0" w:line="240" w:lineRule="auto"/>
              <w:jc w:val="both"/>
              <w:rPr>
                <w:sz w:val="20"/>
                <w:szCs w:val="20"/>
              </w:rPr>
            </w:pPr>
            <w:r w:rsidRPr="00175304">
              <w:rPr>
                <w:sz w:val="20"/>
                <w:szCs w:val="20"/>
              </w:rPr>
              <w:t>71.12</w:t>
            </w:r>
          </w:p>
        </w:tc>
        <w:tc>
          <w:tcPr>
            <w:tcW w:w="795" w:type="dxa"/>
            <w:shd w:val="clear" w:color="auto" w:fill="auto"/>
          </w:tcPr>
          <w:p w:rsidR="00592EB5" w:rsidRPr="00175304" w:rsidRDefault="00F1256B" w:rsidP="00DE25F0">
            <w:pPr>
              <w:spacing w:after="0" w:line="240" w:lineRule="auto"/>
              <w:jc w:val="both"/>
              <w:rPr>
                <w:sz w:val="20"/>
                <w:szCs w:val="20"/>
              </w:rPr>
            </w:pPr>
            <w:r w:rsidRPr="00175304">
              <w:rPr>
                <w:sz w:val="20"/>
                <w:szCs w:val="20"/>
              </w:rPr>
              <w:t>03</w:t>
            </w:r>
          </w:p>
        </w:tc>
        <w:tc>
          <w:tcPr>
            <w:tcW w:w="1816" w:type="dxa"/>
            <w:shd w:val="clear" w:color="auto" w:fill="auto"/>
          </w:tcPr>
          <w:p w:rsidR="00F1256B" w:rsidRPr="00175304" w:rsidRDefault="00F1256B" w:rsidP="00DE25F0">
            <w:pPr>
              <w:spacing w:after="0" w:line="240" w:lineRule="auto"/>
              <w:jc w:val="both"/>
              <w:rPr>
                <w:sz w:val="20"/>
                <w:szCs w:val="20"/>
              </w:rPr>
            </w:pPr>
            <w:r w:rsidRPr="00175304">
              <w:rPr>
                <w:sz w:val="20"/>
                <w:szCs w:val="20"/>
              </w:rPr>
              <w:t>Уся апаратура супутникових радіонавігаційних систем зарубіжного або вітчизняного виробництва, що використовується для виконання топографо-геодезичних робіт, непройшла обов’язкову реєстрацію та невзята на облік в Держгеока-</w:t>
            </w:r>
          </w:p>
          <w:p w:rsidR="00F1256B" w:rsidRPr="00175304" w:rsidRDefault="00F1256B" w:rsidP="00DE25F0">
            <w:pPr>
              <w:spacing w:after="0" w:line="240" w:lineRule="auto"/>
              <w:jc w:val="both"/>
              <w:rPr>
                <w:sz w:val="20"/>
                <w:szCs w:val="20"/>
              </w:rPr>
            </w:pPr>
            <w:r w:rsidRPr="00175304">
              <w:rPr>
                <w:sz w:val="20"/>
                <w:szCs w:val="20"/>
              </w:rPr>
              <w:t>дастрі за ви-</w:t>
            </w:r>
          </w:p>
          <w:p w:rsidR="00592EB5" w:rsidRPr="00175304" w:rsidRDefault="00F1256B" w:rsidP="00DE25F0">
            <w:pPr>
              <w:spacing w:after="0" w:line="240" w:lineRule="auto"/>
              <w:jc w:val="both"/>
              <w:rPr>
                <w:sz w:val="20"/>
                <w:szCs w:val="20"/>
              </w:rPr>
            </w:pPr>
            <w:r w:rsidRPr="00175304">
              <w:rPr>
                <w:sz w:val="20"/>
                <w:szCs w:val="20"/>
              </w:rPr>
              <w:t>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1466" w:type="dxa"/>
            <w:gridSpan w:val="2"/>
            <w:shd w:val="clear" w:color="auto" w:fill="auto"/>
          </w:tcPr>
          <w:p w:rsidR="00592EB5" w:rsidRPr="00DE25F0" w:rsidRDefault="0087531E" w:rsidP="00DE25F0">
            <w:pPr>
              <w:spacing w:after="0" w:line="240" w:lineRule="auto"/>
              <w:jc w:val="both"/>
              <w:rPr>
                <w:sz w:val="20"/>
                <w:szCs w:val="20"/>
                <w:lang w:val="ru-RU"/>
              </w:rPr>
            </w:pPr>
            <w:r w:rsidRPr="00DE25F0">
              <w:rPr>
                <w:sz w:val="20"/>
                <w:szCs w:val="20"/>
              </w:rPr>
              <w:t>Неможливість виконання робіт із землеустрою з дотриманням вимог законодавства</w:t>
            </w:r>
          </w:p>
        </w:tc>
        <w:tc>
          <w:tcPr>
            <w:tcW w:w="1114" w:type="dxa"/>
            <w:shd w:val="clear" w:color="auto" w:fill="auto"/>
          </w:tcPr>
          <w:p w:rsidR="00592EB5" w:rsidRPr="00DE25F0" w:rsidRDefault="00F1256B" w:rsidP="00DE25F0">
            <w:pPr>
              <w:spacing w:after="0" w:line="240" w:lineRule="auto"/>
              <w:jc w:val="both"/>
              <w:rPr>
                <w:sz w:val="20"/>
                <w:szCs w:val="20"/>
              </w:rPr>
            </w:pPr>
            <w:r w:rsidRPr="00DE25F0">
              <w:rPr>
                <w:sz w:val="20"/>
                <w:szCs w:val="20"/>
              </w:rPr>
              <w:t>4</w:t>
            </w:r>
          </w:p>
        </w:tc>
        <w:tc>
          <w:tcPr>
            <w:tcW w:w="1764" w:type="dxa"/>
            <w:shd w:val="clear" w:color="auto" w:fill="auto"/>
          </w:tcPr>
          <w:p w:rsidR="00592EB5" w:rsidRPr="00DE25F0" w:rsidRDefault="00592EB5" w:rsidP="00DE25F0">
            <w:pPr>
              <w:spacing w:after="0" w:line="240" w:lineRule="auto"/>
              <w:jc w:val="both"/>
              <w:rPr>
                <w:sz w:val="20"/>
                <w:szCs w:val="20"/>
              </w:rPr>
            </w:pPr>
            <w:r w:rsidRPr="00DE25F0">
              <w:rPr>
                <w:sz w:val="20"/>
                <w:szCs w:val="20"/>
              </w:rPr>
              <w:t>Уся апаратура супутникових радіонавігаційних систем зарубіжного або вітчизняного виробництва, що використовується для виконання топографо-геодезичних робіт, пройшла обов’язкову реєстрацію та взята на  облік в Держгеокадастрі за винятком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692" w:type="dxa"/>
            <w:shd w:val="clear" w:color="auto" w:fill="auto"/>
          </w:tcPr>
          <w:p w:rsidR="00592EB5" w:rsidRPr="00175304" w:rsidRDefault="00592EB5" w:rsidP="00DE25F0">
            <w:pPr>
              <w:spacing w:after="0" w:line="240" w:lineRule="auto"/>
              <w:jc w:val="both"/>
              <w:rPr>
                <w:sz w:val="20"/>
                <w:szCs w:val="20"/>
              </w:rPr>
            </w:pPr>
          </w:p>
        </w:tc>
      </w:tr>
      <w:tr w:rsidR="00592EB5" w:rsidRPr="00175304" w:rsidTr="001911CC">
        <w:trPr>
          <w:jc w:val="center"/>
        </w:trPr>
        <w:tc>
          <w:tcPr>
            <w:tcW w:w="14095" w:type="dxa"/>
            <w:gridSpan w:val="15"/>
            <w:shd w:val="clear" w:color="auto" w:fill="auto"/>
          </w:tcPr>
          <w:p w:rsidR="00592EB5" w:rsidRPr="00175304" w:rsidRDefault="00592EB5" w:rsidP="00DE25F0">
            <w:pPr>
              <w:spacing w:after="0" w:line="240" w:lineRule="auto"/>
              <w:jc w:val="both"/>
              <w:rPr>
                <w:sz w:val="20"/>
                <w:szCs w:val="20"/>
              </w:rPr>
            </w:pPr>
            <w:r w:rsidRPr="00175304">
              <w:rPr>
                <w:sz w:val="20"/>
                <w:szCs w:val="20"/>
              </w:rPr>
              <w:t>4. Технологічні вимоги</w:t>
            </w:r>
          </w:p>
        </w:tc>
      </w:tr>
      <w:tr w:rsidR="00592EB5" w:rsidRPr="00175304" w:rsidTr="001911CC">
        <w:trPr>
          <w:jc w:val="center"/>
        </w:trPr>
        <w:tc>
          <w:tcPr>
            <w:tcW w:w="665" w:type="dxa"/>
            <w:shd w:val="clear" w:color="auto" w:fill="auto"/>
          </w:tcPr>
          <w:p w:rsidR="00592EB5" w:rsidRPr="00175304" w:rsidRDefault="00592EB5" w:rsidP="00DE25F0">
            <w:pPr>
              <w:spacing w:after="0" w:line="240" w:lineRule="auto"/>
              <w:jc w:val="both"/>
              <w:rPr>
                <w:sz w:val="20"/>
                <w:szCs w:val="20"/>
              </w:rPr>
            </w:pPr>
            <w:r w:rsidRPr="00175304">
              <w:rPr>
                <w:sz w:val="20"/>
                <w:szCs w:val="20"/>
              </w:rPr>
              <w:t>4.1</w:t>
            </w:r>
          </w:p>
        </w:tc>
        <w:tc>
          <w:tcPr>
            <w:tcW w:w="1764"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66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379"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971"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816" w:type="dxa"/>
            <w:shd w:val="clear" w:color="auto" w:fill="auto"/>
          </w:tcPr>
          <w:p w:rsidR="00592EB5" w:rsidRPr="00175304" w:rsidRDefault="00D55FD6" w:rsidP="00DE25F0">
            <w:pPr>
              <w:spacing w:after="0" w:line="240" w:lineRule="auto"/>
              <w:jc w:val="both"/>
              <w:rPr>
                <w:sz w:val="20"/>
                <w:szCs w:val="20"/>
              </w:rPr>
            </w:pPr>
            <w:r w:rsidRPr="00175304">
              <w:rPr>
                <w:color w:val="000000"/>
                <w:sz w:val="20"/>
                <w:szCs w:val="20"/>
                <w:lang w:eastAsia="ru-RU"/>
              </w:rPr>
              <w:t>Виконавцем</w:t>
            </w:r>
            <w:r w:rsidR="00F1256B" w:rsidRPr="00175304">
              <w:rPr>
                <w:color w:val="000000"/>
                <w:sz w:val="20"/>
                <w:szCs w:val="20"/>
                <w:lang w:eastAsia="ru-RU"/>
              </w:rPr>
              <w:t xml:space="preserve"> (</w:t>
            </w:r>
            <w:r w:rsidR="00935656" w:rsidRPr="00175304">
              <w:rPr>
                <w:color w:val="000000"/>
                <w:sz w:val="20"/>
                <w:szCs w:val="20"/>
                <w:lang w:eastAsia="ru-RU"/>
              </w:rPr>
              <w:t>розробник</w:t>
            </w:r>
            <w:r w:rsidRPr="00175304">
              <w:rPr>
                <w:color w:val="000000"/>
                <w:sz w:val="20"/>
                <w:szCs w:val="20"/>
                <w:lang w:eastAsia="ru-RU"/>
              </w:rPr>
              <w:t>ом</w:t>
            </w:r>
            <w:r w:rsidR="00935656" w:rsidRPr="00175304">
              <w:rPr>
                <w:color w:val="000000"/>
                <w:sz w:val="20"/>
                <w:szCs w:val="20"/>
                <w:lang w:eastAsia="ru-RU"/>
              </w:rPr>
              <w:t>) робіт із землеустрою:</w:t>
            </w:r>
          </w:p>
        </w:tc>
        <w:tc>
          <w:tcPr>
            <w:tcW w:w="1421" w:type="dxa"/>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159" w:type="dxa"/>
            <w:gridSpan w:val="2"/>
            <w:tcBorders>
              <w:tl2br w:val="single" w:sz="4" w:space="0" w:color="auto"/>
              <w:tr2bl w:val="single" w:sz="4" w:space="0" w:color="auto"/>
            </w:tcBorders>
            <w:shd w:val="clear" w:color="auto" w:fill="auto"/>
          </w:tcPr>
          <w:p w:rsidR="00592EB5" w:rsidRPr="00175304" w:rsidRDefault="00592EB5" w:rsidP="00DE25F0">
            <w:pPr>
              <w:spacing w:after="0" w:line="240" w:lineRule="auto"/>
              <w:jc w:val="both"/>
              <w:rPr>
                <w:sz w:val="20"/>
                <w:szCs w:val="20"/>
              </w:rPr>
            </w:pPr>
          </w:p>
        </w:tc>
        <w:tc>
          <w:tcPr>
            <w:tcW w:w="1764" w:type="dxa"/>
            <w:shd w:val="clear" w:color="auto" w:fill="auto"/>
          </w:tcPr>
          <w:p w:rsidR="00592EB5" w:rsidRPr="00981F49" w:rsidRDefault="00592EB5"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Виконавець (розробник) робіт із землеустрою</w:t>
            </w:r>
            <w:r w:rsidR="005C30BA" w:rsidRPr="00981F49">
              <w:rPr>
                <w:b w:val="0"/>
                <w:color w:val="000000"/>
                <w:sz w:val="20"/>
                <w:szCs w:val="20"/>
                <w:lang w:eastAsia="ru-RU"/>
              </w:rPr>
              <w:t xml:space="preserve"> </w:t>
            </w:r>
            <w:r w:rsidR="005C30BA" w:rsidRPr="00981F49">
              <w:rPr>
                <w:b w:val="0"/>
                <w:sz w:val="20"/>
                <w:szCs w:val="20"/>
              </w:rPr>
              <w:t xml:space="preserve">при проведенні цих </w:t>
            </w:r>
            <w:r w:rsidR="005C30BA" w:rsidRPr="00981F49">
              <w:rPr>
                <w:b w:val="0"/>
                <w:sz w:val="20"/>
                <w:szCs w:val="20"/>
              </w:rPr>
              <w:lastRenderedPageBreak/>
              <w:t>робіт повинен</w:t>
            </w:r>
            <w:r w:rsidRPr="00981F49">
              <w:rPr>
                <w:b w:val="0"/>
                <w:color w:val="000000"/>
                <w:sz w:val="20"/>
                <w:szCs w:val="20"/>
                <w:lang w:eastAsia="ru-RU"/>
              </w:rPr>
              <w:t>:</w:t>
            </w:r>
          </w:p>
        </w:tc>
        <w:tc>
          <w:tcPr>
            <w:tcW w:w="692" w:type="dxa"/>
            <w:shd w:val="clear" w:color="auto" w:fill="auto"/>
          </w:tcPr>
          <w:p w:rsidR="00592EB5" w:rsidRPr="00175304" w:rsidRDefault="00592EB5"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4.1.1</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Розробники документації із землеустрою зобов’язані безоплатно передавати копії матеріалів у Державний фонд документації із землеустрою. Використання цих матеріалів дозволяється лише з дотриманням вимог законодавства про авторські права</w:t>
            </w:r>
          </w:p>
          <w:p w:rsidR="0010293C" w:rsidRPr="00175304" w:rsidRDefault="0010293C" w:rsidP="00DE25F0">
            <w:pPr>
              <w:spacing w:after="0" w:line="240" w:lineRule="auto"/>
              <w:jc w:val="both"/>
              <w:rPr>
                <w:sz w:val="20"/>
                <w:szCs w:val="20"/>
              </w:rPr>
            </w:pPr>
          </w:p>
          <w:p w:rsidR="0010293C" w:rsidRPr="00175304" w:rsidRDefault="0010293C" w:rsidP="00DE25F0">
            <w:pPr>
              <w:spacing w:after="0" w:line="240" w:lineRule="auto"/>
              <w:jc w:val="both"/>
              <w:rPr>
                <w:sz w:val="20"/>
                <w:szCs w:val="20"/>
              </w:rPr>
            </w:pPr>
          </w:p>
        </w:tc>
        <w:tc>
          <w:tcPr>
            <w:tcW w:w="1669" w:type="dxa"/>
            <w:gridSpan w:val="2"/>
            <w:shd w:val="clear" w:color="auto" w:fill="auto"/>
          </w:tcPr>
          <w:p w:rsidR="00DE25F0" w:rsidRPr="00175304" w:rsidRDefault="0010293C" w:rsidP="00DE25F0">
            <w:pPr>
              <w:spacing w:after="0" w:line="240" w:lineRule="auto"/>
              <w:jc w:val="both"/>
              <w:rPr>
                <w:sz w:val="20"/>
                <w:szCs w:val="20"/>
              </w:rPr>
            </w:pPr>
            <w:r w:rsidRPr="00175304">
              <w:rPr>
                <w:sz w:val="20"/>
                <w:szCs w:val="20"/>
              </w:rPr>
              <w:t>Частина четверта статті 32 ЗУ</w:t>
            </w:r>
            <w:r w:rsidR="00DE25F0">
              <w:rPr>
                <w:sz w:val="20"/>
                <w:szCs w:val="20"/>
              </w:rPr>
              <w:t xml:space="preserve"> </w:t>
            </w:r>
            <w:r w:rsidR="00DE25F0" w:rsidRPr="00175304">
              <w:rPr>
                <w:sz w:val="20"/>
                <w:szCs w:val="20"/>
              </w:rPr>
              <w:t>від 22.05.2003</w:t>
            </w:r>
          </w:p>
          <w:p w:rsidR="0010293C" w:rsidRPr="00175304" w:rsidRDefault="0010293C" w:rsidP="00DE25F0">
            <w:pPr>
              <w:spacing w:after="0" w:line="240" w:lineRule="auto"/>
              <w:jc w:val="both"/>
              <w:rPr>
                <w:sz w:val="20"/>
                <w:szCs w:val="20"/>
              </w:rPr>
            </w:pPr>
            <w:r w:rsidRPr="00175304">
              <w:rPr>
                <w:sz w:val="20"/>
                <w:szCs w:val="20"/>
              </w:rPr>
              <w:t>№ 858-IV</w:t>
            </w:r>
          </w:p>
          <w:p w:rsidR="0010293C" w:rsidRPr="00175304" w:rsidRDefault="0010293C" w:rsidP="00DE25F0">
            <w:pPr>
              <w:spacing w:after="0" w:line="240" w:lineRule="auto"/>
              <w:jc w:val="both"/>
              <w:rPr>
                <w:sz w:val="20"/>
                <w:szCs w:val="20"/>
              </w:rPr>
            </w:pPr>
          </w:p>
        </w:tc>
        <w:tc>
          <w:tcPr>
            <w:tcW w:w="1379"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1029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color w:val="000000"/>
                <w:sz w:val="20"/>
                <w:szCs w:val="20"/>
                <w:lang w:eastAsia="ru-RU"/>
              </w:rPr>
              <w:t>не передано копії матеріалів у Державний фонд документації із землеустрою безоплатно у місячний строк після внесення відомостей до Державного земельного кадастру</w:t>
            </w:r>
          </w:p>
        </w:tc>
        <w:tc>
          <w:tcPr>
            <w:tcW w:w="1421" w:type="dxa"/>
            <w:shd w:val="clear" w:color="auto" w:fill="auto"/>
          </w:tcPr>
          <w:p w:rsidR="0010293C" w:rsidRPr="00175304" w:rsidRDefault="00935656" w:rsidP="00DE25F0">
            <w:pPr>
              <w:spacing w:after="0" w:line="240" w:lineRule="auto"/>
              <w:jc w:val="both"/>
              <w:rPr>
                <w:sz w:val="20"/>
                <w:szCs w:val="20"/>
              </w:rPr>
            </w:pPr>
            <w:r w:rsidRPr="00175304">
              <w:rPr>
                <w:sz w:val="20"/>
                <w:szCs w:val="20"/>
              </w:rPr>
              <w:t>Відсутність документації із землеустрою унеможливлює здійснення державного контролю за використанням та охороною земель та  призводить до перекручення даних державного земельного кадастру</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981F49" w:rsidRDefault="0010293C"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передати копії матеріалів у Державний фонд документації із землеустрою безоплатно у місячний строк після внесення відомостей до Державного земельного кадастру. Передача документації із землеустрою здійснена згідно з актом приймання-передачі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4.1.2</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(розробник) робіт із землеустрою при проведенні цих робіт повинен дотримуватися таких технологічних вимог:</w:t>
            </w:r>
          </w:p>
          <w:p w:rsidR="0010293C" w:rsidRPr="00175304" w:rsidRDefault="0010293C" w:rsidP="00DE25F0">
            <w:pPr>
              <w:spacing w:after="0" w:line="240" w:lineRule="auto"/>
              <w:jc w:val="both"/>
              <w:rPr>
                <w:sz w:val="20"/>
                <w:szCs w:val="20"/>
              </w:rPr>
            </w:pPr>
            <w:r w:rsidRPr="00175304">
              <w:rPr>
                <w:sz w:val="20"/>
                <w:szCs w:val="20"/>
              </w:rPr>
              <w:t>забезпечувати зберігання копії (в паперовому або в сканованому електронному вигляді) примірника розробленої документації із землеустрою</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Абзац третій пункту 3.1 Вимог, затверджених наказом</w:t>
            </w:r>
          </w:p>
          <w:p w:rsidR="0010293C" w:rsidRPr="00175304" w:rsidRDefault="0010293C" w:rsidP="00DE25F0">
            <w:pPr>
              <w:spacing w:after="0" w:line="240" w:lineRule="auto"/>
              <w:jc w:val="both"/>
              <w:rPr>
                <w:sz w:val="20"/>
                <w:szCs w:val="20"/>
              </w:rPr>
            </w:pPr>
            <w:r w:rsidRPr="00175304">
              <w:rPr>
                <w:sz w:val="20"/>
                <w:szCs w:val="20"/>
              </w:rPr>
              <w:t>Мінагрополітики України</w:t>
            </w:r>
          </w:p>
          <w:p w:rsidR="0010293C" w:rsidRPr="00175304" w:rsidRDefault="0010293C" w:rsidP="00DE25F0">
            <w:pPr>
              <w:spacing w:after="0" w:line="240" w:lineRule="auto"/>
              <w:jc w:val="both"/>
              <w:rPr>
                <w:sz w:val="20"/>
                <w:szCs w:val="20"/>
              </w:rPr>
            </w:pPr>
            <w:r w:rsidRPr="00175304">
              <w:rPr>
                <w:sz w:val="20"/>
                <w:szCs w:val="20"/>
              </w:rPr>
              <w:t>від 11.04.2013        № 255</w:t>
            </w:r>
          </w:p>
        </w:tc>
        <w:tc>
          <w:tcPr>
            <w:tcW w:w="1379"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робіт із землеустрою</w:t>
            </w:r>
          </w:p>
        </w:tc>
        <w:tc>
          <w:tcPr>
            <w:tcW w:w="971"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1029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не забезпечено зберігання копій (в паперовому або в сканованому електронному вигляді) примірників розробленої документації із землеустрою</w:t>
            </w:r>
          </w:p>
        </w:tc>
        <w:tc>
          <w:tcPr>
            <w:tcW w:w="1421" w:type="dxa"/>
            <w:shd w:val="clear" w:color="auto" w:fill="auto"/>
          </w:tcPr>
          <w:p w:rsidR="0010293C" w:rsidRPr="00175304" w:rsidRDefault="005C30BA" w:rsidP="00DE25F0">
            <w:pPr>
              <w:spacing w:after="0" w:line="240" w:lineRule="auto"/>
              <w:jc w:val="both"/>
              <w:rPr>
                <w:sz w:val="20"/>
                <w:szCs w:val="20"/>
              </w:rPr>
            </w:pPr>
            <w:r w:rsidRPr="00175304">
              <w:rPr>
                <w:sz w:val="20"/>
                <w:szCs w:val="20"/>
              </w:rPr>
              <w:t>Відсутність документації із землеустрою унеможливлює здійснення державного контролю за використанням та охороною земель та  призводить до перекручення даних державного земельного кадастру</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забезпечити зберігання копій (в паперово-му або в сканованому електронному вигляді) примірників розробленої документації із землеустрою</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4.1.3</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Розробники документації із землеустрою зобов’язані виконувати всі умови </w:t>
            </w:r>
            <w:r w:rsidRPr="00175304">
              <w:rPr>
                <w:sz w:val="20"/>
                <w:szCs w:val="20"/>
              </w:rPr>
              <w:lastRenderedPageBreak/>
              <w:t>договору</w:t>
            </w:r>
          </w:p>
          <w:p w:rsidR="0010293C" w:rsidRPr="00175304" w:rsidRDefault="0010293C" w:rsidP="00DE25F0">
            <w:pPr>
              <w:spacing w:after="0" w:line="240" w:lineRule="auto"/>
              <w:jc w:val="both"/>
              <w:rPr>
                <w:sz w:val="20"/>
                <w:szCs w:val="20"/>
              </w:rPr>
            </w:pPr>
          </w:p>
        </w:tc>
        <w:tc>
          <w:tcPr>
            <w:tcW w:w="1669" w:type="dxa"/>
            <w:gridSpan w:val="2"/>
            <w:shd w:val="clear" w:color="auto" w:fill="auto"/>
          </w:tcPr>
          <w:p w:rsidR="0010293C" w:rsidRDefault="0010293C" w:rsidP="00DE25F0">
            <w:pPr>
              <w:spacing w:after="0" w:line="240" w:lineRule="auto"/>
              <w:jc w:val="both"/>
              <w:rPr>
                <w:sz w:val="20"/>
                <w:szCs w:val="20"/>
              </w:rPr>
            </w:pPr>
            <w:r w:rsidRPr="00175304">
              <w:rPr>
                <w:sz w:val="20"/>
                <w:szCs w:val="20"/>
              </w:rPr>
              <w:lastRenderedPageBreak/>
              <w:t xml:space="preserve">Пункт «в» частини другої статті 28 </w:t>
            </w:r>
          </w:p>
          <w:p w:rsidR="00DE25F0" w:rsidRPr="00175304" w:rsidRDefault="00DE25F0" w:rsidP="00DE25F0">
            <w:pPr>
              <w:spacing w:after="0" w:line="240" w:lineRule="auto"/>
              <w:jc w:val="both"/>
              <w:rPr>
                <w:sz w:val="20"/>
                <w:szCs w:val="20"/>
              </w:rPr>
            </w:pPr>
            <w:r w:rsidRPr="00175304">
              <w:rPr>
                <w:sz w:val="20"/>
                <w:szCs w:val="20"/>
              </w:rPr>
              <w:t>від 22.05.2003</w:t>
            </w:r>
          </w:p>
          <w:p w:rsidR="0010293C" w:rsidRPr="00175304" w:rsidRDefault="0010293C" w:rsidP="00DE25F0">
            <w:pPr>
              <w:spacing w:after="0" w:line="240" w:lineRule="auto"/>
              <w:jc w:val="both"/>
              <w:rPr>
                <w:sz w:val="20"/>
                <w:szCs w:val="20"/>
              </w:rPr>
            </w:pPr>
            <w:r w:rsidRPr="00175304">
              <w:rPr>
                <w:sz w:val="20"/>
                <w:szCs w:val="20"/>
              </w:rPr>
              <w:t>ЗУ № 858-IV</w:t>
            </w:r>
          </w:p>
          <w:p w:rsidR="0010293C" w:rsidRPr="00175304" w:rsidRDefault="0010293C" w:rsidP="00DE25F0">
            <w:pPr>
              <w:spacing w:after="0" w:line="240" w:lineRule="auto"/>
              <w:jc w:val="both"/>
              <w:rPr>
                <w:sz w:val="20"/>
                <w:szCs w:val="20"/>
              </w:rPr>
            </w:pPr>
          </w:p>
        </w:tc>
        <w:tc>
          <w:tcPr>
            <w:tcW w:w="1379"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Виконавець робіт із землеустрою</w:t>
            </w:r>
          </w:p>
        </w:tc>
        <w:tc>
          <w:tcPr>
            <w:tcW w:w="971"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1029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не виконано умови договору щодо розроблення документації із землеустрою</w:t>
            </w:r>
          </w:p>
        </w:tc>
        <w:tc>
          <w:tcPr>
            <w:tcW w:w="1421" w:type="dxa"/>
            <w:shd w:val="clear" w:color="auto" w:fill="auto"/>
          </w:tcPr>
          <w:p w:rsidR="0010293C" w:rsidRPr="00175304" w:rsidRDefault="00674E2F" w:rsidP="00DE25F0">
            <w:pPr>
              <w:spacing w:after="0" w:line="240" w:lineRule="auto"/>
              <w:jc w:val="both"/>
              <w:rPr>
                <w:sz w:val="20"/>
                <w:szCs w:val="20"/>
              </w:rPr>
            </w:pPr>
            <w:r w:rsidRPr="00175304">
              <w:rPr>
                <w:sz w:val="20"/>
                <w:szCs w:val="20"/>
              </w:rPr>
              <w:t>Виникають спірні питання між</w:t>
            </w:r>
            <w:r w:rsidR="005C30BA" w:rsidRPr="00175304">
              <w:rPr>
                <w:sz w:val="20"/>
                <w:szCs w:val="20"/>
              </w:rPr>
              <w:t xml:space="preserve"> замовниками документації із </w:t>
            </w:r>
            <w:r w:rsidR="005C30BA" w:rsidRPr="00175304">
              <w:rPr>
                <w:sz w:val="20"/>
                <w:szCs w:val="20"/>
              </w:rPr>
              <w:lastRenderedPageBreak/>
              <w:t xml:space="preserve">землеустрою </w:t>
            </w:r>
            <w:r w:rsidRPr="00175304">
              <w:rPr>
                <w:sz w:val="20"/>
                <w:szCs w:val="20"/>
              </w:rPr>
              <w:t xml:space="preserve">та її розробниками </w:t>
            </w:r>
            <w:r w:rsidR="005C30BA" w:rsidRPr="00175304">
              <w:rPr>
                <w:sz w:val="20"/>
                <w:szCs w:val="20"/>
              </w:rPr>
              <w:t xml:space="preserve">(у тому числі і судові спори) </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виконати усі умови договору щодо розроблення документації із землеустрою</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4.1.4</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Розробники документації із землеустрою зобов’язані виконувати роботи із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tc>
        <w:tc>
          <w:tcPr>
            <w:tcW w:w="1669" w:type="dxa"/>
            <w:gridSpan w:val="2"/>
            <w:shd w:val="clear" w:color="auto" w:fill="auto"/>
          </w:tcPr>
          <w:p w:rsidR="0034737C" w:rsidRDefault="0010293C" w:rsidP="00DE25F0">
            <w:pPr>
              <w:spacing w:after="0" w:line="240" w:lineRule="auto"/>
              <w:jc w:val="both"/>
              <w:rPr>
                <w:sz w:val="20"/>
                <w:szCs w:val="20"/>
              </w:rPr>
            </w:pPr>
            <w:r w:rsidRPr="00175304">
              <w:rPr>
                <w:sz w:val="20"/>
                <w:szCs w:val="20"/>
              </w:rPr>
              <w:t xml:space="preserve">Пункт «г» частини другої статті 28 </w:t>
            </w:r>
            <w:r w:rsidR="00D55FD6" w:rsidRPr="00175304">
              <w:rPr>
                <w:sz w:val="20"/>
                <w:szCs w:val="20"/>
              </w:rPr>
              <w:t xml:space="preserve">ЗУ </w:t>
            </w:r>
          </w:p>
          <w:p w:rsidR="0010293C" w:rsidRPr="00175304" w:rsidRDefault="0010293C" w:rsidP="00DE25F0">
            <w:pPr>
              <w:spacing w:after="0" w:line="240" w:lineRule="auto"/>
              <w:jc w:val="both"/>
              <w:rPr>
                <w:sz w:val="20"/>
                <w:szCs w:val="20"/>
              </w:rPr>
            </w:pPr>
            <w:r w:rsidRPr="00175304">
              <w:rPr>
                <w:sz w:val="20"/>
                <w:szCs w:val="20"/>
              </w:rPr>
              <w:t>від 22.05.2003</w:t>
            </w:r>
          </w:p>
          <w:p w:rsidR="0010293C" w:rsidRPr="00175304" w:rsidRDefault="0010293C" w:rsidP="00DE25F0">
            <w:pPr>
              <w:spacing w:after="0" w:line="240" w:lineRule="auto"/>
              <w:jc w:val="both"/>
              <w:rPr>
                <w:sz w:val="20"/>
                <w:szCs w:val="20"/>
              </w:rPr>
            </w:pPr>
            <w:r w:rsidRPr="00175304">
              <w:rPr>
                <w:sz w:val="20"/>
                <w:szCs w:val="20"/>
              </w:rPr>
              <w:t>№ 858-IV</w:t>
            </w:r>
          </w:p>
        </w:tc>
        <w:tc>
          <w:tcPr>
            <w:tcW w:w="1379" w:type="dxa"/>
            <w:shd w:val="clear" w:color="auto" w:fill="auto"/>
          </w:tcPr>
          <w:p w:rsidR="0010293C" w:rsidRPr="00175304" w:rsidRDefault="00D55FD6" w:rsidP="00DE25F0">
            <w:pPr>
              <w:spacing w:after="0" w:line="240" w:lineRule="auto"/>
              <w:jc w:val="both"/>
              <w:rPr>
                <w:sz w:val="20"/>
                <w:szCs w:val="20"/>
                <w:highlight w:val="yellow"/>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роботи зі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 не виконано</w:t>
            </w:r>
          </w:p>
        </w:tc>
        <w:tc>
          <w:tcPr>
            <w:tcW w:w="1421" w:type="dxa"/>
            <w:shd w:val="clear" w:color="auto" w:fill="auto"/>
          </w:tcPr>
          <w:p w:rsidR="0010293C" w:rsidRPr="00175304" w:rsidRDefault="00674E2F"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5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виконати роботи зі складання документації із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4.1.5</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Виконавець (розробник) робіт із землеустрою при проведенні цих робіт повинен дотримуватися таких технологічних вимог:</w:t>
            </w:r>
          </w:p>
          <w:p w:rsidR="0010293C" w:rsidRPr="00175304" w:rsidRDefault="0010293C" w:rsidP="00DE25F0">
            <w:pPr>
              <w:spacing w:after="0" w:line="240" w:lineRule="auto"/>
              <w:jc w:val="both"/>
              <w:rPr>
                <w:sz w:val="20"/>
                <w:szCs w:val="20"/>
              </w:rPr>
            </w:pPr>
            <w:r w:rsidRPr="00175304">
              <w:rPr>
                <w:sz w:val="20"/>
                <w:szCs w:val="20"/>
              </w:rPr>
              <w:t>подавати документацію із землеустрою до Держземагентства України, його територіальних органів для внесення відомостей до Державного земельного кадастру від імені замовника доку</w:t>
            </w:r>
            <w:r w:rsidRPr="00175304">
              <w:rPr>
                <w:sz w:val="20"/>
                <w:szCs w:val="20"/>
              </w:rPr>
              <w:lastRenderedPageBreak/>
              <w:t>ментації із землеустрою, якщо інше не встановлено договором</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Абзац шостий пункту 3.1 Вимог до технічного і технологічного забезпечення виконавців (розробників) робіт із землеустрою, затверджених наказом Мінагрополітики України</w:t>
            </w:r>
          </w:p>
          <w:p w:rsidR="0010293C" w:rsidRPr="00175304" w:rsidRDefault="0010293C" w:rsidP="00DE25F0">
            <w:pPr>
              <w:spacing w:after="0" w:line="240" w:lineRule="auto"/>
              <w:jc w:val="both"/>
              <w:rPr>
                <w:sz w:val="20"/>
                <w:szCs w:val="20"/>
              </w:rPr>
            </w:pPr>
            <w:r w:rsidRPr="00175304">
              <w:rPr>
                <w:sz w:val="20"/>
                <w:szCs w:val="20"/>
              </w:rPr>
              <w:t>від 11.04.2013        № 255</w:t>
            </w:r>
          </w:p>
        </w:tc>
        <w:tc>
          <w:tcPr>
            <w:tcW w:w="1379" w:type="dxa"/>
            <w:shd w:val="clear" w:color="auto" w:fill="auto"/>
          </w:tcPr>
          <w:p w:rsidR="0010293C" w:rsidRPr="00175304" w:rsidRDefault="00D55FD6"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D55FD6" w:rsidP="00DE25F0">
            <w:pPr>
              <w:spacing w:after="0" w:line="240" w:lineRule="auto"/>
              <w:jc w:val="both"/>
              <w:rPr>
                <w:sz w:val="20"/>
                <w:szCs w:val="20"/>
              </w:rPr>
            </w:pPr>
            <w:r w:rsidRPr="00175304">
              <w:rPr>
                <w:sz w:val="20"/>
                <w:szCs w:val="20"/>
              </w:rPr>
              <w:t>документацію із землеустрою до Держгеокадастру, його територіальних органів для внесення відомостей до Державного земельного кадастру від імені замовника документації із землеустрою, якщо інше не встановлено договором не подано</w:t>
            </w:r>
          </w:p>
        </w:tc>
        <w:tc>
          <w:tcPr>
            <w:tcW w:w="1421" w:type="dxa"/>
            <w:shd w:val="clear" w:color="auto" w:fill="auto"/>
          </w:tcPr>
          <w:p w:rsidR="0010293C" w:rsidRPr="00175304" w:rsidRDefault="00674E2F"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59"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D55FD6" w:rsidP="00DE25F0">
            <w:pPr>
              <w:spacing w:after="0" w:line="240" w:lineRule="auto"/>
              <w:jc w:val="both"/>
              <w:rPr>
                <w:sz w:val="20"/>
                <w:szCs w:val="20"/>
              </w:rPr>
            </w:pPr>
            <w:r w:rsidRPr="00175304">
              <w:rPr>
                <w:sz w:val="20"/>
                <w:szCs w:val="20"/>
              </w:rPr>
              <w:t>подати</w:t>
            </w:r>
            <w:r w:rsidR="0010293C" w:rsidRPr="00175304">
              <w:rPr>
                <w:sz w:val="20"/>
                <w:szCs w:val="20"/>
              </w:rPr>
              <w:t xml:space="preserve"> документацію із</w:t>
            </w:r>
            <w:r w:rsidRPr="00175304">
              <w:rPr>
                <w:sz w:val="20"/>
                <w:szCs w:val="20"/>
              </w:rPr>
              <w:t xml:space="preserve">   </w:t>
            </w:r>
            <w:r w:rsidR="0010293C" w:rsidRPr="00175304">
              <w:rPr>
                <w:sz w:val="20"/>
                <w:szCs w:val="20"/>
              </w:rPr>
              <w:t xml:space="preserve"> землеустрою до Держгеокадастру, його територіальних органів для внесення відомостей до Державного земельного кадастру від імені </w:t>
            </w:r>
            <w:r w:rsidRPr="00175304">
              <w:rPr>
                <w:sz w:val="20"/>
                <w:szCs w:val="20"/>
              </w:rPr>
              <w:t>замовника документації із земле</w:t>
            </w:r>
            <w:r w:rsidR="0010293C" w:rsidRPr="00175304">
              <w:rPr>
                <w:sz w:val="20"/>
                <w:szCs w:val="20"/>
              </w:rPr>
              <w:t>устрою, якщо інше не встановлено договором</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4.2</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Документація із землеустрою, розроблена виконавцями (розробниками) робіт із землеустрою, підписується керівником суб’єкта господарювання та сертифікованим інженером-землевпорядником</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Пункту 3.2 Вимог до технічного і технологічного забезпечення виконавців (розробників) робіт із землеустрою, затверджених наказом Мінагрополітики України </w:t>
            </w:r>
          </w:p>
          <w:p w:rsidR="0010293C" w:rsidRPr="00175304" w:rsidRDefault="0010293C" w:rsidP="00DE25F0">
            <w:pPr>
              <w:spacing w:after="0" w:line="240" w:lineRule="auto"/>
              <w:jc w:val="both"/>
              <w:rPr>
                <w:sz w:val="20"/>
                <w:szCs w:val="20"/>
              </w:rPr>
            </w:pPr>
            <w:r w:rsidRPr="00175304">
              <w:rPr>
                <w:sz w:val="20"/>
                <w:szCs w:val="20"/>
              </w:rPr>
              <w:t>від 11.04.2013</w:t>
            </w:r>
          </w:p>
          <w:p w:rsidR="0010293C" w:rsidRPr="00175304" w:rsidRDefault="0010293C" w:rsidP="00DE25F0">
            <w:pPr>
              <w:spacing w:after="0" w:line="240" w:lineRule="auto"/>
              <w:jc w:val="both"/>
              <w:rPr>
                <w:sz w:val="20"/>
                <w:szCs w:val="20"/>
              </w:rPr>
            </w:pPr>
            <w:r w:rsidRPr="00175304">
              <w:rPr>
                <w:sz w:val="20"/>
                <w:szCs w:val="20"/>
              </w:rPr>
              <w:t xml:space="preserve"> № 255</w:t>
            </w:r>
          </w:p>
        </w:tc>
        <w:tc>
          <w:tcPr>
            <w:tcW w:w="1379" w:type="dxa"/>
            <w:shd w:val="clear" w:color="auto" w:fill="auto"/>
          </w:tcPr>
          <w:p w:rsidR="0010293C" w:rsidRPr="00175304" w:rsidRDefault="00D55FD6"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D55FD6" w:rsidP="00DE25F0">
            <w:pPr>
              <w:spacing w:after="0" w:line="240" w:lineRule="auto"/>
              <w:jc w:val="both"/>
              <w:rPr>
                <w:sz w:val="20"/>
                <w:szCs w:val="20"/>
              </w:rPr>
            </w:pPr>
            <w:r w:rsidRPr="00175304">
              <w:rPr>
                <w:sz w:val="20"/>
                <w:szCs w:val="20"/>
              </w:rPr>
              <w:t>Документація із землеустрою, розроблена виконавцями (розробниками) робіт із землеустрою, не підписана керівником суб’єкта господарювання та сертифікованим  інженером-землевпорядником</w:t>
            </w:r>
          </w:p>
        </w:tc>
        <w:tc>
          <w:tcPr>
            <w:tcW w:w="1421" w:type="dxa"/>
            <w:shd w:val="clear" w:color="auto" w:fill="auto"/>
          </w:tcPr>
          <w:p w:rsidR="0010293C" w:rsidRPr="00175304" w:rsidRDefault="00D55FD6"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59"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Документація із землеустрою, розроблена виконавцями (розробниками) робіт із землеустрою, підписана керівником суб’єкта господарювання та сертифікованим  інженером-землевпорядником</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4.3</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Про обсяги виконаних робіт із землеустрою виконавці (розробники) робіт із землеус</w:t>
            </w:r>
            <w:r w:rsidR="000A22AF">
              <w:rPr>
                <w:sz w:val="20"/>
                <w:szCs w:val="20"/>
              </w:rPr>
              <w:t>трою інформують Держгеокадастр</w:t>
            </w:r>
            <w:r w:rsidRPr="00175304">
              <w:rPr>
                <w:sz w:val="20"/>
                <w:szCs w:val="20"/>
              </w:rPr>
              <w:t xml:space="preserve"> України до 15 січня наступного за звітним року за формою, наведеною у додатку до цих Вимог</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Пункт 3.3 Вимог до технічного і технологічного забезпечення виконавців (розробників) робіт із землеустрою, затверджених наказом Мінагрополітики України </w:t>
            </w:r>
          </w:p>
          <w:p w:rsidR="0010293C" w:rsidRPr="00175304" w:rsidRDefault="0010293C" w:rsidP="00DE25F0">
            <w:pPr>
              <w:spacing w:after="0" w:line="240" w:lineRule="auto"/>
              <w:jc w:val="both"/>
              <w:rPr>
                <w:sz w:val="20"/>
                <w:szCs w:val="20"/>
              </w:rPr>
            </w:pPr>
            <w:r w:rsidRPr="00175304">
              <w:rPr>
                <w:sz w:val="20"/>
                <w:szCs w:val="20"/>
              </w:rPr>
              <w:t xml:space="preserve">від 11.04.2013 </w:t>
            </w:r>
          </w:p>
          <w:p w:rsidR="0010293C" w:rsidRPr="00175304" w:rsidRDefault="0010293C" w:rsidP="00DE25F0">
            <w:pPr>
              <w:spacing w:after="0" w:line="240" w:lineRule="auto"/>
              <w:jc w:val="both"/>
              <w:rPr>
                <w:sz w:val="20"/>
                <w:szCs w:val="20"/>
              </w:rPr>
            </w:pPr>
            <w:r w:rsidRPr="00175304">
              <w:rPr>
                <w:sz w:val="20"/>
                <w:szCs w:val="20"/>
              </w:rPr>
              <w:t>№ 255</w:t>
            </w:r>
          </w:p>
        </w:tc>
        <w:tc>
          <w:tcPr>
            <w:tcW w:w="1379" w:type="dxa"/>
            <w:shd w:val="clear" w:color="auto" w:fill="auto"/>
          </w:tcPr>
          <w:p w:rsidR="0010293C" w:rsidRPr="00175304" w:rsidRDefault="00D55FD6"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D55FD6"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Про обсяги виконаних робіт із землеустрою виконавці (розробники) робіт із землеустрою не поінформували Держгеокадастр України до 15 січня наступного за звітним року</w:t>
            </w:r>
          </w:p>
        </w:tc>
        <w:tc>
          <w:tcPr>
            <w:tcW w:w="1421" w:type="dxa"/>
            <w:shd w:val="clear" w:color="auto" w:fill="auto"/>
          </w:tcPr>
          <w:p w:rsidR="0010293C" w:rsidRPr="00175304" w:rsidRDefault="000A22AF" w:rsidP="00DE25F0">
            <w:pPr>
              <w:spacing w:after="0" w:line="240" w:lineRule="auto"/>
              <w:jc w:val="both"/>
              <w:rPr>
                <w:sz w:val="20"/>
                <w:szCs w:val="20"/>
              </w:rPr>
            </w:pPr>
            <w:r>
              <w:rPr>
                <w:sz w:val="20"/>
                <w:szCs w:val="20"/>
              </w:rPr>
              <w:t>Порушуються вимоги законодавства</w:t>
            </w:r>
          </w:p>
        </w:tc>
        <w:tc>
          <w:tcPr>
            <w:tcW w:w="1159" w:type="dxa"/>
            <w:gridSpan w:val="2"/>
            <w:shd w:val="clear" w:color="auto" w:fill="auto"/>
          </w:tcPr>
          <w:p w:rsidR="0010293C" w:rsidRPr="00175304" w:rsidRDefault="00D55FD6"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0A22AF">
              <w:rPr>
                <w:sz w:val="20"/>
                <w:szCs w:val="20"/>
              </w:rPr>
              <w:t>Про обсяги виконаних</w:t>
            </w:r>
            <w:r w:rsidRPr="00175304">
              <w:rPr>
                <w:sz w:val="20"/>
                <w:szCs w:val="20"/>
              </w:rPr>
              <w:t xml:space="preserve"> робіт із землеустрою виконавці (розробники) робіт із землеустрою поінформували Держгеокадастр України до 15 січня наступного за звітним року</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4.4</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Умови і строки розроблення проектів землеустрою щодо відведення земельних ділянок визначаються договором, укладеним замовником з виконавцем цих робіт відповідно до </w:t>
            </w:r>
            <w:r w:rsidRPr="00175304">
              <w:rPr>
                <w:sz w:val="20"/>
                <w:szCs w:val="20"/>
              </w:rPr>
              <w:lastRenderedPageBreak/>
              <w:t>типового договору. Типовий договір на розроблення проекту землеустрою щодо відведення земельної ділянки затверджується Кабінетом Міністрів України</w:t>
            </w:r>
          </w:p>
          <w:p w:rsidR="0010293C" w:rsidRPr="00175304" w:rsidRDefault="0010293C" w:rsidP="00DE25F0">
            <w:pPr>
              <w:spacing w:after="0" w:line="240" w:lineRule="auto"/>
              <w:jc w:val="both"/>
              <w:rPr>
                <w:sz w:val="20"/>
                <w:szCs w:val="20"/>
              </w:rPr>
            </w:pPr>
          </w:p>
          <w:p w:rsidR="0010293C" w:rsidRPr="00175304" w:rsidRDefault="0010293C" w:rsidP="00DE25F0">
            <w:pPr>
              <w:spacing w:after="0" w:line="240" w:lineRule="auto"/>
              <w:jc w:val="both"/>
              <w:rPr>
                <w:sz w:val="20"/>
                <w:szCs w:val="20"/>
              </w:rPr>
            </w:pP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Абзац  четвертий частини третьої статті 123 </w:t>
            </w:r>
            <w:r w:rsidR="0036063C" w:rsidRPr="00175304">
              <w:rPr>
                <w:sz w:val="20"/>
                <w:szCs w:val="20"/>
              </w:rPr>
              <w:t>ЗКУ</w:t>
            </w:r>
          </w:p>
          <w:p w:rsidR="0010293C" w:rsidRPr="00175304" w:rsidRDefault="0010293C" w:rsidP="00DE25F0">
            <w:pPr>
              <w:spacing w:after="0" w:line="240" w:lineRule="auto"/>
              <w:jc w:val="both"/>
              <w:rPr>
                <w:sz w:val="20"/>
                <w:szCs w:val="20"/>
              </w:rPr>
            </w:pPr>
            <w:r w:rsidRPr="00175304">
              <w:rPr>
                <w:sz w:val="20"/>
                <w:szCs w:val="20"/>
              </w:rPr>
              <w:t xml:space="preserve">від 25.10.2001 </w:t>
            </w:r>
          </w:p>
          <w:p w:rsidR="0036063C" w:rsidRPr="00175304" w:rsidRDefault="0036063C" w:rsidP="00DE25F0">
            <w:pPr>
              <w:spacing w:after="0" w:line="240" w:lineRule="auto"/>
              <w:jc w:val="both"/>
              <w:rPr>
                <w:sz w:val="20"/>
                <w:szCs w:val="20"/>
              </w:rPr>
            </w:pPr>
            <w:r w:rsidRPr="00175304">
              <w:rPr>
                <w:sz w:val="20"/>
                <w:szCs w:val="20"/>
              </w:rPr>
              <w:t>№ 2768-III</w:t>
            </w:r>
            <w:r w:rsidR="00CB517C" w:rsidRPr="00175304">
              <w:rPr>
                <w:sz w:val="20"/>
                <w:szCs w:val="20"/>
              </w:rPr>
              <w:t>,</w:t>
            </w:r>
          </w:p>
          <w:p w:rsidR="0036063C" w:rsidRPr="00175304" w:rsidRDefault="0036063C" w:rsidP="00DE25F0">
            <w:pPr>
              <w:spacing w:after="0" w:line="240" w:lineRule="auto"/>
              <w:jc w:val="both"/>
              <w:rPr>
                <w:sz w:val="20"/>
                <w:szCs w:val="20"/>
              </w:rPr>
            </w:pPr>
            <w:r w:rsidRPr="00175304">
              <w:rPr>
                <w:sz w:val="20"/>
                <w:szCs w:val="20"/>
              </w:rPr>
              <w:t>ПКМУ</w:t>
            </w:r>
          </w:p>
          <w:p w:rsidR="0010293C" w:rsidRPr="00175304" w:rsidRDefault="0010293C" w:rsidP="00DE25F0">
            <w:pPr>
              <w:spacing w:after="0" w:line="240" w:lineRule="auto"/>
              <w:jc w:val="both"/>
              <w:rPr>
                <w:sz w:val="20"/>
                <w:szCs w:val="20"/>
              </w:rPr>
            </w:pPr>
            <w:r w:rsidRPr="00175304">
              <w:rPr>
                <w:sz w:val="20"/>
                <w:szCs w:val="20"/>
              </w:rPr>
              <w:t>від 04.03.2004        № 266</w:t>
            </w:r>
          </w:p>
        </w:tc>
        <w:tc>
          <w:tcPr>
            <w:tcW w:w="1379"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Умови і строки розроблення проектів землеустрою щодо відведення земельних ділянок не визначено договором, укладеним замовником з виконавцем цих робіт відповідно до типового дого</w:t>
            </w:r>
            <w:r w:rsidRPr="00175304">
              <w:rPr>
                <w:sz w:val="20"/>
                <w:szCs w:val="20"/>
              </w:rPr>
              <w:lastRenderedPageBreak/>
              <w:t>вору. Типовий договір на розроблення проекту землеустрою щодо відведення земельної ділянки затверджено Кабінетом Міністрів України</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lastRenderedPageBreak/>
              <w:t>Порушуються права замовників документації із землеустрою</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Умови і строки розроблення проектів землеустрою щодо відведення земельних ділянок визначено договором, укладеним замовником з виконавцем цих робіт відповідно до </w:t>
            </w:r>
            <w:r w:rsidRPr="00175304">
              <w:rPr>
                <w:sz w:val="20"/>
                <w:szCs w:val="20"/>
              </w:rPr>
              <w:lastRenderedPageBreak/>
              <w:t>типового договору. Типовий договір на розроблення проекту землеустрою щодо відведення земельної ділянки затверджено Кабінетом Міністрів України</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4.5</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Втрати сільськогосподарського та лісогосподарського виробництва визначаються у порядку, визначеному Кабінетом Міністрів України</w:t>
            </w:r>
          </w:p>
        </w:tc>
        <w:tc>
          <w:tcPr>
            <w:tcW w:w="1669" w:type="dxa"/>
            <w:gridSpan w:val="2"/>
            <w:shd w:val="clear" w:color="auto" w:fill="auto"/>
          </w:tcPr>
          <w:p w:rsidR="0036063C" w:rsidRPr="00175304" w:rsidRDefault="0010293C" w:rsidP="00DE25F0">
            <w:pPr>
              <w:spacing w:after="0" w:line="240" w:lineRule="auto"/>
              <w:jc w:val="both"/>
              <w:rPr>
                <w:sz w:val="20"/>
                <w:szCs w:val="20"/>
              </w:rPr>
            </w:pPr>
            <w:r w:rsidRPr="00175304">
              <w:rPr>
                <w:sz w:val="20"/>
                <w:szCs w:val="20"/>
              </w:rPr>
              <w:t xml:space="preserve">Частина п’ята статті 207 </w:t>
            </w:r>
            <w:r w:rsidR="0036063C" w:rsidRPr="00175304">
              <w:rPr>
                <w:sz w:val="20"/>
                <w:szCs w:val="20"/>
              </w:rPr>
              <w:t xml:space="preserve">ЗКУ </w:t>
            </w:r>
          </w:p>
          <w:p w:rsidR="0010293C" w:rsidRPr="00175304" w:rsidRDefault="0010293C" w:rsidP="00DE25F0">
            <w:pPr>
              <w:spacing w:after="0" w:line="240" w:lineRule="auto"/>
              <w:jc w:val="both"/>
              <w:rPr>
                <w:sz w:val="20"/>
                <w:szCs w:val="20"/>
              </w:rPr>
            </w:pPr>
            <w:r w:rsidRPr="00175304">
              <w:rPr>
                <w:sz w:val="20"/>
                <w:szCs w:val="20"/>
              </w:rPr>
              <w:t>від 25.10.2001 № 2768-III</w:t>
            </w:r>
          </w:p>
        </w:tc>
        <w:tc>
          <w:tcPr>
            <w:tcW w:w="1379" w:type="dxa"/>
            <w:shd w:val="clear" w:color="auto" w:fill="auto"/>
          </w:tcPr>
          <w:p w:rsidR="0010293C" w:rsidRPr="00175304" w:rsidRDefault="0036063C" w:rsidP="00DE25F0">
            <w:pPr>
              <w:spacing w:after="0" w:line="240" w:lineRule="auto"/>
              <w:jc w:val="both"/>
              <w:rPr>
                <w:sz w:val="20"/>
                <w:szCs w:val="20"/>
              </w:rPr>
            </w:pPr>
            <w:r w:rsidRPr="00175304">
              <w:rPr>
                <w:sz w:val="20"/>
                <w:szCs w:val="20"/>
              </w:rPr>
              <w:t>Доку-ментація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Втрати сільськогосподарського та лісогосподарського виробництва визначено з порушенням порядку, визначеному ПКМУ від 17.11.1997 № 1279</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t>Недоотримання коштів до бюджетів всіх рівнів</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Втрати сільськогосподарського та лісогосподарського виробництва визначено у порядку, визначеному ПКМУ від 17.11.1997 № 1279</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4.6</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Розмір втрат сільськогосподарського і  лісогосподарського виробництва (у випадках, передбачених законом) розраховується суб’єктами  господарювання,  що є виконавцями робіт із землеустрою згідно із Законом України "Про землеустрій"</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Абзац </w:t>
            </w:r>
          </w:p>
          <w:p w:rsidR="0010293C" w:rsidRPr="00175304" w:rsidRDefault="0010293C" w:rsidP="00DE25F0">
            <w:pPr>
              <w:spacing w:after="0" w:line="240" w:lineRule="auto"/>
              <w:jc w:val="both"/>
              <w:rPr>
                <w:sz w:val="20"/>
                <w:szCs w:val="20"/>
              </w:rPr>
            </w:pPr>
            <w:r w:rsidRPr="00175304">
              <w:rPr>
                <w:sz w:val="20"/>
                <w:szCs w:val="20"/>
              </w:rPr>
              <w:t xml:space="preserve">третій пункту 4 Порядку визначення втрат </w:t>
            </w:r>
          </w:p>
          <w:p w:rsidR="0034737C" w:rsidRDefault="0010293C" w:rsidP="00DE25F0">
            <w:pPr>
              <w:spacing w:after="0" w:line="240" w:lineRule="auto"/>
              <w:jc w:val="both"/>
              <w:rPr>
                <w:sz w:val="20"/>
                <w:szCs w:val="20"/>
              </w:rPr>
            </w:pPr>
            <w:r w:rsidRPr="00175304">
              <w:rPr>
                <w:sz w:val="20"/>
                <w:szCs w:val="20"/>
              </w:rPr>
              <w:t xml:space="preserve">сільськогосподарського і лісогосподарського виробництва, які підлягають відшкодуванню, затвердженого </w:t>
            </w:r>
            <w:r w:rsidR="0036063C" w:rsidRPr="00175304">
              <w:rPr>
                <w:sz w:val="20"/>
                <w:szCs w:val="20"/>
              </w:rPr>
              <w:t xml:space="preserve">ПКМУ </w:t>
            </w:r>
          </w:p>
          <w:p w:rsidR="0010293C" w:rsidRPr="00175304" w:rsidRDefault="0010293C" w:rsidP="00DE25F0">
            <w:pPr>
              <w:spacing w:after="0" w:line="240" w:lineRule="auto"/>
              <w:jc w:val="both"/>
              <w:rPr>
                <w:sz w:val="20"/>
                <w:szCs w:val="20"/>
              </w:rPr>
            </w:pPr>
            <w:r w:rsidRPr="00175304">
              <w:rPr>
                <w:sz w:val="20"/>
                <w:szCs w:val="20"/>
              </w:rPr>
              <w:t>від 17.11.1997 № 1279</w:t>
            </w:r>
          </w:p>
        </w:tc>
        <w:tc>
          <w:tcPr>
            <w:tcW w:w="1379"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Розмір втрат сільськогосподарського і лісогосподарського виробництва (у  випадках, передбачених законом)  розраховано суб’єктами господарювання, що не є виконавцями робіт із землеустрою згідно із Законом України «Про землеустрій»</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Розмір втрат сільськогосподарського і лісогосподарського виробництва (у  випадках, передбачених законом)  розраховано суб’єктами господарювання, що є виконавцями робіт із землеустрою згідно із Законом України «Про землеустрій»</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4.7</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Розрахунок розміру втрат сільськогосподарського і лісогосподарського  виробництва (у </w:t>
            </w:r>
            <w:r w:rsidRPr="00175304">
              <w:rPr>
                <w:sz w:val="20"/>
                <w:szCs w:val="20"/>
              </w:rPr>
              <w:lastRenderedPageBreak/>
              <w:t>випадках, передбачених законом) є складовою проекту землеустрою щодо відведення земельної ділянки</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Абзац </w:t>
            </w:r>
          </w:p>
          <w:p w:rsidR="0010293C" w:rsidRPr="00175304" w:rsidRDefault="0010293C" w:rsidP="00DE25F0">
            <w:pPr>
              <w:spacing w:after="0" w:line="240" w:lineRule="auto"/>
              <w:jc w:val="both"/>
              <w:rPr>
                <w:sz w:val="20"/>
                <w:szCs w:val="20"/>
              </w:rPr>
            </w:pPr>
            <w:r w:rsidRPr="00175304">
              <w:rPr>
                <w:sz w:val="20"/>
                <w:szCs w:val="20"/>
              </w:rPr>
              <w:t xml:space="preserve">четвертий пункту 4 Порядку визначення втрат </w:t>
            </w:r>
          </w:p>
          <w:p w:rsidR="0034737C" w:rsidRDefault="0010293C" w:rsidP="00DE25F0">
            <w:pPr>
              <w:spacing w:after="0" w:line="240" w:lineRule="auto"/>
              <w:jc w:val="both"/>
              <w:rPr>
                <w:sz w:val="20"/>
                <w:szCs w:val="20"/>
              </w:rPr>
            </w:pPr>
            <w:r w:rsidRPr="00175304">
              <w:rPr>
                <w:sz w:val="20"/>
                <w:szCs w:val="20"/>
              </w:rPr>
              <w:t>сільськогоспо</w:t>
            </w:r>
            <w:r w:rsidRPr="00175304">
              <w:rPr>
                <w:sz w:val="20"/>
                <w:szCs w:val="20"/>
              </w:rPr>
              <w:lastRenderedPageBreak/>
              <w:t>дарського і лісогосподарського виробництва, які під-лягають відшкодуванню, затвердженого</w:t>
            </w:r>
            <w:r w:rsidR="0034737C">
              <w:rPr>
                <w:sz w:val="20"/>
                <w:szCs w:val="20"/>
              </w:rPr>
              <w:t xml:space="preserve"> ПКМУ</w:t>
            </w:r>
          </w:p>
          <w:p w:rsidR="0010293C" w:rsidRPr="00175304" w:rsidRDefault="0010293C" w:rsidP="00DE25F0">
            <w:pPr>
              <w:spacing w:after="0" w:line="240" w:lineRule="auto"/>
              <w:jc w:val="both"/>
              <w:rPr>
                <w:sz w:val="20"/>
                <w:szCs w:val="20"/>
              </w:rPr>
            </w:pPr>
            <w:r w:rsidRPr="00175304">
              <w:rPr>
                <w:sz w:val="20"/>
                <w:szCs w:val="20"/>
              </w:rPr>
              <w:t>від 17.11.1997 № 1279</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lastRenderedPageBreak/>
              <w:t>Доку</w:t>
            </w:r>
            <w:r w:rsidR="0036063C" w:rsidRPr="00175304">
              <w:rPr>
                <w:sz w:val="20"/>
                <w:szCs w:val="20"/>
              </w:rPr>
              <w:t>ментація із землеустрою</w:t>
            </w:r>
          </w:p>
        </w:tc>
        <w:tc>
          <w:tcPr>
            <w:tcW w:w="971"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36063C"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36063C" w:rsidP="00DE25F0">
            <w:pPr>
              <w:spacing w:after="0" w:line="240" w:lineRule="auto"/>
              <w:jc w:val="both"/>
              <w:rPr>
                <w:sz w:val="20"/>
                <w:szCs w:val="20"/>
              </w:rPr>
            </w:pPr>
            <w:r w:rsidRPr="00175304">
              <w:rPr>
                <w:sz w:val="20"/>
                <w:szCs w:val="20"/>
              </w:rPr>
              <w:t xml:space="preserve">Розрахунок розміру втрат сільськогосподарського або лісогосподарського виробництва (у випадках, </w:t>
            </w:r>
            <w:r w:rsidRPr="00175304">
              <w:rPr>
                <w:sz w:val="20"/>
                <w:szCs w:val="20"/>
              </w:rPr>
              <w:lastRenderedPageBreak/>
              <w:t>передбачених законом) не є складовою проекту землеустрою щодо відведення земельної ділянки</w:t>
            </w:r>
          </w:p>
        </w:tc>
        <w:tc>
          <w:tcPr>
            <w:tcW w:w="1421" w:type="dxa"/>
            <w:shd w:val="clear" w:color="auto" w:fill="auto"/>
          </w:tcPr>
          <w:p w:rsidR="0010293C" w:rsidRPr="00175304" w:rsidRDefault="0036063C" w:rsidP="00DE25F0">
            <w:pPr>
              <w:spacing w:after="0" w:line="240" w:lineRule="auto"/>
              <w:jc w:val="both"/>
              <w:rPr>
                <w:sz w:val="20"/>
                <w:szCs w:val="20"/>
              </w:rPr>
            </w:pPr>
            <w:r w:rsidRPr="00175304">
              <w:rPr>
                <w:sz w:val="20"/>
                <w:szCs w:val="20"/>
              </w:rPr>
              <w:lastRenderedPageBreak/>
              <w:t>Відмова у затвердженні документації із землеустрою</w:t>
            </w:r>
          </w:p>
        </w:tc>
        <w:tc>
          <w:tcPr>
            <w:tcW w:w="1159" w:type="dxa"/>
            <w:gridSpan w:val="2"/>
            <w:shd w:val="clear" w:color="auto" w:fill="auto"/>
          </w:tcPr>
          <w:p w:rsidR="0010293C" w:rsidRPr="00175304" w:rsidRDefault="0036063C"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Розрахунок розміру втрат сільськогосподарського або лісогосподарського виробництва (у </w:t>
            </w:r>
            <w:r w:rsidRPr="00175304">
              <w:rPr>
                <w:sz w:val="20"/>
                <w:szCs w:val="20"/>
              </w:rPr>
              <w:lastRenderedPageBreak/>
              <w:t>випадках, передбачених законом) є складовою проекту землеустрою щодо відведення земельної ділянки</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4.8</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Виконавці для спрощення створення зйомочної основи, необхідної для  виконання робіт із встановлення меж земельної ділянки в натурі (на місцевості), можуть отримувати у встановленому законодавством порядку:</w:t>
            </w:r>
          </w:p>
          <w:p w:rsidR="0010293C" w:rsidRPr="00175304" w:rsidRDefault="0010293C" w:rsidP="00DE25F0">
            <w:pPr>
              <w:spacing w:after="0" w:line="240" w:lineRule="auto"/>
              <w:jc w:val="both"/>
              <w:rPr>
                <w:sz w:val="20"/>
                <w:szCs w:val="20"/>
              </w:rPr>
            </w:pPr>
            <w:r w:rsidRPr="00175304">
              <w:rPr>
                <w:sz w:val="20"/>
                <w:szCs w:val="20"/>
              </w:rPr>
              <w:t>відомості про наявні пункти державної геодезичної мережі  та геодезичних мереж згущення з Державного картографо-геодезичного фонду у відповідній системі координат;</w:t>
            </w:r>
          </w:p>
          <w:p w:rsidR="0010293C" w:rsidRPr="00175304" w:rsidRDefault="0010293C" w:rsidP="00DE25F0">
            <w:pPr>
              <w:spacing w:after="0" w:line="240" w:lineRule="auto"/>
              <w:jc w:val="both"/>
              <w:rPr>
                <w:sz w:val="20"/>
                <w:szCs w:val="20"/>
              </w:rPr>
            </w:pPr>
            <w:r w:rsidRPr="00175304">
              <w:rPr>
                <w:sz w:val="20"/>
                <w:szCs w:val="20"/>
              </w:rPr>
              <w:t>каталоги  координат та викопіювання з чергового кадастрового плану в актуальному стані</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Пункт 2.6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E90747" w:rsidRPr="00175304">
              <w:rPr>
                <w:sz w:val="20"/>
                <w:szCs w:val="20"/>
              </w:rPr>
              <w:t>ментація із землеустрою</w:t>
            </w:r>
          </w:p>
        </w:tc>
        <w:tc>
          <w:tcPr>
            <w:tcW w:w="971"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E90747" w:rsidP="00DE25F0">
            <w:pPr>
              <w:spacing w:after="0" w:line="240" w:lineRule="auto"/>
              <w:jc w:val="both"/>
              <w:rPr>
                <w:sz w:val="20"/>
                <w:szCs w:val="20"/>
              </w:rPr>
            </w:pPr>
            <w:r w:rsidRPr="00175304">
              <w:rPr>
                <w:sz w:val="20"/>
                <w:szCs w:val="20"/>
              </w:rPr>
              <w:t>03</w:t>
            </w:r>
          </w:p>
        </w:tc>
        <w:tc>
          <w:tcPr>
            <w:tcW w:w="1816" w:type="dxa"/>
            <w:shd w:val="clear" w:color="auto" w:fill="auto"/>
          </w:tcPr>
          <w:p w:rsidR="0036063C" w:rsidRPr="00175304" w:rsidRDefault="0036063C" w:rsidP="00DE25F0">
            <w:pPr>
              <w:spacing w:after="0" w:line="240" w:lineRule="auto"/>
              <w:jc w:val="both"/>
              <w:rPr>
                <w:sz w:val="20"/>
                <w:szCs w:val="20"/>
              </w:rPr>
            </w:pPr>
            <w:r w:rsidRPr="00175304">
              <w:rPr>
                <w:sz w:val="20"/>
                <w:szCs w:val="20"/>
              </w:rPr>
              <w:t>Виконавці для спрощення створення зйомочної основи, необхідної для  виконання робіт із  встановлення меж  земельної ділянки в натурі (на місцевості), не отримали у встановленому законодавством порядку:</w:t>
            </w:r>
          </w:p>
          <w:p w:rsidR="0036063C" w:rsidRPr="00175304" w:rsidRDefault="0036063C" w:rsidP="00DE25F0">
            <w:pPr>
              <w:spacing w:after="0" w:line="240" w:lineRule="auto"/>
              <w:jc w:val="both"/>
              <w:rPr>
                <w:sz w:val="20"/>
                <w:szCs w:val="20"/>
              </w:rPr>
            </w:pPr>
            <w:r w:rsidRPr="00175304">
              <w:rPr>
                <w:sz w:val="20"/>
                <w:szCs w:val="20"/>
              </w:rPr>
              <w:t xml:space="preserve"> відомості про наявні пункти державної геодезичної мережі  та геодезичних  мереж згущення з Державного    картографо-геодезичного </w:t>
            </w:r>
            <w:r w:rsidR="00E90747" w:rsidRPr="00175304">
              <w:rPr>
                <w:sz w:val="20"/>
                <w:szCs w:val="20"/>
              </w:rPr>
              <w:t xml:space="preserve">   </w:t>
            </w:r>
            <w:r w:rsidRPr="00175304">
              <w:rPr>
                <w:sz w:val="20"/>
                <w:szCs w:val="20"/>
              </w:rPr>
              <w:t xml:space="preserve">фонду у відповідній системі координат; </w:t>
            </w:r>
          </w:p>
          <w:p w:rsidR="0010293C" w:rsidRPr="00175304" w:rsidRDefault="0036063C" w:rsidP="00DE25F0">
            <w:pPr>
              <w:spacing w:after="0" w:line="240" w:lineRule="auto"/>
              <w:jc w:val="both"/>
              <w:rPr>
                <w:sz w:val="20"/>
                <w:szCs w:val="20"/>
              </w:rPr>
            </w:pPr>
            <w:r w:rsidRPr="00175304">
              <w:rPr>
                <w:sz w:val="20"/>
                <w:szCs w:val="20"/>
              </w:rPr>
              <w:t>каталоги координат  та викопіювання з чергового кадастрового плану в актуальному стані</w:t>
            </w:r>
          </w:p>
        </w:tc>
        <w:tc>
          <w:tcPr>
            <w:tcW w:w="1421" w:type="dxa"/>
            <w:shd w:val="clear" w:color="auto" w:fill="auto"/>
          </w:tcPr>
          <w:p w:rsidR="0010293C" w:rsidRPr="00175304" w:rsidRDefault="00E90747" w:rsidP="00DE25F0">
            <w:pPr>
              <w:spacing w:after="0" w:line="240" w:lineRule="auto"/>
              <w:jc w:val="both"/>
              <w:rPr>
                <w:sz w:val="20"/>
                <w:szCs w:val="20"/>
              </w:rPr>
            </w:pPr>
            <w:r w:rsidRPr="00175304">
              <w:rPr>
                <w:sz w:val="20"/>
                <w:szCs w:val="20"/>
              </w:rPr>
              <w:t>Відмова у державній реєстрації земельних ділянок</w:t>
            </w:r>
          </w:p>
        </w:tc>
        <w:tc>
          <w:tcPr>
            <w:tcW w:w="1159"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t>4</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Виконавці для спрощення створення зйомочної основи, необхідної для  виконання робіт із  встановлення меж  земельної ділянки в натурі (на місцевості), отримали у встановленому законодавством порядку:</w:t>
            </w:r>
          </w:p>
          <w:p w:rsidR="0010293C" w:rsidRPr="00175304" w:rsidRDefault="0010293C" w:rsidP="00DE25F0">
            <w:pPr>
              <w:spacing w:after="0" w:line="240" w:lineRule="auto"/>
              <w:jc w:val="both"/>
              <w:rPr>
                <w:sz w:val="20"/>
                <w:szCs w:val="20"/>
              </w:rPr>
            </w:pPr>
            <w:r w:rsidRPr="00175304">
              <w:rPr>
                <w:sz w:val="20"/>
                <w:szCs w:val="20"/>
              </w:rPr>
              <w:t xml:space="preserve"> відомості про наявні пункти державної геодезичної мережі  та геодезичних  мереж згущення з Державного картографо-геодезичного фонду у відповідній системі координат; </w:t>
            </w:r>
          </w:p>
          <w:p w:rsidR="0010293C" w:rsidRPr="00175304" w:rsidRDefault="0010293C" w:rsidP="00DE25F0">
            <w:pPr>
              <w:spacing w:after="0" w:line="240" w:lineRule="auto"/>
              <w:jc w:val="both"/>
              <w:rPr>
                <w:sz w:val="20"/>
                <w:szCs w:val="20"/>
              </w:rPr>
            </w:pPr>
            <w:r w:rsidRPr="00175304">
              <w:rPr>
                <w:sz w:val="20"/>
                <w:szCs w:val="20"/>
              </w:rPr>
              <w:t>каталоги координат  та викопіювання з чергового кадастрового плану в актуальному стані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4.9</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Межові знаки встановлюються </w:t>
            </w:r>
            <w:r w:rsidRPr="00175304">
              <w:rPr>
                <w:sz w:val="20"/>
                <w:szCs w:val="20"/>
              </w:rPr>
              <w:lastRenderedPageBreak/>
              <w:t>у поворотних точках меж земельної  ділянки, але не рідше ніж через 200 м. Мінімальна відстань між межовими знаками в поворотних точках меж  земельної ділянки не повинна бути менше ніж 1 м</w:t>
            </w:r>
          </w:p>
        </w:tc>
        <w:tc>
          <w:tcPr>
            <w:tcW w:w="1669" w:type="dxa"/>
            <w:gridSpan w:val="2"/>
            <w:shd w:val="clear" w:color="auto" w:fill="auto"/>
          </w:tcPr>
          <w:p w:rsidR="00E90747" w:rsidRPr="00175304" w:rsidRDefault="0010293C" w:rsidP="00DE25F0">
            <w:pPr>
              <w:spacing w:after="0" w:line="240" w:lineRule="auto"/>
              <w:jc w:val="both"/>
              <w:rPr>
                <w:sz w:val="20"/>
                <w:szCs w:val="20"/>
              </w:rPr>
            </w:pPr>
            <w:r w:rsidRPr="00175304">
              <w:rPr>
                <w:sz w:val="20"/>
                <w:szCs w:val="20"/>
              </w:rPr>
              <w:lastRenderedPageBreak/>
              <w:t xml:space="preserve">Пункт 3.4 Інструкції про </w:t>
            </w:r>
            <w:r w:rsidRPr="00175304">
              <w:rPr>
                <w:sz w:val="20"/>
                <w:szCs w:val="20"/>
              </w:rPr>
              <w:lastRenderedPageBreak/>
              <w:t>встановлення (відновлення) меж земельних ділянок в на-турі (на місцевості) та їх закріплення межовими знаками, затвердженої наказом Держкомзему</w:t>
            </w:r>
          </w:p>
          <w:p w:rsidR="0010293C" w:rsidRPr="00175304" w:rsidRDefault="0010293C" w:rsidP="00DE25F0">
            <w:pPr>
              <w:spacing w:after="0" w:line="240" w:lineRule="auto"/>
              <w:jc w:val="both"/>
              <w:rPr>
                <w:sz w:val="20"/>
                <w:szCs w:val="20"/>
              </w:rPr>
            </w:pPr>
            <w:r w:rsidRPr="00175304">
              <w:rPr>
                <w:sz w:val="20"/>
                <w:szCs w:val="20"/>
              </w:rPr>
              <w:t>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lastRenderedPageBreak/>
              <w:t>Доку</w:t>
            </w:r>
            <w:r w:rsidR="00E90747" w:rsidRPr="00175304">
              <w:rPr>
                <w:sz w:val="20"/>
                <w:szCs w:val="20"/>
              </w:rPr>
              <w:t>ментація із землеу</w:t>
            </w:r>
            <w:r w:rsidR="00E90747" w:rsidRPr="00175304">
              <w:rPr>
                <w:sz w:val="20"/>
                <w:szCs w:val="20"/>
              </w:rPr>
              <w:lastRenderedPageBreak/>
              <w:t>строю</w:t>
            </w:r>
          </w:p>
        </w:tc>
        <w:tc>
          <w:tcPr>
            <w:tcW w:w="971"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lastRenderedPageBreak/>
              <w:t>71.12</w:t>
            </w:r>
          </w:p>
        </w:tc>
        <w:tc>
          <w:tcPr>
            <w:tcW w:w="795" w:type="dxa"/>
            <w:shd w:val="clear" w:color="auto" w:fill="auto"/>
          </w:tcPr>
          <w:p w:rsidR="0010293C" w:rsidRPr="00175304" w:rsidRDefault="00E9074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Межові знаки </w:t>
            </w:r>
            <w:r w:rsidR="00E90747" w:rsidRPr="00175304">
              <w:rPr>
                <w:sz w:val="20"/>
                <w:szCs w:val="20"/>
              </w:rPr>
              <w:t xml:space="preserve">не </w:t>
            </w:r>
            <w:r w:rsidRPr="00175304">
              <w:rPr>
                <w:sz w:val="20"/>
                <w:szCs w:val="20"/>
              </w:rPr>
              <w:t xml:space="preserve">встановлено у </w:t>
            </w:r>
            <w:r w:rsidRPr="00175304">
              <w:rPr>
                <w:sz w:val="20"/>
                <w:szCs w:val="20"/>
              </w:rPr>
              <w:lastRenderedPageBreak/>
              <w:t>поворотних точках меж земельної  ділянки рідше ніж через 200 м. Мінімальна відстань між межовими знаками в поворотних точ</w:t>
            </w:r>
            <w:r w:rsidR="00E90747" w:rsidRPr="00175304">
              <w:rPr>
                <w:sz w:val="20"/>
                <w:szCs w:val="20"/>
              </w:rPr>
              <w:t>ках меж  земельної ділянки менше</w:t>
            </w:r>
            <w:r w:rsidRPr="00175304">
              <w:rPr>
                <w:sz w:val="20"/>
                <w:szCs w:val="20"/>
              </w:rPr>
              <w:t xml:space="preserve"> ніж 1 м</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lastRenderedPageBreak/>
              <w:t>Винесення меж земель</w:t>
            </w:r>
            <w:r w:rsidRPr="00175304">
              <w:rPr>
                <w:sz w:val="20"/>
                <w:szCs w:val="20"/>
              </w:rPr>
              <w:lastRenderedPageBreak/>
              <w:t>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E90747"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Межові знаки встановлено у </w:t>
            </w:r>
            <w:r w:rsidRPr="00175304">
              <w:rPr>
                <w:sz w:val="20"/>
                <w:szCs w:val="20"/>
              </w:rPr>
              <w:lastRenderedPageBreak/>
              <w:t>поворотних точках меж земельної  ділянки, але не рідше ніж через 200 м. Мінімальна відстань між межовими знаками в поворотних точках меж  земельної ділянки не повинна бути менше ніж 1 м</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4.10</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Мі</w:t>
            </w:r>
            <w:r w:rsidR="00873AA1" w:rsidRPr="00175304">
              <w:rPr>
                <w:sz w:val="20"/>
                <w:szCs w:val="20"/>
              </w:rPr>
              <w:t xml:space="preserve">сцезнаходження межових знаків </w:t>
            </w:r>
            <w:r w:rsidRPr="00175304">
              <w:rPr>
                <w:sz w:val="20"/>
                <w:szCs w:val="20"/>
              </w:rPr>
              <w:t>підлягає прив'язці до пунктів державної геодезичної мережі</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Пункт 3.9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873AA1" w:rsidRPr="00175304">
              <w:rPr>
                <w:sz w:val="20"/>
                <w:szCs w:val="20"/>
              </w:rPr>
              <w:t>ментація із землеустрою</w:t>
            </w:r>
          </w:p>
        </w:tc>
        <w:tc>
          <w:tcPr>
            <w:tcW w:w="971"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873AA1"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Місцезнаходження межових знаків  визначено без прив’язки до пунктів державної геодезичної мережі</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Місцезнаходження межових </w:t>
            </w:r>
            <w:r w:rsidR="00873AA1" w:rsidRPr="00175304">
              <w:rPr>
                <w:sz w:val="20"/>
                <w:szCs w:val="20"/>
              </w:rPr>
              <w:t>знаків</w:t>
            </w:r>
            <w:r w:rsidRPr="00175304">
              <w:rPr>
                <w:sz w:val="20"/>
                <w:szCs w:val="20"/>
              </w:rPr>
              <w:t xml:space="preserve"> визначено з прив’язкою до пунктів державної геодезичної мережі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4.11</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З</w:t>
            </w:r>
            <w:r w:rsidR="00873AA1" w:rsidRPr="00175304">
              <w:rPr>
                <w:sz w:val="20"/>
                <w:szCs w:val="20"/>
              </w:rPr>
              <w:t>акріплення межовими знаками меж</w:t>
            </w:r>
            <w:r w:rsidRPr="00175304">
              <w:rPr>
                <w:sz w:val="20"/>
                <w:szCs w:val="20"/>
              </w:rPr>
              <w:t xml:space="preserve"> земельної ділянки в натурі (на місцевості) здійснюється виконавцем у присутності власника (користувача) земельної ділянки, власників (користувачів) суміжних земельних ділянок або уповноваженою ним (ними) </w:t>
            </w:r>
            <w:r w:rsidRPr="00175304">
              <w:rPr>
                <w:sz w:val="20"/>
                <w:szCs w:val="20"/>
              </w:rPr>
              <w:lastRenderedPageBreak/>
              <w:t>особою</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Абзац перший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873AA1" w:rsidRPr="00175304">
              <w:rPr>
                <w:sz w:val="20"/>
                <w:szCs w:val="20"/>
              </w:rPr>
              <w:t>ментація із землеустрою</w:t>
            </w:r>
          </w:p>
        </w:tc>
        <w:tc>
          <w:tcPr>
            <w:tcW w:w="971"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873AA1"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rPr>
              <w:t>Закріплення межовими знаками меж земельної ділянки в натурі (на місцевості) здійснено виконавцем у без присутності власника (користувача) земельної ділянки, власників (користувачів) суміжних земельних ділянок або уповноваженої ним (ними) особи</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 xml:space="preserve">Закріплення межовими знаками меж земельної ділянки в натурі (на місцевості) здійснено виконавцем у присутності власника (користувача) земельної ділянки, власників (користувачів) суміжних земельних ділянок або уповноваженою ним (ними) </w:t>
            </w:r>
            <w:r w:rsidRPr="00175304">
              <w:rPr>
                <w:sz w:val="20"/>
                <w:szCs w:val="20"/>
              </w:rPr>
              <w:lastRenderedPageBreak/>
              <w:t>особою</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4.12</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здійснюється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Абзац другий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34737C" w:rsidP="00DE25F0">
            <w:pPr>
              <w:spacing w:after="0" w:line="240" w:lineRule="auto"/>
              <w:jc w:val="both"/>
              <w:rPr>
                <w:sz w:val="20"/>
                <w:szCs w:val="20"/>
              </w:rPr>
            </w:pPr>
            <w:r>
              <w:rPr>
                <w:sz w:val="20"/>
                <w:szCs w:val="20"/>
              </w:rPr>
              <w:t>Доку</w:t>
            </w:r>
            <w:r w:rsidR="00873AA1" w:rsidRPr="00175304">
              <w:rPr>
                <w:sz w:val="20"/>
                <w:szCs w:val="20"/>
              </w:rPr>
              <w:t>ментація із землеустрою</w:t>
            </w:r>
          </w:p>
        </w:tc>
        <w:tc>
          <w:tcPr>
            <w:tcW w:w="971"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873AA1"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sz w:val="20"/>
                <w:szCs w:val="20"/>
                <w:lang w:eastAsia="ru-RU"/>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не здійснено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1421" w:type="dxa"/>
            <w:shd w:val="clear" w:color="auto" w:fill="auto"/>
          </w:tcPr>
          <w:p w:rsidR="0010293C" w:rsidRPr="00175304" w:rsidRDefault="00873AA1"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873AA1"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здійснено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color w:val="000000"/>
                <w:sz w:val="20"/>
                <w:szCs w:val="20"/>
              </w:rPr>
            </w:pPr>
            <w:r w:rsidRPr="00175304">
              <w:rPr>
                <w:color w:val="000000"/>
                <w:sz w:val="20"/>
                <w:szCs w:val="20"/>
              </w:rPr>
              <w:t>4.13</w:t>
            </w:r>
          </w:p>
        </w:tc>
        <w:tc>
          <w:tcPr>
            <w:tcW w:w="1764" w:type="dxa"/>
            <w:gridSpan w:val="2"/>
            <w:shd w:val="clear" w:color="auto" w:fill="auto"/>
          </w:tcPr>
          <w:p w:rsidR="0010293C" w:rsidRPr="00175304" w:rsidRDefault="0010293C" w:rsidP="00DE25F0">
            <w:pPr>
              <w:spacing w:after="0" w:line="240" w:lineRule="auto"/>
              <w:jc w:val="both"/>
              <w:rPr>
                <w:color w:val="000000"/>
                <w:sz w:val="20"/>
                <w:szCs w:val="20"/>
              </w:rPr>
            </w:pPr>
            <w:r w:rsidRPr="00175304">
              <w:rPr>
                <w:color w:val="000000"/>
                <w:sz w:val="20"/>
                <w:szCs w:val="20"/>
              </w:rPr>
              <w:t>Повідомлення надсилається рекомендованим листом,  кур'єрською поштою, телеграмою чи  за  допомогою інших засобів зв'язку, які забезпечують фіксацію повідомлення</w:t>
            </w:r>
          </w:p>
        </w:tc>
        <w:tc>
          <w:tcPr>
            <w:tcW w:w="1669" w:type="dxa"/>
            <w:gridSpan w:val="2"/>
            <w:shd w:val="clear" w:color="auto" w:fill="auto"/>
          </w:tcPr>
          <w:p w:rsidR="0010293C" w:rsidRPr="00175304" w:rsidRDefault="0010293C" w:rsidP="00DE25F0">
            <w:pPr>
              <w:spacing w:after="0" w:line="240" w:lineRule="auto"/>
              <w:jc w:val="both"/>
              <w:rPr>
                <w:color w:val="000000"/>
                <w:sz w:val="20"/>
                <w:szCs w:val="20"/>
              </w:rPr>
            </w:pPr>
            <w:r w:rsidRPr="00175304">
              <w:rPr>
                <w:color w:val="000000"/>
                <w:sz w:val="20"/>
                <w:szCs w:val="20"/>
              </w:rPr>
              <w:t>Абзац третій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873AA1" w:rsidP="00DE25F0">
            <w:pPr>
              <w:spacing w:after="0" w:line="240" w:lineRule="auto"/>
              <w:jc w:val="both"/>
              <w:rPr>
                <w:color w:val="000000"/>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873AA1" w:rsidP="00DE25F0">
            <w:pPr>
              <w:spacing w:after="0" w:line="240" w:lineRule="auto"/>
              <w:jc w:val="both"/>
              <w:rPr>
                <w:color w:val="000000"/>
                <w:sz w:val="20"/>
                <w:szCs w:val="20"/>
              </w:rPr>
            </w:pPr>
            <w:r w:rsidRPr="00175304">
              <w:rPr>
                <w:color w:val="000000"/>
                <w:sz w:val="20"/>
                <w:szCs w:val="20"/>
              </w:rPr>
              <w:t>71.12</w:t>
            </w:r>
          </w:p>
        </w:tc>
        <w:tc>
          <w:tcPr>
            <w:tcW w:w="795" w:type="dxa"/>
            <w:shd w:val="clear" w:color="auto" w:fill="auto"/>
          </w:tcPr>
          <w:p w:rsidR="0010293C" w:rsidRPr="00175304" w:rsidRDefault="00873AA1" w:rsidP="00DE25F0">
            <w:pPr>
              <w:spacing w:after="0" w:line="240" w:lineRule="auto"/>
              <w:jc w:val="both"/>
              <w:rPr>
                <w:color w:val="000000"/>
                <w:sz w:val="20"/>
                <w:szCs w:val="20"/>
              </w:rPr>
            </w:pPr>
            <w:r w:rsidRPr="00175304">
              <w:rPr>
                <w:color w:val="000000"/>
                <w:sz w:val="20"/>
                <w:szCs w:val="20"/>
              </w:rPr>
              <w:t>03</w:t>
            </w:r>
          </w:p>
        </w:tc>
        <w:tc>
          <w:tcPr>
            <w:tcW w:w="1816" w:type="dxa"/>
            <w:shd w:val="clear" w:color="auto" w:fill="auto"/>
          </w:tcPr>
          <w:p w:rsidR="0010293C" w:rsidRPr="00175304" w:rsidRDefault="00873AA1" w:rsidP="00DE25F0">
            <w:pPr>
              <w:spacing w:after="0" w:line="240" w:lineRule="auto"/>
              <w:jc w:val="both"/>
              <w:rPr>
                <w:color w:val="000000"/>
                <w:sz w:val="20"/>
                <w:szCs w:val="20"/>
              </w:rPr>
            </w:pPr>
            <w:r w:rsidRPr="00175304">
              <w:rPr>
                <w:color w:val="000000"/>
                <w:sz w:val="20"/>
                <w:szCs w:val="20"/>
                <w:lang w:eastAsia="ru-RU"/>
              </w:rPr>
              <w:t>Повідомлення не надісланні рекомендованим листом, кур’єрською поштою, телеграмою чи за допомогою інших засобів зв’язку, які забезпечують фіксацію повідомлення</w:t>
            </w:r>
          </w:p>
        </w:tc>
        <w:tc>
          <w:tcPr>
            <w:tcW w:w="1421" w:type="dxa"/>
            <w:shd w:val="clear" w:color="auto" w:fill="auto"/>
          </w:tcPr>
          <w:p w:rsidR="0010293C" w:rsidRPr="00175304" w:rsidRDefault="00970CA7" w:rsidP="00DE25F0">
            <w:pPr>
              <w:spacing w:after="0" w:line="240" w:lineRule="auto"/>
              <w:jc w:val="both"/>
              <w:rPr>
                <w:color w:val="000000"/>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970CA7" w:rsidP="00DE25F0">
            <w:pPr>
              <w:spacing w:after="0" w:line="240" w:lineRule="auto"/>
              <w:jc w:val="both"/>
              <w:rPr>
                <w:color w:val="000000"/>
                <w:sz w:val="20"/>
                <w:szCs w:val="20"/>
              </w:rPr>
            </w:pPr>
            <w:r w:rsidRPr="00175304">
              <w:rPr>
                <w:color w:val="000000"/>
                <w:sz w:val="20"/>
                <w:szCs w:val="20"/>
              </w:rPr>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color w:val="000000"/>
                <w:sz w:val="20"/>
                <w:szCs w:val="20"/>
                <w:lang w:eastAsia="ru-RU"/>
              </w:rPr>
            </w:pPr>
            <w:r w:rsidRPr="00981F49">
              <w:rPr>
                <w:b w:val="0"/>
                <w:color w:val="000000"/>
                <w:sz w:val="20"/>
                <w:szCs w:val="20"/>
                <w:lang w:eastAsia="ru-RU"/>
              </w:rPr>
              <w:t>Повідомлення надісланні рекомендованим листом, кур’єрською поштою, телеграмою чи за допомогою інших засобів зв’язку, які забезпечують фіксацію повідомлення</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4.14</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Власники (користувачі)  суміжних  земельних  ділянок,  місце про</w:t>
            </w:r>
            <w:r w:rsidRPr="00175304">
              <w:rPr>
                <w:sz w:val="20"/>
                <w:szCs w:val="20"/>
              </w:rPr>
              <w:lastRenderedPageBreak/>
              <w:t>живання або місцезнаходження яких невідоме,  повідомляються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 xml:space="preserve">Абзац четвертий пункту 3.12 Інструкції про встановлення </w:t>
            </w:r>
            <w:r w:rsidRPr="00175304">
              <w:rPr>
                <w:sz w:val="20"/>
                <w:szCs w:val="20"/>
              </w:rPr>
              <w:lastRenderedPageBreak/>
              <w:t>(відновлення)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Розробник документації із землеустрою</w:t>
            </w:r>
          </w:p>
        </w:tc>
        <w:tc>
          <w:tcPr>
            <w:tcW w:w="971"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970CA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color w:val="000000"/>
                <w:sz w:val="20"/>
                <w:szCs w:val="20"/>
                <w:lang w:eastAsia="ru-RU"/>
              </w:rPr>
              <w:t xml:space="preserve">Закріплення межовими знаками меж земельної ділянки в натурі </w:t>
            </w:r>
            <w:r w:rsidRPr="00175304">
              <w:rPr>
                <w:color w:val="000000"/>
                <w:sz w:val="20"/>
                <w:szCs w:val="20"/>
                <w:lang w:eastAsia="ru-RU"/>
              </w:rPr>
              <w:lastRenderedPageBreak/>
              <w:t>(на місцевості) здійснено за відсутності власників (користувачів) суміжних земельних ділянок без належного повідомлення про час проведення вищезазначених робіт</w:t>
            </w:r>
          </w:p>
        </w:tc>
        <w:tc>
          <w:tcPr>
            <w:tcW w:w="1421" w:type="dxa"/>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 xml:space="preserve">Винесення меж земельної ділянки в натуру (на </w:t>
            </w:r>
            <w:r w:rsidRPr="00175304">
              <w:rPr>
                <w:sz w:val="20"/>
                <w:szCs w:val="20"/>
              </w:rPr>
              <w:lastRenderedPageBreak/>
              <w:t>місцевість) проведено з порушенням вимог законодавства</w:t>
            </w:r>
          </w:p>
        </w:tc>
        <w:tc>
          <w:tcPr>
            <w:tcW w:w="1159"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lastRenderedPageBreak/>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color w:val="000000"/>
                <w:sz w:val="20"/>
                <w:szCs w:val="20"/>
                <w:lang w:eastAsia="ru-RU"/>
              </w:rPr>
            </w:pPr>
            <w:r w:rsidRPr="00981F49">
              <w:rPr>
                <w:b w:val="0"/>
                <w:color w:val="000000"/>
                <w:sz w:val="20"/>
                <w:szCs w:val="20"/>
                <w:lang w:eastAsia="ru-RU"/>
              </w:rPr>
              <w:t>Закріплення межовими знаками меж земельної ділянки в натурі (на місцево</w:t>
            </w:r>
            <w:r w:rsidRPr="00981F49">
              <w:rPr>
                <w:b w:val="0"/>
                <w:color w:val="000000"/>
                <w:sz w:val="20"/>
                <w:szCs w:val="20"/>
                <w:lang w:eastAsia="ru-RU"/>
              </w:rPr>
              <w:lastRenderedPageBreak/>
              <w:t>сті) здійснено за відсутності власників (користувачів)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зазначено у акті прийомки-передачі межових знаків на зберігання</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lastRenderedPageBreak/>
              <w:t>4.15</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Закріплення межовими знаками меж земельної ділянки в натурі (на місцевості) може здійснюватися за відсутності  власників (користувачів)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зазначається у акті прийомки-передачі межових знаків на зберігання</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Абзац п’ятий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970CA7"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970CA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10293C" w:rsidP="00DE25F0">
            <w:pPr>
              <w:spacing w:after="0" w:line="240" w:lineRule="auto"/>
              <w:jc w:val="both"/>
              <w:rPr>
                <w:sz w:val="20"/>
                <w:szCs w:val="20"/>
              </w:rPr>
            </w:pPr>
            <w:r w:rsidRPr="00175304">
              <w:rPr>
                <w:color w:val="000000"/>
                <w:sz w:val="20"/>
                <w:szCs w:val="20"/>
                <w:lang w:eastAsia="ru-RU"/>
              </w:rPr>
              <w:t>Власники (користувачі) суміжних земельних ділянок, місце проживання або місцезнаходження яких невідоме, не повідомлені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1421" w:type="dxa"/>
            <w:shd w:val="clear" w:color="auto" w:fill="auto"/>
          </w:tcPr>
          <w:p w:rsidR="0010293C" w:rsidRPr="00175304" w:rsidRDefault="00970CA7" w:rsidP="00DE25F0">
            <w:pPr>
              <w:spacing w:after="0" w:line="240" w:lineRule="auto"/>
              <w:jc w:val="both"/>
              <w:rPr>
                <w:sz w:val="20"/>
                <w:szCs w:val="20"/>
              </w:rPr>
            </w:pPr>
            <w:r w:rsidRPr="00175304">
              <w:rPr>
                <w:sz w:val="20"/>
                <w:szCs w:val="20"/>
              </w:rPr>
              <w:t>Винесення меж земельної ділянки в натуру (на місцевість) проведено з порушенням вимог законодавства</w:t>
            </w:r>
          </w:p>
        </w:tc>
        <w:tc>
          <w:tcPr>
            <w:tcW w:w="1159"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981F49" w:rsidRDefault="0010293C" w:rsidP="00DE25F0">
            <w:pPr>
              <w:pStyle w:val="3"/>
              <w:spacing w:before="0" w:beforeAutospacing="0" w:after="0" w:afterAutospacing="0"/>
              <w:ind w:left="-74" w:right="-85"/>
              <w:jc w:val="both"/>
              <w:rPr>
                <w:b w:val="0"/>
                <w:color w:val="000000"/>
                <w:sz w:val="20"/>
                <w:szCs w:val="20"/>
                <w:lang w:eastAsia="ru-RU"/>
              </w:rPr>
            </w:pPr>
            <w:r w:rsidRPr="00981F49">
              <w:rPr>
                <w:b w:val="0"/>
                <w:color w:val="000000"/>
                <w:sz w:val="20"/>
                <w:szCs w:val="20"/>
                <w:lang w:eastAsia="ru-RU"/>
              </w:rPr>
              <w:t>Власники (користувачі) суміжних земельних ділянок, місце проживання або місцезнаходження яких невідоме, повідомлені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665" w:type="dxa"/>
            <w:shd w:val="clear" w:color="auto" w:fill="auto"/>
          </w:tcPr>
          <w:p w:rsidR="0010293C" w:rsidRPr="00175304" w:rsidRDefault="0010293C" w:rsidP="00DE25F0">
            <w:pPr>
              <w:spacing w:after="0" w:line="240" w:lineRule="auto"/>
              <w:jc w:val="both"/>
              <w:rPr>
                <w:sz w:val="20"/>
                <w:szCs w:val="20"/>
              </w:rPr>
            </w:pPr>
            <w:r w:rsidRPr="00175304">
              <w:rPr>
                <w:sz w:val="20"/>
                <w:szCs w:val="20"/>
              </w:rPr>
              <w:t>4.16</w:t>
            </w:r>
          </w:p>
        </w:tc>
        <w:tc>
          <w:tcPr>
            <w:tcW w:w="1764"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Передача межових знаків на зберігання власнику (користувачу) земельної ділянки здійснюється за актом прийомки-передачі межових знаків на зберігання</w:t>
            </w:r>
          </w:p>
        </w:tc>
        <w:tc>
          <w:tcPr>
            <w:tcW w:w="1669" w:type="dxa"/>
            <w:gridSpan w:val="2"/>
            <w:shd w:val="clear" w:color="auto" w:fill="auto"/>
          </w:tcPr>
          <w:p w:rsidR="0010293C" w:rsidRPr="00175304" w:rsidRDefault="0010293C" w:rsidP="00DE25F0">
            <w:pPr>
              <w:spacing w:after="0" w:line="240" w:lineRule="auto"/>
              <w:jc w:val="both"/>
              <w:rPr>
                <w:sz w:val="20"/>
                <w:szCs w:val="20"/>
              </w:rPr>
            </w:pPr>
            <w:r w:rsidRPr="00175304">
              <w:rPr>
                <w:sz w:val="20"/>
                <w:szCs w:val="20"/>
              </w:rPr>
              <w:t>Пункт 3.14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від 18.05.2010 № 376</w:t>
            </w:r>
          </w:p>
        </w:tc>
        <w:tc>
          <w:tcPr>
            <w:tcW w:w="1379" w:type="dxa"/>
            <w:shd w:val="clear" w:color="auto" w:fill="auto"/>
          </w:tcPr>
          <w:p w:rsidR="0010293C" w:rsidRPr="00175304" w:rsidRDefault="00970CA7" w:rsidP="00DE25F0">
            <w:pPr>
              <w:spacing w:after="0" w:line="240" w:lineRule="auto"/>
              <w:jc w:val="both"/>
              <w:rPr>
                <w:sz w:val="20"/>
                <w:szCs w:val="20"/>
              </w:rPr>
            </w:pPr>
            <w:r w:rsidRPr="00175304">
              <w:rPr>
                <w:sz w:val="20"/>
                <w:szCs w:val="20"/>
              </w:rPr>
              <w:t>Розробник документації із землеустрою</w:t>
            </w:r>
          </w:p>
        </w:tc>
        <w:tc>
          <w:tcPr>
            <w:tcW w:w="971"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71.12</w:t>
            </w:r>
          </w:p>
        </w:tc>
        <w:tc>
          <w:tcPr>
            <w:tcW w:w="795" w:type="dxa"/>
            <w:shd w:val="clear" w:color="auto" w:fill="auto"/>
          </w:tcPr>
          <w:p w:rsidR="0010293C" w:rsidRPr="00175304" w:rsidRDefault="00970CA7" w:rsidP="00DE25F0">
            <w:pPr>
              <w:spacing w:after="0" w:line="240" w:lineRule="auto"/>
              <w:jc w:val="both"/>
              <w:rPr>
                <w:sz w:val="20"/>
                <w:szCs w:val="20"/>
              </w:rPr>
            </w:pPr>
            <w:r w:rsidRPr="00175304">
              <w:rPr>
                <w:sz w:val="20"/>
                <w:szCs w:val="20"/>
              </w:rPr>
              <w:t>03</w:t>
            </w:r>
          </w:p>
        </w:tc>
        <w:tc>
          <w:tcPr>
            <w:tcW w:w="1816" w:type="dxa"/>
            <w:shd w:val="clear" w:color="auto" w:fill="auto"/>
          </w:tcPr>
          <w:p w:rsidR="0010293C" w:rsidRPr="00175304" w:rsidRDefault="00970CA7" w:rsidP="00DE25F0">
            <w:pPr>
              <w:spacing w:after="0" w:line="240" w:lineRule="auto"/>
              <w:jc w:val="both"/>
              <w:rPr>
                <w:sz w:val="20"/>
                <w:szCs w:val="20"/>
              </w:rPr>
            </w:pPr>
            <w:r w:rsidRPr="00175304">
              <w:rPr>
                <w:sz w:val="20"/>
                <w:szCs w:val="20"/>
              </w:rPr>
              <w:t>Передача межових знаків на зберігання  власнику (користувачу) земельної ділянки не здійснена за актом прийомки-передачі межових знаків на зберігання</w:t>
            </w:r>
          </w:p>
        </w:tc>
        <w:tc>
          <w:tcPr>
            <w:tcW w:w="1421" w:type="dxa"/>
            <w:shd w:val="clear" w:color="auto" w:fill="auto"/>
          </w:tcPr>
          <w:p w:rsidR="0010293C" w:rsidRPr="00175304" w:rsidRDefault="00970CA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59" w:type="dxa"/>
            <w:gridSpan w:val="2"/>
            <w:shd w:val="clear" w:color="auto" w:fill="auto"/>
          </w:tcPr>
          <w:p w:rsidR="0010293C" w:rsidRPr="00175304" w:rsidRDefault="00970CA7" w:rsidP="00DE25F0">
            <w:pPr>
              <w:spacing w:after="0" w:line="240" w:lineRule="auto"/>
              <w:jc w:val="both"/>
              <w:rPr>
                <w:sz w:val="20"/>
                <w:szCs w:val="20"/>
              </w:rPr>
            </w:pPr>
            <w:r w:rsidRPr="00175304">
              <w:rPr>
                <w:sz w:val="20"/>
                <w:szCs w:val="20"/>
              </w:rPr>
              <w:t>3</w:t>
            </w: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Передача межових знаків на зберігання  власнику (користувачу) земельної ділянки здійснена за актом прийомки-передачі межових знаків на зберігання</w:t>
            </w:r>
          </w:p>
        </w:tc>
        <w:tc>
          <w:tcPr>
            <w:tcW w:w="692" w:type="dxa"/>
            <w:shd w:val="clear" w:color="auto" w:fill="auto"/>
          </w:tcPr>
          <w:p w:rsidR="0010293C" w:rsidRPr="00175304" w:rsidRDefault="0010293C" w:rsidP="00DE25F0">
            <w:pPr>
              <w:spacing w:after="0" w:line="240" w:lineRule="auto"/>
              <w:jc w:val="both"/>
              <w:rPr>
                <w:sz w:val="20"/>
                <w:szCs w:val="20"/>
              </w:rPr>
            </w:pPr>
          </w:p>
        </w:tc>
      </w:tr>
      <w:tr w:rsidR="0010293C" w:rsidRPr="00175304" w:rsidTr="001911CC">
        <w:trPr>
          <w:jc w:val="center"/>
        </w:trPr>
        <w:tc>
          <w:tcPr>
            <w:tcW w:w="14095" w:type="dxa"/>
            <w:gridSpan w:val="15"/>
            <w:shd w:val="clear" w:color="auto" w:fill="auto"/>
          </w:tcPr>
          <w:p w:rsidR="0010293C" w:rsidRPr="00175304" w:rsidRDefault="0010293C" w:rsidP="0034737C">
            <w:pPr>
              <w:spacing w:after="0" w:line="240" w:lineRule="auto"/>
              <w:jc w:val="center"/>
              <w:rPr>
                <w:sz w:val="20"/>
                <w:szCs w:val="20"/>
              </w:rPr>
            </w:pPr>
            <w:r w:rsidRPr="00175304">
              <w:rPr>
                <w:sz w:val="20"/>
                <w:szCs w:val="20"/>
              </w:rPr>
              <w:t>5. Додержання вимог законодавства України при складанні документації із землеустрою</w:t>
            </w:r>
          </w:p>
        </w:tc>
      </w:tr>
      <w:tr w:rsidR="0010293C" w:rsidRPr="00175304" w:rsidTr="001911CC">
        <w:trPr>
          <w:jc w:val="center"/>
        </w:trPr>
        <w:tc>
          <w:tcPr>
            <w:tcW w:w="835" w:type="dxa"/>
            <w:gridSpan w:val="2"/>
            <w:shd w:val="clear" w:color="auto" w:fill="auto"/>
          </w:tcPr>
          <w:p w:rsidR="0010293C" w:rsidRPr="00175304" w:rsidRDefault="0010293C" w:rsidP="00DE25F0">
            <w:pPr>
              <w:spacing w:after="0" w:line="240" w:lineRule="auto"/>
              <w:jc w:val="both"/>
              <w:rPr>
                <w:sz w:val="20"/>
                <w:szCs w:val="20"/>
                <w:highlight w:val="yellow"/>
              </w:rPr>
            </w:pPr>
            <w:r w:rsidRPr="00175304">
              <w:rPr>
                <w:sz w:val="20"/>
                <w:szCs w:val="20"/>
              </w:rPr>
              <w:t>5.1</w:t>
            </w:r>
          </w:p>
        </w:tc>
        <w:tc>
          <w:tcPr>
            <w:tcW w:w="1842" w:type="dxa"/>
            <w:gridSpan w:val="2"/>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421" w:type="dxa"/>
            <w:tcBorders>
              <w:tl2br w:val="single" w:sz="4" w:space="0" w:color="auto"/>
              <w:tr2bl w:val="single" w:sz="4" w:space="0" w:color="auto"/>
            </w:tcBorders>
            <w:shd w:val="clear" w:color="auto" w:fill="auto"/>
            <w:vAlign w:val="center"/>
          </w:tcPr>
          <w:p w:rsidR="0010293C" w:rsidRPr="00981F49" w:rsidRDefault="0010293C" w:rsidP="00DE25F0">
            <w:pPr>
              <w:pStyle w:val="3"/>
              <w:spacing w:before="0" w:beforeAutospacing="0" w:after="0" w:afterAutospacing="0"/>
              <w:jc w:val="both"/>
              <w:rPr>
                <w:b w:val="0"/>
                <w:color w:val="000000"/>
                <w:sz w:val="28"/>
                <w:szCs w:val="28"/>
                <w:highlight w:val="yellow"/>
                <w:lang w:eastAsia="ru-RU"/>
              </w:rPr>
            </w:pPr>
          </w:p>
        </w:tc>
        <w:tc>
          <w:tcPr>
            <w:tcW w:w="1556" w:type="dxa"/>
            <w:gridSpan w:val="2"/>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794" w:type="dxa"/>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795" w:type="dxa"/>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816" w:type="dxa"/>
            <w:shd w:val="clear" w:color="auto" w:fill="auto"/>
          </w:tcPr>
          <w:p w:rsidR="0010293C" w:rsidRPr="00175304" w:rsidRDefault="00CA7FC8" w:rsidP="00DE25F0">
            <w:pPr>
              <w:spacing w:after="0" w:line="240" w:lineRule="auto"/>
              <w:jc w:val="both"/>
              <w:rPr>
                <w:sz w:val="20"/>
                <w:szCs w:val="20"/>
                <w:highlight w:val="yellow"/>
              </w:rPr>
            </w:pPr>
            <w:r w:rsidRPr="00175304">
              <w:rPr>
                <w:sz w:val="20"/>
                <w:szCs w:val="20"/>
              </w:rPr>
              <w:t>Схем землеустрою і техніко-економічних обґрунтувань використання та охорони земель адміністративно-територіальни</w:t>
            </w:r>
            <w:r w:rsidR="0034737C">
              <w:rPr>
                <w:sz w:val="20"/>
                <w:szCs w:val="20"/>
              </w:rPr>
              <w:t>х одиниць</w:t>
            </w:r>
          </w:p>
        </w:tc>
        <w:tc>
          <w:tcPr>
            <w:tcW w:w="1466" w:type="dxa"/>
            <w:gridSpan w:val="2"/>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114" w:type="dxa"/>
            <w:tcBorders>
              <w:tl2br w:val="single" w:sz="4" w:space="0" w:color="auto"/>
              <w:tr2bl w:val="single" w:sz="4" w:space="0" w:color="auto"/>
            </w:tcBorders>
            <w:shd w:val="clear" w:color="auto" w:fill="auto"/>
          </w:tcPr>
          <w:p w:rsidR="0010293C" w:rsidRPr="00175304" w:rsidRDefault="0010293C" w:rsidP="00DE25F0">
            <w:pPr>
              <w:spacing w:after="0" w:line="240" w:lineRule="auto"/>
              <w:jc w:val="both"/>
              <w:rPr>
                <w:sz w:val="20"/>
                <w:szCs w:val="20"/>
                <w:highlight w:val="yellow"/>
              </w:rPr>
            </w:pPr>
          </w:p>
        </w:tc>
        <w:tc>
          <w:tcPr>
            <w:tcW w:w="1764" w:type="dxa"/>
            <w:shd w:val="clear" w:color="auto" w:fill="auto"/>
          </w:tcPr>
          <w:p w:rsidR="0010293C" w:rsidRPr="00175304" w:rsidRDefault="0010293C" w:rsidP="00DE25F0">
            <w:pPr>
              <w:spacing w:after="0" w:line="240" w:lineRule="auto"/>
              <w:jc w:val="both"/>
              <w:rPr>
                <w:sz w:val="20"/>
                <w:szCs w:val="20"/>
              </w:rPr>
            </w:pPr>
            <w:r w:rsidRPr="00175304">
              <w:rPr>
                <w:sz w:val="20"/>
                <w:szCs w:val="20"/>
              </w:rPr>
              <w:t>Схем землеустрою і техніко-економічних обґрунтувань використання та охорони земель адмініс</w:t>
            </w:r>
            <w:r w:rsidR="0034737C">
              <w:rPr>
                <w:sz w:val="20"/>
                <w:szCs w:val="20"/>
              </w:rPr>
              <w:t>тративно-територіальних одиниць</w:t>
            </w:r>
          </w:p>
        </w:tc>
        <w:tc>
          <w:tcPr>
            <w:tcW w:w="692" w:type="dxa"/>
            <w:shd w:val="clear" w:color="auto" w:fill="auto"/>
          </w:tcPr>
          <w:p w:rsidR="0010293C" w:rsidRPr="00175304" w:rsidRDefault="0010293C" w:rsidP="00DE25F0">
            <w:pPr>
              <w:spacing w:after="0" w:line="240" w:lineRule="auto"/>
              <w:jc w:val="both"/>
              <w:rPr>
                <w:sz w:val="20"/>
                <w:szCs w:val="20"/>
              </w:rPr>
            </w:pPr>
          </w:p>
        </w:tc>
      </w:tr>
      <w:tr w:rsidR="002A3A40" w:rsidRPr="00175304" w:rsidTr="001911CC">
        <w:trPr>
          <w:jc w:val="center"/>
        </w:trPr>
        <w:tc>
          <w:tcPr>
            <w:tcW w:w="835"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5.1.1</w:t>
            </w:r>
          </w:p>
        </w:tc>
        <w:tc>
          <w:tcPr>
            <w:tcW w:w="1842"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Схеми землеустрою і техніко-економічні обґрунтування використання та охорони земель району розробляються за рішенням районної ради</w:t>
            </w:r>
          </w:p>
        </w:tc>
        <w:tc>
          <w:tcPr>
            <w:tcW w:w="1421" w:type="dxa"/>
            <w:shd w:val="clear" w:color="auto" w:fill="auto"/>
            <w:vAlign w:val="center"/>
          </w:tcPr>
          <w:p w:rsidR="002A3A40" w:rsidRPr="00981F49" w:rsidRDefault="002A3A40" w:rsidP="00DE25F0">
            <w:pPr>
              <w:pStyle w:val="3"/>
              <w:spacing w:before="0" w:beforeAutospacing="0" w:after="0" w:afterAutospacing="0"/>
              <w:jc w:val="both"/>
              <w:rPr>
                <w:b w:val="0"/>
                <w:color w:val="000000"/>
                <w:sz w:val="20"/>
                <w:szCs w:val="20"/>
                <w:lang w:eastAsia="ru-RU"/>
              </w:rPr>
            </w:pPr>
            <w:r w:rsidRPr="00981F49">
              <w:rPr>
                <w:b w:val="0"/>
                <w:color w:val="000000"/>
                <w:sz w:val="20"/>
                <w:szCs w:val="20"/>
                <w:lang w:eastAsia="ru-RU"/>
              </w:rPr>
              <w:t xml:space="preserve">Частина третя статті 45 ЗУ від 22.05.2003 </w:t>
            </w:r>
          </w:p>
          <w:p w:rsidR="002A3A40" w:rsidRDefault="002A3A40" w:rsidP="00DE25F0">
            <w:pPr>
              <w:pStyle w:val="3"/>
              <w:spacing w:before="0" w:beforeAutospacing="0" w:after="0" w:afterAutospacing="0"/>
              <w:jc w:val="both"/>
              <w:rPr>
                <w:b w:val="0"/>
                <w:color w:val="000000"/>
                <w:sz w:val="20"/>
                <w:szCs w:val="20"/>
                <w:lang w:val="en-US" w:eastAsia="ru-RU"/>
              </w:rPr>
            </w:pPr>
            <w:r w:rsidRPr="00981F49">
              <w:rPr>
                <w:b w:val="0"/>
                <w:color w:val="000000"/>
                <w:sz w:val="20"/>
                <w:szCs w:val="20"/>
                <w:lang w:eastAsia="ru-RU"/>
              </w:rPr>
              <w:t>№ 858-IV</w:t>
            </w: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Default="00CA7FC8" w:rsidP="00DE25F0">
            <w:pPr>
              <w:pStyle w:val="3"/>
              <w:spacing w:before="0" w:beforeAutospacing="0" w:after="0" w:afterAutospacing="0"/>
              <w:jc w:val="both"/>
              <w:rPr>
                <w:b w:val="0"/>
                <w:color w:val="000000"/>
                <w:sz w:val="20"/>
                <w:szCs w:val="20"/>
                <w:lang w:val="en-US" w:eastAsia="ru-RU"/>
              </w:rPr>
            </w:pPr>
          </w:p>
          <w:p w:rsidR="00CA7FC8" w:rsidRPr="00CA7FC8" w:rsidRDefault="00CA7FC8" w:rsidP="00DE25F0">
            <w:pPr>
              <w:pStyle w:val="3"/>
              <w:spacing w:before="0" w:beforeAutospacing="0" w:after="0" w:afterAutospacing="0"/>
              <w:jc w:val="both"/>
              <w:rPr>
                <w:b w:val="0"/>
                <w:color w:val="000000"/>
                <w:sz w:val="28"/>
                <w:szCs w:val="28"/>
                <w:lang w:val="en-US" w:eastAsia="ru-RU"/>
              </w:rPr>
            </w:pPr>
          </w:p>
        </w:tc>
        <w:tc>
          <w:tcPr>
            <w:tcW w:w="1556"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Доку-ментація із землеустрою</w:t>
            </w:r>
          </w:p>
        </w:tc>
        <w:tc>
          <w:tcPr>
            <w:tcW w:w="794" w:type="dxa"/>
            <w:shd w:val="clear" w:color="auto" w:fill="auto"/>
          </w:tcPr>
          <w:p w:rsidR="002A3A40" w:rsidRPr="00175304" w:rsidRDefault="002A3A40" w:rsidP="00DE25F0">
            <w:pPr>
              <w:spacing w:after="0" w:line="240" w:lineRule="auto"/>
              <w:jc w:val="both"/>
              <w:rPr>
                <w:sz w:val="20"/>
                <w:szCs w:val="20"/>
              </w:rPr>
            </w:pPr>
            <w:r w:rsidRPr="00175304">
              <w:rPr>
                <w:sz w:val="20"/>
                <w:szCs w:val="20"/>
              </w:rPr>
              <w:t>71.12</w:t>
            </w:r>
          </w:p>
        </w:tc>
        <w:tc>
          <w:tcPr>
            <w:tcW w:w="795" w:type="dxa"/>
            <w:shd w:val="clear" w:color="auto" w:fill="auto"/>
          </w:tcPr>
          <w:p w:rsidR="002A3A40" w:rsidRPr="00175304" w:rsidRDefault="002A3A40" w:rsidP="00DE25F0">
            <w:pPr>
              <w:spacing w:after="0" w:line="240" w:lineRule="auto"/>
              <w:jc w:val="both"/>
              <w:rPr>
                <w:sz w:val="20"/>
                <w:szCs w:val="20"/>
              </w:rPr>
            </w:pPr>
            <w:r w:rsidRPr="00175304">
              <w:rPr>
                <w:sz w:val="20"/>
                <w:szCs w:val="20"/>
              </w:rPr>
              <w:t>03</w:t>
            </w:r>
          </w:p>
        </w:tc>
        <w:tc>
          <w:tcPr>
            <w:tcW w:w="1816" w:type="dxa"/>
            <w:shd w:val="clear" w:color="auto" w:fill="auto"/>
          </w:tcPr>
          <w:p w:rsidR="002A3A40" w:rsidRPr="00175304" w:rsidRDefault="002A3A40" w:rsidP="00DE25F0">
            <w:pPr>
              <w:spacing w:after="0" w:line="240" w:lineRule="auto"/>
              <w:jc w:val="both"/>
              <w:rPr>
                <w:sz w:val="20"/>
                <w:szCs w:val="20"/>
              </w:rPr>
            </w:pPr>
            <w:r w:rsidRPr="00175304">
              <w:rPr>
                <w:color w:val="000000"/>
                <w:sz w:val="20"/>
                <w:szCs w:val="20"/>
                <w:lang w:eastAsia="ru-RU"/>
              </w:rPr>
              <w:t>схеми землеустрою і техніко-економічні обґрунтування використання та охорони земель району розроблено не за рішенням районної ради</w:t>
            </w:r>
          </w:p>
        </w:tc>
        <w:tc>
          <w:tcPr>
            <w:tcW w:w="1466" w:type="dxa"/>
            <w:gridSpan w:val="2"/>
            <w:shd w:val="clear" w:color="auto" w:fill="auto"/>
          </w:tcPr>
          <w:p w:rsidR="002A3A40" w:rsidRPr="00175304" w:rsidRDefault="002A3A40"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2A3A40" w:rsidRPr="00175304" w:rsidRDefault="002A3A40" w:rsidP="00DE25F0">
            <w:pPr>
              <w:spacing w:after="0" w:line="240" w:lineRule="auto"/>
              <w:jc w:val="both"/>
              <w:rPr>
                <w:sz w:val="20"/>
                <w:szCs w:val="20"/>
              </w:rPr>
            </w:pPr>
            <w:r w:rsidRPr="00175304">
              <w:rPr>
                <w:sz w:val="20"/>
                <w:szCs w:val="20"/>
              </w:rPr>
              <w:t>4</w:t>
            </w:r>
          </w:p>
        </w:tc>
        <w:tc>
          <w:tcPr>
            <w:tcW w:w="1764" w:type="dxa"/>
            <w:shd w:val="clear" w:color="auto" w:fill="auto"/>
          </w:tcPr>
          <w:p w:rsidR="002A3A40" w:rsidRPr="00981F49" w:rsidRDefault="002A3A40"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схеми землеустрою і техніко-економічні обґрунтування використання та охорони земель району розроблено за рішенням районної ради</w:t>
            </w:r>
          </w:p>
          <w:p w:rsidR="002A3A40" w:rsidRPr="00981F49" w:rsidRDefault="002A3A40" w:rsidP="00DE25F0">
            <w:pPr>
              <w:pStyle w:val="3"/>
              <w:spacing w:before="0" w:beforeAutospacing="0" w:after="0" w:afterAutospacing="0"/>
              <w:ind w:left="-71" w:right="-86"/>
              <w:jc w:val="both"/>
              <w:rPr>
                <w:b w:val="0"/>
                <w:color w:val="000000"/>
                <w:sz w:val="20"/>
                <w:szCs w:val="20"/>
                <w:lang w:eastAsia="ru-RU"/>
              </w:rPr>
            </w:pPr>
          </w:p>
        </w:tc>
        <w:tc>
          <w:tcPr>
            <w:tcW w:w="692" w:type="dxa"/>
            <w:shd w:val="clear" w:color="auto" w:fill="auto"/>
          </w:tcPr>
          <w:p w:rsidR="002A3A40" w:rsidRPr="00175304" w:rsidRDefault="002A3A40" w:rsidP="00DE25F0">
            <w:pPr>
              <w:spacing w:after="0" w:line="240" w:lineRule="auto"/>
              <w:jc w:val="both"/>
              <w:rPr>
                <w:sz w:val="20"/>
                <w:szCs w:val="20"/>
              </w:rPr>
            </w:pPr>
          </w:p>
        </w:tc>
      </w:tr>
      <w:tr w:rsidR="002A3A40" w:rsidRPr="00175304" w:rsidTr="001911CC">
        <w:trPr>
          <w:jc w:val="center"/>
        </w:trPr>
        <w:tc>
          <w:tcPr>
            <w:tcW w:w="835"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5.1.2</w:t>
            </w:r>
          </w:p>
        </w:tc>
        <w:tc>
          <w:tcPr>
            <w:tcW w:w="1842"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Схеми землеустрою і техніко-економічні обґрунтування використання та охорони земель села, селища, міста розробляються за рішенням відповідної сільської, селищної, міської ради</w:t>
            </w:r>
          </w:p>
        </w:tc>
        <w:tc>
          <w:tcPr>
            <w:tcW w:w="1421" w:type="dxa"/>
            <w:tcBorders>
              <w:bottom w:val="single" w:sz="4" w:space="0" w:color="auto"/>
            </w:tcBorders>
            <w:shd w:val="clear" w:color="auto" w:fill="auto"/>
            <w:vAlign w:val="center"/>
          </w:tcPr>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w:t>
            </w:r>
          </w:p>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четверта </w:t>
            </w:r>
          </w:p>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статті 45 </w:t>
            </w:r>
            <w:r w:rsidRPr="00981F49">
              <w:rPr>
                <w:b w:val="0"/>
                <w:color w:val="000000"/>
                <w:sz w:val="20"/>
                <w:szCs w:val="20"/>
                <w:lang w:eastAsia="ru-RU"/>
              </w:rPr>
              <w:t>ЗУ</w:t>
            </w:r>
          </w:p>
          <w:p w:rsidR="002A3A40" w:rsidRPr="00981F49" w:rsidRDefault="002A3A4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від 22.05.2003 </w:t>
            </w:r>
          </w:p>
          <w:p w:rsidR="002A3A40" w:rsidRDefault="002A3A40" w:rsidP="00DE25F0">
            <w:pPr>
              <w:pStyle w:val="3"/>
              <w:spacing w:before="0" w:beforeAutospacing="0" w:after="0" w:afterAutospacing="0"/>
              <w:jc w:val="both"/>
              <w:rPr>
                <w:b w:val="0"/>
                <w:sz w:val="20"/>
                <w:szCs w:val="20"/>
                <w:lang w:val="en-US" w:eastAsia="ru-RU"/>
              </w:rPr>
            </w:pPr>
            <w:r w:rsidRPr="00981F49">
              <w:rPr>
                <w:b w:val="0"/>
                <w:sz w:val="20"/>
                <w:szCs w:val="20"/>
                <w:lang w:eastAsia="ru-RU"/>
              </w:rPr>
              <w:t>№ 858-IV</w:t>
            </w: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Default="00CA7FC8" w:rsidP="00DE25F0">
            <w:pPr>
              <w:pStyle w:val="3"/>
              <w:spacing w:before="0" w:beforeAutospacing="0" w:after="0" w:afterAutospacing="0"/>
              <w:jc w:val="both"/>
              <w:rPr>
                <w:b w:val="0"/>
                <w:sz w:val="20"/>
                <w:szCs w:val="20"/>
                <w:lang w:val="en-US" w:eastAsia="ru-RU"/>
              </w:rPr>
            </w:pPr>
          </w:p>
          <w:p w:rsidR="00CA7FC8" w:rsidRPr="00CA7FC8" w:rsidRDefault="00CA7FC8" w:rsidP="00DE25F0">
            <w:pPr>
              <w:pStyle w:val="3"/>
              <w:spacing w:before="0" w:beforeAutospacing="0" w:after="0" w:afterAutospacing="0"/>
              <w:jc w:val="both"/>
              <w:rPr>
                <w:b w:val="0"/>
                <w:color w:val="000000"/>
                <w:sz w:val="20"/>
                <w:szCs w:val="20"/>
                <w:lang w:val="en-US" w:eastAsia="ru-RU"/>
              </w:rPr>
            </w:pPr>
          </w:p>
        </w:tc>
        <w:tc>
          <w:tcPr>
            <w:tcW w:w="1556"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Доку-ментація із землеустрою</w:t>
            </w:r>
          </w:p>
        </w:tc>
        <w:tc>
          <w:tcPr>
            <w:tcW w:w="794" w:type="dxa"/>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71.12</w:t>
            </w:r>
          </w:p>
        </w:tc>
        <w:tc>
          <w:tcPr>
            <w:tcW w:w="795" w:type="dxa"/>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2A3A40" w:rsidRPr="00175304" w:rsidRDefault="00B20228" w:rsidP="00DE25F0">
            <w:pPr>
              <w:spacing w:after="0" w:line="240" w:lineRule="auto"/>
              <w:jc w:val="both"/>
              <w:rPr>
                <w:sz w:val="20"/>
                <w:szCs w:val="20"/>
              </w:rPr>
            </w:pPr>
            <w:r w:rsidRPr="00175304">
              <w:rPr>
                <w:sz w:val="20"/>
                <w:szCs w:val="20"/>
                <w:lang w:eastAsia="ru-RU"/>
              </w:rPr>
              <w:t>С</w:t>
            </w:r>
            <w:r w:rsidR="002A3A40" w:rsidRPr="00175304">
              <w:rPr>
                <w:sz w:val="20"/>
                <w:szCs w:val="20"/>
                <w:lang w:eastAsia="ru-RU"/>
              </w:rPr>
              <w:t>хеми землеустрою і техніко-економічні обґрунтування використання та охорони земель села, селища, міста розроблено не за рішенням відповідної сільської, селищної, міської ради</w:t>
            </w:r>
          </w:p>
        </w:tc>
        <w:tc>
          <w:tcPr>
            <w:tcW w:w="1466" w:type="dxa"/>
            <w:gridSpan w:val="2"/>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tcBorders>
              <w:bottom w:val="single" w:sz="4" w:space="0" w:color="auto"/>
            </w:tcBorders>
            <w:shd w:val="clear" w:color="auto" w:fill="auto"/>
          </w:tcPr>
          <w:p w:rsidR="002A3A40" w:rsidRPr="00175304" w:rsidRDefault="002A3A40" w:rsidP="00DE25F0">
            <w:pPr>
              <w:spacing w:after="0" w:line="240" w:lineRule="auto"/>
              <w:jc w:val="both"/>
              <w:rPr>
                <w:sz w:val="20"/>
                <w:szCs w:val="20"/>
              </w:rPr>
            </w:pPr>
            <w:r w:rsidRPr="00175304">
              <w:rPr>
                <w:sz w:val="20"/>
                <w:szCs w:val="20"/>
              </w:rPr>
              <w:t>4</w:t>
            </w:r>
          </w:p>
        </w:tc>
        <w:tc>
          <w:tcPr>
            <w:tcW w:w="1764" w:type="dxa"/>
            <w:shd w:val="clear" w:color="auto" w:fill="auto"/>
          </w:tcPr>
          <w:p w:rsidR="002A3A40" w:rsidRPr="00981F49" w:rsidRDefault="00B2022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w:t>
            </w:r>
            <w:r w:rsidR="002A3A40" w:rsidRPr="00981F49">
              <w:rPr>
                <w:b w:val="0"/>
                <w:sz w:val="20"/>
                <w:szCs w:val="20"/>
                <w:lang w:eastAsia="ru-RU"/>
              </w:rPr>
              <w:t>хеми землеустрою і техніко-економічні обґрунтування використання та охорони земель села, селища, міста розроблено за рішенням відповідної сільської, селищної, міської ради</w:t>
            </w:r>
          </w:p>
        </w:tc>
        <w:tc>
          <w:tcPr>
            <w:tcW w:w="692" w:type="dxa"/>
            <w:shd w:val="clear" w:color="auto" w:fill="auto"/>
          </w:tcPr>
          <w:p w:rsidR="002A3A40" w:rsidRPr="00175304" w:rsidRDefault="002A3A40" w:rsidP="00DE25F0">
            <w:pPr>
              <w:spacing w:after="0" w:line="240" w:lineRule="auto"/>
              <w:jc w:val="both"/>
              <w:rPr>
                <w:sz w:val="20"/>
                <w:szCs w:val="20"/>
              </w:rPr>
            </w:pPr>
          </w:p>
        </w:tc>
      </w:tr>
      <w:tr w:rsidR="00CB517C" w:rsidRPr="00175304" w:rsidTr="001911CC">
        <w:trPr>
          <w:jc w:val="center"/>
        </w:trPr>
        <w:tc>
          <w:tcPr>
            <w:tcW w:w="835" w:type="dxa"/>
            <w:gridSpan w:val="2"/>
            <w:tcBorders>
              <w:tl2br w:val="nil"/>
              <w:tr2bl w:val="nil"/>
            </w:tcBorders>
            <w:shd w:val="clear" w:color="auto" w:fill="auto"/>
          </w:tcPr>
          <w:p w:rsidR="00CB517C" w:rsidRPr="00175304" w:rsidRDefault="00CB517C" w:rsidP="00DE25F0">
            <w:pPr>
              <w:spacing w:after="0" w:line="240" w:lineRule="auto"/>
              <w:jc w:val="both"/>
              <w:rPr>
                <w:sz w:val="20"/>
                <w:szCs w:val="20"/>
              </w:rPr>
            </w:pPr>
            <w:r w:rsidRPr="00175304">
              <w:rPr>
                <w:sz w:val="20"/>
                <w:szCs w:val="20"/>
              </w:rPr>
              <w:t>5.2</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Схема землеустрою і техніко-економічні обґрунтування використання та охорони земель відповідної адміністративно-територіальної одиниці включає:</w:t>
            </w:r>
          </w:p>
          <w:p w:rsidR="00CB517C" w:rsidRPr="00175304" w:rsidRDefault="00CB517C" w:rsidP="00DE25F0">
            <w:pPr>
              <w:spacing w:after="0" w:line="240" w:lineRule="auto"/>
              <w:jc w:val="both"/>
              <w:rPr>
                <w:sz w:val="20"/>
                <w:szCs w:val="20"/>
              </w:rPr>
            </w:pPr>
          </w:p>
        </w:tc>
        <w:tc>
          <w:tcPr>
            <w:tcW w:w="1421" w:type="dxa"/>
            <w:vMerge w:val="restart"/>
            <w:shd w:val="clear" w:color="auto" w:fill="auto"/>
          </w:tcPr>
          <w:p w:rsidR="00CB517C" w:rsidRPr="00175304" w:rsidRDefault="00CB517C" w:rsidP="00DE25F0">
            <w:pPr>
              <w:pStyle w:val="a5"/>
              <w:jc w:val="both"/>
              <w:rPr>
                <w:sz w:val="20"/>
                <w:szCs w:val="20"/>
                <w:lang w:val="uk-UA"/>
              </w:rPr>
            </w:pPr>
            <w:r w:rsidRPr="00175304">
              <w:rPr>
                <w:sz w:val="20"/>
                <w:szCs w:val="20"/>
                <w:lang w:val="uk-UA"/>
              </w:rPr>
              <w:t>Абзац перший</w:t>
            </w:r>
          </w:p>
          <w:p w:rsidR="00CB517C" w:rsidRPr="00175304" w:rsidRDefault="00CB517C" w:rsidP="00DE25F0">
            <w:pPr>
              <w:pStyle w:val="a5"/>
              <w:jc w:val="both"/>
              <w:rPr>
                <w:sz w:val="20"/>
                <w:szCs w:val="20"/>
                <w:lang w:val="uk-UA"/>
              </w:rPr>
            </w:pPr>
            <w:r w:rsidRPr="00175304">
              <w:rPr>
                <w:sz w:val="20"/>
                <w:szCs w:val="20"/>
                <w:lang w:val="uk-UA"/>
              </w:rPr>
              <w:t>частини</w:t>
            </w:r>
          </w:p>
          <w:p w:rsidR="00CB517C" w:rsidRPr="00175304" w:rsidRDefault="00CB517C" w:rsidP="00DE25F0">
            <w:pPr>
              <w:pStyle w:val="a5"/>
              <w:jc w:val="both"/>
              <w:rPr>
                <w:b/>
                <w:sz w:val="20"/>
                <w:szCs w:val="20"/>
                <w:lang w:val="uk-UA"/>
              </w:rPr>
            </w:pPr>
            <w:r w:rsidRPr="00175304">
              <w:rPr>
                <w:sz w:val="20"/>
                <w:szCs w:val="20"/>
                <w:lang w:val="uk-UA"/>
              </w:rPr>
              <w:t>першої</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статті 186 ЗКУ </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 № 2768-III,</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п’ята </w:t>
            </w:r>
          </w:p>
          <w:p w:rsidR="00CB517C" w:rsidRPr="00981F49" w:rsidRDefault="00CB517C"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статті 45 </w:t>
            </w:r>
            <w:r w:rsidRPr="00981F49">
              <w:rPr>
                <w:b w:val="0"/>
                <w:color w:val="000000"/>
                <w:sz w:val="20"/>
                <w:szCs w:val="20"/>
                <w:lang w:eastAsia="ru-RU"/>
              </w:rPr>
              <w:t>ЗУ</w:t>
            </w:r>
          </w:p>
          <w:p w:rsidR="00CB517C" w:rsidRPr="00981F49" w:rsidRDefault="0034737C" w:rsidP="00DE25F0">
            <w:pPr>
              <w:pStyle w:val="3"/>
              <w:spacing w:before="0" w:beforeAutospacing="0" w:after="0" w:afterAutospacing="0"/>
              <w:jc w:val="both"/>
              <w:rPr>
                <w:b w:val="0"/>
                <w:sz w:val="20"/>
                <w:szCs w:val="20"/>
                <w:lang w:eastAsia="ru-RU"/>
              </w:rPr>
            </w:pPr>
            <w:r>
              <w:rPr>
                <w:b w:val="0"/>
                <w:sz w:val="20"/>
                <w:szCs w:val="20"/>
                <w:lang w:eastAsia="ru-RU"/>
              </w:rPr>
              <w:t xml:space="preserve">від </w:t>
            </w:r>
            <w:r w:rsidR="00CB517C" w:rsidRPr="00981F49">
              <w:rPr>
                <w:b w:val="0"/>
                <w:sz w:val="20"/>
                <w:szCs w:val="20"/>
                <w:lang w:eastAsia="ru-RU"/>
              </w:rPr>
              <w:t>22.05.2003 № 858-IV</w:t>
            </w:r>
          </w:p>
          <w:p w:rsidR="00CB517C" w:rsidRPr="00175304" w:rsidRDefault="00CB517C" w:rsidP="00DE25F0">
            <w:pPr>
              <w:pStyle w:val="a5"/>
              <w:jc w:val="both"/>
              <w:rPr>
                <w:sz w:val="20"/>
                <w:szCs w:val="20"/>
              </w:rPr>
            </w:pPr>
          </w:p>
        </w:tc>
        <w:tc>
          <w:tcPr>
            <w:tcW w:w="155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Схема землеустрою і техніко-економічні обґрунтування використання та охорони земель відповідної адміністративно-територіальної одиниці не включає: </w:t>
            </w:r>
          </w:p>
        </w:tc>
        <w:tc>
          <w:tcPr>
            <w:tcW w:w="146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175304" w:rsidRDefault="00CB517C" w:rsidP="00DE25F0">
            <w:pPr>
              <w:spacing w:after="0" w:line="240" w:lineRule="auto"/>
              <w:jc w:val="both"/>
              <w:rPr>
                <w:sz w:val="20"/>
                <w:szCs w:val="20"/>
              </w:rPr>
            </w:pPr>
            <w:r w:rsidRPr="00175304">
              <w:rPr>
                <w:sz w:val="20"/>
                <w:szCs w:val="20"/>
              </w:rPr>
              <w:t>Схема землеустрою і техніко-економічні обґрунтування використання та охорони земель відповідної адміністративно-територіальної одиниці включає:</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1143"/>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5.2.1</w:t>
            </w:r>
          </w:p>
        </w:tc>
        <w:tc>
          <w:tcPr>
            <w:tcW w:w="1842" w:type="dxa"/>
            <w:gridSpan w:val="2"/>
            <w:shd w:val="clear" w:color="auto" w:fill="auto"/>
          </w:tcPr>
          <w:p w:rsidR="00CB517C" w:rsidRPr="00175304" w:rsidRDefault="00CB517C" w:rsidP="000A415E">
            <w:pPr>
              <w:spacing w:after="0" w:line="240" w:lineRule="auto"/>
              <w:jc w:val="both"/>
              <w:rPr>
                <w:sz w:val="20"/>
                <w:szCs w:val="20"/>
              </w:rPr>
            </w:pPr>
            <w:r w:rsidRPr="00175304">
              <w:rPr>
                <w:sz w:val="20"/>
                <w:szCs w:val="20"/>
              </w:rPr>
              <w:t>а) завдання на складання схеми землеустрою і техніко-економіч</w:t>
            </w:r>
            <w:r w:rsidR="000A415E">
              <w:rPr>
                <w:sz w:val="20"/>
                <w:szCs w:val="20"/>
              </w:rPr>
              <w:t>-</w:t>
            </w:r>
            <w:r w:rsidRPr="00175304">
              <w:rPr>
                <w:sz w:val="20"/>
                <w:szCs w:val="20"/>
              </w:rPr>
              <w:t>ного обґрунтування використання та охорони земель адмініс</w:t>
            </w:r>
            <w:r w:rsidR="0034737C">
              <w:rPr>
                <w:sz w:val="20"/>
                <w:szCs w:val="20"/>
              </w:rPr>
              <w:t>тративно-територіальної одиниці</w:t>
            </w:r>
          </w:p>
          <w:p w:rsidR="00CB517C" w:rsidRPr="00175304" w:rsidRDefault="00CB517C" w:rsidP="000A415E">
            <w:pPr>
              <w:spacing w:after="0" w:line="240" w:lineRule="auto"/>
              <w:jc w:val="both"/>
              <w:rPr>
                <w:sz w:val="20"/>
                <w:szCs w:val="20"/>
              </w:rPr>
            </w:pPr>
          </w:p>
        </w:tc>
        <w:tc>
          <w:tcPr>
            <w:tcW w:w="1421" w:type="dxa"/>
            <w:vMerge/>
            <w:shd w:val="clear" w:color="auto" w:fill="auto"/>
            <w:vAlign w:val="center"/>
          </w:tcPr>
          <w:p w:rsidR="00CB517C" w:rsidRPr="00175304" w:rsidRDefault="00CB517C" w:rsidP="000A415E">
            <w:pPr>
              <w:pStyle w:val="a5"/>
              <w:jc w:val="both"/>
              <w:rPr>
                <w:b/>
                <w:sz w:val="20"/>
                <w:szCs w:val="20"/>
                <w:lang w:val="uk-UA"/>
              </w:rPr>
            </w:pPr>
          </w:p>
        </w:tc>
        <w:tc>
          <w:tcPr>
            <w:tcW w:w="1556" w:type="dxa"/>
            <w:gridSpan w:val="2"/>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Документація із землеустрою</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794" w:type="dxa"/>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71.12</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795" w:type="dxa"/>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03</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1816" w:type="dxa"/>
            <w:shd w:val="clear" w:color="auto" w:fill="auto"/>
          </w:tcPr>
          <w:p w:rsidR="00CB517C" w:rsidRPr="00175304" w:rsidRDefault="00CB517C" w:rsidP="000A415E">
            <w:pPr>
              <w:spacing w:after="0" w:line="240" w:lineRule="auto"/>
              <w:jc w:val="both"/>
              <w:rPr>
                <w:sz w:val="20"/>
                <w:szCs w:val="20"/>
              </w:rPr>
            </w:pPr>
            <w:r w:rsidRPr="00175304">
              <w:rPr>
                <w:sz w:val="20"/>
                <w:szCs w:val="20"/>
                <w:lang w:eastAsia="ru-RU"/>
              </w:rPr>
              <w:t>завдання на складання схеми землеустрою і техніко-економічного обґрунтування використання та хорони земель адміністративно-територіальної одиниці</w:t>
            </w:r>
            <w:r w:rsidRPr="00175304">
              <w:rPr>
                <w:sz w:val="20"/>
                <w:szCs w:val="20"/>
              </w:rPr>
              <w:t xml:space="preserve"> </w:t>
            </w:r>
          </w:p>
        </w:tc>
        <w:tc>
          <w:tcPr>
            <w:tcW w:w="1466" w:type="dxa"/>
            <w:gridSpan w:val="2"/>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Відмова у затвердженні документації із землеустрою</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1114" w:type="dxa"/>
            <w:vMerge w:val="restart"/>
            <w:shd w:val="clear" w:color="auto" w:fill="auto"/>
          </w:tcPr>
          <w:p w:rsidR="00CB517C" w:rsidRPr="00175304" w:rsidRDefault="00CB517C" w:rsidP="000A415E">
            <w:pPr>
              <w:spacing w:after="0" w:line="240" w:lineRule="auto"/>
              <w:jc w:val="both"/>
              <w:rPr>
                <w:sz w:val="20"/>
                <w:szCs w:val="20"/>
              </w:rPr>
            </w:pPr>
            <w:r w:rsidRPr="00175304">
              <w:rPr>
                <w:sz w:val="20"/>
                <w:szCs w:val="20"/>
              </w:rPr>
              <w:t>4</w:t>
            </w: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p w:rsidR="00CB517C" w:rsidRPr="00175304" w:rsidRDefault="00CB517C" w:rsidP="000A415E">
            <w:pPr>
              <w:spacing w:after="0" w:line="240" w:lineRule="auto"/>
              <w:jc w:val="both"/>
              <w:rPr>
                <w:sz w:val="20"/>
                <w:szCs w:val="20"/>
              </w:rPr>
            </w:pPr>
          </w:p>
        </w:tc>
        <w:tc>
          <w:tcPr>
            <w:tcW w:w="1764" w:type="dxa"/>
            <w:shd w:val="clear" w:color="auto" w:fill="auto"/>
          </w:tcPr>
          <w:p w:rsidR="00CB517C" w:rsidRPr="00981F49" w:rsidRDefault="00CB517C" w:rsidP="000A415E">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схеми землеустрою і техніко-економічного обґрунтування використання та хорони земель адміністративно-територіальної одиниці</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0A415E">
            <w:pPr>
              <w:spacing w:after="0" w:line="240" w:lineRule="auto"/>
              <w:jc w:val="center"/>
              <w:rPr>
                <w:sz w:val="20"/>
                <w:szCs w:val="20"/>
              </w:rPr>
            </w:pPr>
            <w:r w:rsidRPr="00175304">
              <w:rPr>
                <w:sz w:val="20"/>
                <w:szCs w:val="20"/>
              </w:rPr>
              <w:t>5.2.2</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б) пояснювальну запис ку</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пояснювальна записка</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0A415E">
            <w:pPr>
              <w:spacing w:after="0" w:line="240" w:lineRule="auto"/>
              <w:jc w:val="center"/>
              <w:rPr>
                <w:sz w:val="20"/>
                <w:szCs w:val="20"/>
              </w:rPr>
            </w:pPr>
            <w:r w:rsidRPr="00175304">
              <w:rPr>
                <w:sz w:val="20"/>
                <w:szCs w:val="20"/>
              </w:rPr>
              <w:t>5.2.3</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в) рішення відповідного органу місцевого самоврядування про розроблення схеми землеустрою і техніко-економіч</w:t>
            </w:r>
            <w:r w:rsidR="000A415E">
              <w:rPr>
                <w:sz w:val="20"/>
                <w:szCs w:val="20"/>
              </w:rPr>
              <w:t>-</w:t>
            </w:r>
            <w:r w:rsidRPr="00175304">
              <w:rPr>
                <w:sz w:val="20"/>
                <w:szCs w:val="20"/>
              </w:rPr>
              <w:t>ного обґрунтування використання та охорони земель адмініс</w:t>
            </w:r>
            <w:r w:rsidR="0034737C">
              <w:rPr>
                <w:sz w:val="20"/>
                <w:szCs w:val="20"/>
              </w:rPr>
              <w:t>тративно-територіальної одиниці</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рішення відповідного органу місцевого самоврядування про розроблення схеми землеустрою і техніко-економічного обґрунтування використання та  охорони земель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відповідного органу місцевого самоврядування про розроблення схеми землеустрою і техніко-економічного обґрунтування використання та  охорони земель  адміністративно-територіальної одиниці</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t>5.2.4</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г) характеристику при-родних умов адміністративно-територіальної одиниці</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характеристику природних умов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характеристику природних умов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3002"/>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t>5.2.5</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ґ) інформацію про сучасний стан використання та охорони земель у межах адміністративно-територіальної одиниці (включаючи об</w:t>
            </w:r>
            <w:r w:rsidR="0034737C">
              <w:rPr>
                <w:sz w:val="20"/>
                <w:szCs w:val="20"/>
              </w:rPr>
              <w:t>меження у використанні земель)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інформацію про сучасний стан  використання та охорони земель у  межах адміністративно-територіальної одиниці (включаючи обмеження у використанні земель)</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інформацію про сучасний стан  використання та охорони земель у  межах адміністративно-територіальної одиниці (включаючи обмеження у використанні земель)</w:t>
            </w:r>
          </w:p>
        </w:tc>
        <w:tc>
          <w:tcPr>
            <w:tcW w:w="692" w:type="dxa"/>
            <w:vMerge w:val="restart"/>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1605"/>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д) картограму категорій земель у розрізі угід</w:t>
            </w:r>
            <w:r w:rsidR="0034737C">
              <w:rPr>
                <w:sz w:val="20"/>
                <w:szCs w:val="20"/>
              </w:rPr>
              <w:t>ь у межах відповідної території</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lang w:eastAsia="ru-RU"/>
              </w:rPr>
            </w:pPr>
            <w:r w:rsidRPr="00175304">
              <w:rPr>
                <w:sz w:val="20"/>
                <w:szCs w:val="20"/>
                <w:lang w:eastAsia="ru-RU"/>
              </w:rPr>
              <w:t>картограму категорій земель у розрізі угідь у межах відповідної території</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картограму категорій земель у розрізі угідь у межах відповідної території</w:t>
            </w:r>
          </w:p>
        </w:tc>
        <w:tc>
          <w:tcPr>
            <w:tcW w:w="692" w:type="dxa"/>
            <w:vMerge/>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840"/>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5.2.7</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е) картограму агровиробничих </w:t>
            </w:r>
            <w:r w:rsidR="0034737C">
              <w:rPr>
                <w:sz w:val="20"/>
                <w:szCs w:val="20"/>
              </w:rPr>
              <w:t>груп ґрунтів та крутизни схилів</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картограму агровиробничих груп ґрунтів та крутизни схилів</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картограму агровиробничих груп ґрунтів та крутизни схилів</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trHeight w:val="1259"/>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5.2.8</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є) еколого-економічне обґрунтування використання та охорони земель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color w:val="000000"/>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color w:val="000000"/>
                <w:sz w:val="20"/>
                <w:szCs w:val="20"/>
                <w:lang w:eastAsia="ru-RU"/>
              </w:rPr>
              <w:t>еколого-економічне обґрунтування використання та охорони земель</w:t>
            </w:r>
          </w:p>
        </w:tc>
        <w:tc>
          <w:tcPr>
            <w:tcW w:w="1466" w:type="dxa"/>
            <w:gridSpan w:val="2"/>
            <w:vMerge/>
            <w:shd w:val="clear" w:color="auto" w:fill="auto"/>
          </w:tcPr>
          <w:p w:rsidR="00CB517C" w:rsidRPr="00175304" w:rsidRDefault="00CB517C" w:rsidP="00DE25F0">
            <w:pPr>
              <w:spacing w:after="0" w:line="240" w:lineRule="auto"/>
              <w:jc w:val="both"/>
              <w:rPr>
                <w:color w:val="00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еколого-економічне обґрунтування використання та охорони земель</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t>5.2.9</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ж) техніко-економічні показники схеми землеустрою</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color w:val="000000"/>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color w:val="000000"/>
                <w:sz w:val="20"/>
                <w:szCs w:val="20"/>
              </w:rPr>
              <w:t>техніко-економічні показники схеми     землеустрою</w:t>
            </w:r>
          </w:p>
        </w:tc>
        <w:tc>
          <w:tcPr>
            <w:tcW w:w="1466" w:type="dxa"/>
            <w:gridSpan w:val="2"/>
            <w:vMerge/>
            <w:shd w:val="clear" w:color="auto" w:fill="auto"/>
          </w:tcPr>
          <w:p w:rsidR="00CB517C" w:rsidRPr="00175304" w:rsidRDefault="00CB517C" w:rsidP="00DE25F0">
            <w:pPr>
              <w:spacing w:after="0" w:line="240" w:lineRule="auto"/>
              <w:jc w:val="both"/>
              <w:rPr>
                <w:color w:val="00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техніко-економічні показники схеми землеустрою</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DE25F0">
            <w:pPr>
              <w:pStyle w:val="3"/>
              <w:spacing w:before="0" w:beforeAutospacing="0" w:after="0" w:afterAutospacing="0"/>
              <w:ind w:right="-108"/>
              <w:jc w:val="both"/>
              <w:rPr>
                <w:b w:val="0"/>
                <w:sz w:val="20"/>
                <w:szCs w:val="20"/>
                <w:lang w:eastAsia="ru-RU"/>
              </w:rPr>
            </w:pPr>
            <w:r w:rsidRPr="00981F49">
              <w:rPr>
                <w:b w:val="0"/>
                <w:sz w:val="20"/>
                <w:szCs w:val="20"/>
                <w:lang w:eastAsia="ru-RU"/>
              </w:rPr>
              <w:t>5.2.10</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з) матеріали геодезичних вишукувань </w:t>
            </w:r>
            <w:r w:rsidR="0034737C">
              <w:rPr>
                <w:sz w:val="20"/>
                <w:szCs w:val="20"/>
              </w:rPr>
              <w:t>та землевпорядного проектування</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color w:val="000000"/>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color w:val="000000"/>
                <w:sz w:val="20"/>
                <w:szCs w:val="20"/>
              </w:rPr>
              <w:t>матеріали геодезичних вишукувань та землевпорядного проектування</w:t>
            </w:r>
          </w:p>
        </w:tc>
        <w:tc>
          <w:tcPr>
            <w:tcW w:w="1466" w:type="dxa"/>
            <w:gridSpan w:val="2"/>
            <w:vMerge/>
            <w:shd w:val="clear" w:color="auto" w:fill="auto"/>
          </w:tcPr>
          <w:p w:rsidR="00CB517C" w:rsidRPr="00175304" w:rsidRDefault="00CB517C" w:rsidP="00DE25F0">
            <w:pPr>
              <w:spacing w:after="0" w:line="240" w:lineRule="auto"/>
              <w:jc w:val="both"/>
              <w:rPr>
                <w:color w:val="00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матеріали геодезичних вишукувань та землевпорядного проектування</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5.2.1</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и) інформацію про перспективний стан використання та охорони земель у межах адміністративно-територіальної одиниці</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інформацію про перспективний стан використання та охорони земель у межах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color w:val="FF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інформацію про перспективний стан використання та охорони земель у межах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5.2.12</w:t>
            </w:r>
          </w:p>
          <w:p w:rsidR="00CB517C" w:rsidRPr="00981F49" w:rsidRDefault="00CB517C" w:rsidP="000A415E">
            <w:pPr>
              <w:pStyle w:val="3"/>
              <w:spacing w:before="0" w:beforeAutospacing="0" w:after="0" w:afterAutospacing="0"/>
              <w:ind w:left="-142" w:right="-108"/>
              <w:jc w:val="center"/>
              <w:rPr>
                <w:b w:val="0"/>
                <w:sz w:val="20"/>
                <w:szCs w:val="20"/>
                <w:lang w:eastAsia="ru-RU"/>
              </w:rPr>
            </w:pP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і) схему запланованих заходів щодо раціонального використання та охорони земель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sz w:val="20"/>
                <w:szCs w:val="20"/>
                <w:lang w:eastAsia="ru-RU"/>
              </w:rPr>
              <w:t>схему запланованих заходів щодо раціонального використання та охорони земель</w:t>
            </w:r>
          </w:p>
        </w:tc>
        <w:tc>
          <w:tcPr>
            <w:tcW w:w="1466" w:type="dxa"/>
            <w:gridSpan w:val="2"/>
            <w:vMerge/>
            <w:shd w:val="clear" w:color="auto" w:fill="auto"/>
          </w:tcPr>
          <w:p w:rsidR="00CB517C" w:rsidRPr="00175304" w:rsidRDefault="00CB517C" w:rsidP="00DE25F0">
            <w:pPr>
              <w:spacing w:after="0" w:line="240" w:lineRule="auto"/>
              <w:jc w:val="both"/>
              <w:rPr>
                <w:color w:val="FF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запланованих заходів щодо раціонального використання та охорони земель</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tcBorders>
              <w:top w:val="single" w:sz="4" w:space="0" w:color="auto"/>
            </w:tcBorders>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5.2.13</w:t>
            </w:r>
          </w:p>
          <w:p w:rsidR="00CB517C" w:rsidRPr="00981F49" w:rsidRDefault="00CB517C"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ї) 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w:t>
            </w:r>
            <w:r w:rsidR="0034737C">
              <w:rPr>
                <w:sz w:val="20"/>
                <w:szCs w:val="20"/>
              </w:rPr>
              <w:t xml:space="preserve"> 186 Земельного кодексу України</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color w:val="000000"/>
                <w:sz w:val="20"/>
                <w:szCs w:val="20"/>
              </w:rPr>
            </w:pPr>
          </w:p>
        </w:tc>
        <w:tc>
          <w:tcPr>
            <w:tcW w:w="1816" w:type="dxa"/>
            <w:shd w:val="clear" w:color="auto" w:fill="auto"/>
          </w:tcPr>
          <w:p w:rsidR="00CB517C" w:rsidRPr="00175304" w:rsidRDefault="00CB517C" w:rsidP="00DE25F0">
            <w:pPr>
              <w:spacing w:after="0" w:line="240" w:lineRule="auto"/>
              <w:jc w:val="both"/>
              <w:rPr>
                <w:color w:val="000000"/>
                <w:sz w:val="20"/>
                <w:szCs w:val="20"/>
              </w:rPr>
            </w:pPr>
            <w:r w:rsidRPr="00175304">
              <w:rPr>
                <w:sz w:val="20"/>
                <w:szCs w:val="20"/>
                <w:lang w:eastAsia="ru-RU"/>
              </w:rPr>
              <w:t>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 186 Земельного кодексу України</w:t>
            </w:r>
          </w:p>
        </w:tc>
        <w:tc>
          <w:tcPr>
            <w:tcW w:w="1466" w:type="dxa"/>
            <w:gridSpan w:val="2"/>
            <w:vMerge/>
            <w:shd w:val="clear" w:color="auto" w:fill="auto"/>
          </w:tcPr>
          <w:p w:rsidR="00CB517C" w:rsidRPr="00175304" w:rsidRDefault="00CB517C" w:rsidP="00DE25F0">
            <w:pPr>
              <w:spacing w:after="0" w:line="240" w:lineRule="auto"/>
              <w:jc w:val="both"/>
              <w:rPr>
                <w:color w:val="FF0000"/>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 186 Земельного кодексу України</w:t>
            </w:r>
          </w:p>
        </w:tc>
        <w:tc>
          <w:tcPr>
            <w:tcW w:w="692" w:type="dxa"/>
            <w:shd w:val="clear" w:color="auto" w:fill="auto"/>
          </w:tcPr>
          <w:p w:rsidR="00CB517C" w:rsidRPr="00175304" w:rsidRDefault="00CB517C" w:rsidP="00DE25F0">
            <w:pPr>
              <w:spacing w:after="0" w:line="240" w:lineRule="auto"/>
              <w:jc w:val="both"/>
              <w:rPr>
                <w:sz w:val="20"/>
                <w:szCs w:val="20"/>
              </w:rPr>
            </w:pPr>
          </w:p>
        </w:tc>
      </w:tr>
      <w:tr w:rsidR="00ED46EA" w:rsidRPr="00175304" w:rsidTr="001911CC">
        <w:trPr>
          <w:jc w:val="center"/>
        </w:trPr>
        <w:tc>
          <w:tcPr>
            <w:tcW w:w="835" w:type="dxa"/>
            <w:gridSpan w:val="2"/>
            <w:shd w:val="clear" w:color="auto" w:fill="auto"/>
          </w:tcPr>
          <w:p w:rsidR="00ED46EA" w:rsidRPr="000A415E" w:rsidRDefault="00ED46EA" w:rsidP="000A415E">
            <w:pPr>
              <w:pStyle w:val="3"/>
              <w:spacing w:before="0" w:beforeAutospacing="0" w:after="0" w:afterAutospacing="0"/>
              <w:ind w:left="-142" w:right="-108"/>
              <w:jc w:val="center"/>
              <w:rPr>
                <w:b w:val="0"/>
                <w:sz w:val="20"/>
                <w:szCs w:val="20"/>
              </w:rPr>
            </w:pPr>
            <w:r w:rsidRPr="00981F49">
              <w:rPr>
                <w:b w:val="0"/>
                <w:sz w:val="20"/>
                <w:szCs w:val="20"/>
              </w:rPr>
              <w:t>5.3</w:t>
            </w:r>
          </w:p>
          <w:p w:rsidR="00ED46EA" w:rsidRPr="00981F49" w:rsidRDefault="00ED46EA" w:rsidP="000A415E">
            <w:pPr>
              <w:pStyle w:val="3"/>
              <w:spacing w:before="0" w:beforeAutospacing="0" w:after="0" w:afterAutospacing="0"/>
              <w:ind w:left="-142" w:right="-108"/>
              <w:jc w:val="center"/>
              <w:rPr>
                <w:b w:val="0"/>
                <w:sz w:val="20"/>
                <w:szCs w:val="20"/>
                <w:lang w:eastAsia="ru-RU"/>
              </w:rPr>
            </w:pPr>
          </w:p>
        </w:tc>
        <w:tc>
          <w:tcPr>
            <w:tcW w:w="1842" w:type="dxa"/>
            <w:gridSpan w:val="2"/>
            <w:shd w:val="clear" w:color="auto" w:fill="auto"/>
          </w:tcPr>
          <w:p w:rsidR="00ED46EA" w:rsidRPr="00175304" w:rsidRDefault="0006583E" w:rsidP="00DE25F0">
            <w:pPr>
              <w:spacing w:after="0" w:line="240" w:lineRule="auto"/>
              <w:jc w:val="both"/>
              <w:rPr>
                <w:sz w:val="20"/>
                <w:szCs w:val="20"/>
              </w:rPr>
            </w:pPr>
            <w:r w:rsidRPr="00175304">
              <w:rPr>
                <w:color w:val="000000"/>
                <w:sz w:val="20"/>
                <w:szCs w:val="20"/>
                <w:shd w:val="clear" w:color="auto" w:fill="FFFFFF"/>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селищними, міськими радами та районною державною адміністрацією</w:t>
            </w:r>
          </w:p>
        </w:tc>
        <w:tc>
          <w:tcPr>
            <w:tcW w:w="1421" w:type="dxa"/>
            <w:shd w:val="clear" w:color="auto" w:fill="auto"/>
          </w:tcPr>
          <w:p w:rsidR="00FF3EE9" w:rsidRPr="00175304" w:rsidRDefault="00FF3EE9" w:rsidP="00DE25F0">
            <w:pPr>
              <w:spacing w:after="0" w:line="240" w:lineRule="auto"/>
              <w:jc w:val="both"/>
              <w:rPr>
                <w:sz w:val="20"/>
                <w:szCs w:val="20"/>
              </w:rPr>
            </w:pPr>
            <w:r w:rsidRPr="00175304">
              <w:rPr>
                <w:sz w:val="20"/>
                <w:szCs w:val="20"/>
              </w:rPr>
              <w:t>Абзац другий частини першої статті 186 ЗКУ</w:t>
            </w:r>
          </w:p>
          <w:p w:rsidR="00ED46EA" w:rsidRPr="00175304" w:rsidRDefault="00FF3EE9" w:rsidP="00DE25F0">
            <w:pPr>
              <w:spacing w:after="0" w:line="240" w:lineRule="auto"/>
              <w:jc w:val="both"/>
              <w:rPr>
                <w:sz w:val="20"/>
                <w:szCs w:val="20"/>
              </w:rPr>
            </w:pPr>
            <w:r w:rsidRPr="00175304">
              <w:rPr>
                <w:sz w:val="20"/>
                <w:szCs w:val="20"/>
              </w:rPr>
              <w:t>від 25.10.2001 № 2768-ІІІ</w:t>
            </w:r>
          </w:p>
        </w:tc>
        <w:tc>
          <w:tcPr>
            <w:tcW w:w="1556" w:type="dxa"/>
            <w:gridSpan w:val="2"/>
            <w:shd w:val="clear" w:color="auto" w:fill="auto"/>
          </w:tcPr>
          <w:p w:rsidR="00ED46EA" w:rsidRPr="00175304" w:rsidRDefault="002A0990"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C63B07" w:rsidRPr="00C63B07" w:rsidRDefault="002A0990" w:rsidP="00DE25F0">
            <w:pPr>
              <w:spacing w:after="0" w:line="240" w:lineRule="auto"/>
              <w:jc w:val="both"/>
              <w:rPr>
                <w:sz w:val="20"/>
                <w:szCs w:val="20"/>
                <w:lang w:val="ru-RU"/>
              </w:rPr>
            </w:pPr>
            <w:r w:rsidRPr="00175304">
              <w:rPr>
                <w:sz w:val="20"/>
                <w:szCs w:val="20"/>
                <w:lang w:val="ru-RU"/>
              </w:rPr>
              <w:t>71.12</w:t>
            </w:r>
          </w:p>
        </w:tc>
        <w:tc>
          <w:tcPr>
            <w:tcW w:w="795" w:type="dxa"/>
            <w:shd w:val="clear" w:color="auto" w:fill="auto"/>
          </w:tcPr>
          <w:p w:rsidR="00ED46EA" w:rsidRPr="00175304" w:rsidRDefault="002A0990" w:rsidP="00DE25F0">
            <w:pPr>
              <w:spacing w:after="0" w:line="240" w:lineRule="auto"/>
              <w:jc w:val="both"/>
              <w:rPr>
                <w:sz w:val="20"/>
                <w:szCs w:val="20"/>
                <w:lang w:val="ru-RU"/>
              </w:rPr>
            </w:pPr>
            <w:r w:rsidRPr="00175304">
              <w:rPr>
                <w:sz w:val="20"/>
                <w:szCs w:val="20"/>
                <w:lang w:val="ru-RU"/>
              </w:rPr>
              <w:t>03</w:t>
            </w:r>
          </w:p>
        </w:tc>
        <w:tc>
          <w:tcPr>
            <w:tcW w:w="1816" w:type="dxa"/>
            <w:tcBorders>
              <w:bottom w:val="single" w:sz="4" w:space="0" w:color="auto"/>
            </w:tcBorders>
            <w:shd w:val="clear" w:color="auto" w:fill="auto"/>
          </w:tcPr>
          <w:p w:rsidR="00ED46EA" w:rsidRPr="00175304" w:rsidRDefault="00ED46EA" w:rsidP="00DE25F0">
            <w:pPr>
              <w:spacing w:after="0" w:line="240" w:lineRule="auto"/>
              <w:jc w:val="both"/>
              <w:rPr>
                <w:sz w:val="20"/>
                <w:szCs w:val="20"/>
              </w:rPr>
            </w:pPr>
            <w:r w:rsidRPr="00175304">
              <w:rPr>
                <w:sz w:val="20"/>
                <w:szCs w:val="20"/>
              </w:rPr>
              <w:t>У разі розроблення схеми землеустрою і техніко-економічного обґрунтування використання та охорони земель району таку документацію із землеустрою додатково не погоджено відповідними сільськими, селищними, міськими радами та районною державною адміністрацією</w:t>
            </w:r>
          </w:p>
        </w:tc>
        <w:tc>
          <w:tcPr>
            <w:tcW w:w="1466" w:type="dxa"/>
            <w:gridSpan w:val="2"/>
            <w:shd w:val="clear" w:color="auto" w:fill="auto"/>
          </w:tcPr>
          <w:p w:rsidR="00ED46EA" w:rsidRPr="00175304" w:rsidRDefault="002A0990"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ED46EA" w:rsidRPr="00175304" w:rsidRDefault="0078163D" w:rsidP="00DE25F0">
            <w:pPr>
              <w:spacing w:after="0" w:line="240" w:lineRule="auto"/>
              <w:jc w:val="both"/>
              <w:rPr>
                <w:sz w:val="20"/>
                <w:szCs w:val="20"/>
              </w:rPr>
            </w:pPr>
            <w:r w:rsidRPr="00175304">
              <w:rPr>
                <w:sz w:val="20"/>
                <w:szCs w:val="20"/>
              </w:rPr>
              <w:t>4</w:t>
            </w:r>
          </w:p>
        </w:tc>
        <w:tc>
          <w:tcPr>
            <w:tcW w:w="1764" w:type="dxa"/>
            <w:tcBorders>
              <w:top w:val="single" w:sz="4" w:space="0" w:color="auto"/>
            </w:tcBorders>
            <w:shd w:val="clear" w:color="auto" w:fill="auto"/>
          </w:tcPr>
          <w:p w:rsidR="00ED46EA" w:rsidRPr="00981F49" w:rsidRDefault="00ED46EA" w:rsidP="00DE25F0">
            <w:pPr>
              <w:pStyle w:val="3"/>
              <w:spacing w:before="0" w:beforeAutospacing="0" w:after="0" w:afterAutospacing="0"/>
              <w:ind w:left="-71" w:right="-86"/>
              <w:jc w:val="both"/>
              <w:rPr>
                <w:b w:val="0"/>
                <w:sz w:val="20"/>
                <w:szCs w:val="20"/>
                <w:lang w:eastAsia="ru-RU"/>
              </w:rPr>
            </w:pPr>
            <w:r w:rsidRPr="00981F49">
              <w:rPr>
                <w:b w:val="0"/>
                <w:sz w:val="20"/>
                <w:szCs w:val="20"/>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погоджується відповідними сільськими, селищними, міськими радами та районною державною адміністрацією</w:t>
            </w:r>
          </w:p>
        </w:tc>
        <w:tc>
          <w:tcPr>
            <w:tcW w:w="692" w:type="dxa"/>
            <w:shd w:val="clear" w:color="auto" w:fill="auto"/>
          </w:tcPr>
          <w:p w:rsidR="00ED46EA" w:rsidRPr="00175304" w:rsidRDefault="00ED46EA" w:rsidP="00DE25F0">
            <w:pPr>
              <w:spacing w:after="0" w:line="240" w:lineRule="auto"/>
              <w:jc w:val="both"/>
              <w:rPr>
                <w:sz w:val="20"/>
                <w:szCs w:val="20"/>
              </w:rPr>
            </w:pPr>
          </w:p>
        </w:tc>
      </w:tr>
      <w:tr w:rsidR="00CB517C" w:rsidRPr="00175304" w:rsidTr="001911CC">
        <w:trPr>
          <w:trHeight w:val="1919"/>
          <w:jc w:val="center"/>
        </w:trPr>
        <w:tc>
          <w:tcPr>
            <w:tcW w:w="835" w:type="dxa"/>
            <w:gridSpan w:val="2"/>
            <w:shd w:val="clear" w:color="auto" w:fill="auto"/>
          </w:tcPr>
          <w:p w:rsidR="00CB517C" w:rsidRPr="00981F49" w:rsidRDefault="00CB517C" w:rsidP="000A415E">
            <w:pPr>
              <w:pStyle w:val="3"/>
              <w:spacing w:before="0" w:beforeAutospacing="0" w:after="0" w:afterAutospacing="0"/>
              <w:ind w:left="-142" w:right="-108"/>
              <w:jc w:val="center"/>
              <w:rPr>
                <w:b w:val="0"/>
                <w:sz w:val="20"/>
                <w:szCs w:val="20"/>
                <w:lang w:eastAsia="ru-RU"/>
              </w:rPr>
            </w:pPr>
            <w:r w:rsidRPr="00981F49">
              <w:rPr>
                <w:b w:val="0"/>
                <w:sz w:val="20"/>
                <w:szCs w:val="20"/>
              </w:rPr>
              <w:t>5.4</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Проекти землеустрою щодо встановлення (зміни) меж адміністративно-територіаль</w:t>
            </w:r>
            <w:r w:rsidR="0034737C">
              <w:rPr>
                <w:sz w:val="20"/>
                <w:szCs w:val="20"/>
              </w:rPr>
              <w:t>-</w:t>
            </w:r>
            <w:r w:rsidRPr="00175304">
              <w:rPr>
                <w:sz w:val="20"/>
                <w:szCs w:val="20"/>
              </w:rPr>
              <w:t>них одиниць включають:</w:t>
            </w:r>
          </w:p>
        </w:tc>
        <w:tc>
          <w:tcPr>
            <w:tcW w:w="1421" w:type="dxa"/>
            <w:vMerge w:val="restart"/>
            <w:shd w:val="clear" w:color="auto" w:fill="auto"/>
          </w:tcPr>
          <w:p w:rsidR="00CB517C" w:rsidRPr="00175304" w:rsidRDefault="00CB517C" w:rsidP="00DE25F0">
            <w:pPr>
              <w:pStyle w:val="a5"/>
              <w:jc w:val="both"/>
              <w:rPr>
                <w:sz w:val="20"/>
                <w:szCs w:val="20"/>
                <w:lang w:val="uk-UA"/>
              </w:rPr>
            </w:pPr>
            <w:r w:rsidRPr="00175304">
              <w:rPr>
                <w:sz w:val="20"/>
                <w:szCs w:val="20"/>
                <w:lang w:val="uk-UA"/>
              </w:rPr>
              <w:t>Частина третя                        статті 46 ЗУ</w:t>
            </w:r>
          </w:p>
          <w:p w:rsidR="00CB517C" w:rsidRPr="00175304" w:rsidRDefault="00CB517C" w:rsidP="00DE25F0">
            <w:pPr>
              <w:pStyle w:val="a5"/>
              <w:jc w:val="both"/>
              <w:rPr>
                <w:sz w:val="20"/>
                <w:szCs w:val="20"/>
                <w:lang w:val="uk-UA"/>
              </w:rPr>
            </w:pPr>
            <w:r w:rsidRPr="00175304">
              <w:rPr>
                <w:sz w:val="20"/>
                <w:szCs w:val="20"/>
                <w:lang w:val="uk-UA"/>
              </w:rPr>
              <w:t>від 22.05.2003</w:t>
            </w:r>
          </w:p>
          <w:p w:rsidR="00CB517C" w:rsidRPr="00175304" w:rsidRDefault="00CB517C" w:rsidP="00DE25F0">
            <w:pPr>
              <w:pStyle w:val="a5"/>
              <w:jc w:val="both"/>
              <w:rPr>
                <w:sz w:val="20"/>
                <w:szCs w:val="20"/>
                <w:lang w:val="uk-UA"/>
              </w:rPr>
            </w:pPr>
            <w:r w:rsidRPr="00175304">
              <w:rPr>
                <w:sz w:val="20"/>
                <w:szCs w:val="20"/>
                <w:lang w:val="uk-UA"/>
              </w:rPr>
              <w:t>№ 858-IV</w:t>
            </w: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b w:val="0"/>
                <w:sz w:val="20"/>
                <w:szCs w:val="20"/>
                <w:lang w:eastAsia="ru-RU"/>
              </w:rPr>
            </w:pPr>
          </w:p>
          <w:p w:rsidR="00CB517C" w:rsidRPr="00981F49" w:rsidRDefault="00CB517C" w:rsidP="00DE25F0">
            <w:pPr>
              <w:pStyle w:val="3"/>
              <w:spacing w:before="0" w:beforeAutospacing="0" w:after="0" w:afterAutospacing="0"/>
              <w:jc w:val="both"/>
              <w:rPr>
                <w:sz w:val="20"/>
                <w:szCs w:val="20"/>
              </w:rPr>
            </w:pPr>
          </w:p>
        </w:tc>
        <w:tc>
          <w:tcPr>
            <w:tcW w:w="155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Проекти землеустрою щодо встановлення (зміни) меж адміністративно-терит</w:t>
            </w:r>
            <w:r w:rsidR="0034737C">
              <w:rPr>
                <w:sz w:val="20"/>
                <w:szCs w:val="20"/>
              </w:rPr>
              <w:t>оріальних одиниць не включають:</w:t>
            </w:r>
          </w:p>
          <w:p w:rsidR="00CB517C" w:rsidRPr="00175304" w:rsidRDefault="00CB517C" w:rsidP="00DE25F0">
            <w:pPr>
              <w:spacing w:after="0" w:line="240" w:lineRule="auto"/>
              <w:jc w:val="both"/>
              <w:rPr>
                <w:sz w:val="20"/>
                <w:szCs w:val="20"/>
              </w:rPr>
            </w:pPr>
          </w:p>
        </w:tc>
        <w:tc>
          <w:tcPr>
            <w:tcW w:w="1466" w:type="dxa"/>
            <w:gridSpan w:val="2"/>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B517C" w:rsidRPr="00175304" w:rsidRDefault="00CB517C" w:rsidP="00DE25F0">
            <w:pPr>
              <w:spacing w:after="0" w:line="240" w:lineRule="auto"/>
              <w:jc w:val="both"/>
              <w:rPr>
                <w:sz w:val="20"/>
                <w:szCs w:val="20"/>
              </w:rPr>
            </w:pPr>
          </w:p>
        </w:tc>
        <w:tc>
          <w:tcPr>
            <w:tcW w:w="1764" w:type="dxa"/>
            <w:tcBorders>
              <w:top w:val="single" w:sz="4" w:space="0" w:color="auto"/>
            </w:tcBorders>
            <w:shd w:val="clear" w:color="auto" w:fill="auto"/>
          </w:tcPr>
          <w:p w:rsidR="00CB517C" w:rsidRPr="00175304" w:rsidRDefault="00CB517C" w:rsidP="00DE25F0">
            <w:pPr>
              <w:pStyle w:val="3"/>
              <w:spacing w:before="0" w:beforeAutospacing="0" w:after="0" w:afterAutospacing="0"/>
              <w:ind w:left="-71" w:right="-86"/>
              <w:jc w:val="both"/>
              <w:rPr>
                <w:b w:val="0"/>
                <w:sz w:val="20"/>
                <w:szCs w:val="20"/>
                <w:lang w:val="ru-RU" w:eastAsia="ru-RU"/>
              </w:rPr>
            </w:pPr>
            <w:r w:rsidRPr="00981F49">
              <w:rPr>
                <w:b w:val="0"/>
                <w:sz w:val="20"/>
                <w:szCs w:val="20"/>
                <w:lang w:eastAsia="ru-RU"/>
              </w:rPr>
              <w:t>Проекти землеустрою щодо встановлення (зміни) меж адміністративно-територіальних одиниць включають</w:t>
            </w:r>
            <w:r w:rsidRPr="00175304">
              <w:rPr>
                <w:b w:val="0"/>
                <w:sz w:val="20"/>
                <w:szCs w:val="20"/>
                <w:lang w:val="ru-RU" w:eastAsia="ru-RU"/>
              </w:rPr>
              <w:t>:</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5.4.1</w:t>
            </w:r>
          </w:p>
        </w:tc>
        <w:tc>
          <w:tcPr>
            <w:tcW w:w="1842" w:type="dxa"/>
            <w:gridSpan w:val="2"/>
            <w:tcBorders>
              <w:bottom w:val="single" w:sz="4" w:space="0" w:color="auto"/>
            </w:tcBorders>
            <w:shd w:val="clear" w:color="auto" w:fill="auto"/>
          </w:tcPr>
          <w:p w:rsidR="00CB517C" w:rsidRPr="00175304" w:rsidRDefault="00CB517C" w:rsidP="00DE25F0">
            <w:pPr>
              <w:spacing w:after="0" w:line="240" w:lineRule="auto"/>
              <w:jc w:val="both"/>
              <w:rPr>
                <w:sz w:val="20"/>
                <w:szCs w:val="20"/>
              </w:rPr>
            </w:pPr>
            <w:r w:rsidRPr="00175304">
              <w:rPr>
                <w:sz w:val="20"/>
                <w:szCs w:val="20"/>
                <w:lang w:val="ru-RU"/>
              </w:rPr>
              <w:t xml:space="preserve">а) </w:t>
            </w:r>
            <w:r w:rsidRPr="00175304">
              <w:rPr>
                <w:sz w:val="20"/>
                <w:szCs w:val="20"/>
              </w:rPr>
              <w:t>пояснювальну записку</w:t>
            </w:r>
          </w:p>
        </w:tc>
        <w:tc>
          <w:tcPr>
            <w:tcW w:w="1421" w:type="dxa"/>
            <w:vMerge/>
            <w:shd w:val="clear" w:color="auto" w:fill="auto"/>
            <w:vAlign w:val="center"/>
          </w:tcPr>
          <w:p w:rsidR="00CB517C" w:rsidRPr="00175304" w:rsidRDefault="00CB517C" w:rsidP="00DE25F0">
            <w:pPr>
              <w:pStyle w:val="3"/>
              <w:spacing w:before="0" w:beforeAutospacing="0" w:after="0" w:afterAutospacing="0"/>
              <w:jc w:val="both"/>
              <w:rPr>
                <w:b w:val="0"/>
                <w:sz w:val="20"/>
                <w:szCs w:val="20"/>
                <w:lang w:val="ru-RU" w:eastAsia="ru-RU"/>
              </w:rPr>
            </w:pPr>
          </w:p>
        </w:tc>
        <w:tc>
          <w:tcPr>
            <w:tcW w:w="1556" w:type="dxa"/>
            <w:gridSpan w:val="2"/>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vMerge w:val="restart"/>
            <w:shd w:val="clear" w:color="auto" w:fill="auto"/>
          </w:tcPr>
          <w:p w:rsidR="00CB517C" w:rsidRDefault="00CB517C" w:rsidP="00DE25F0">
            <w:pPr>
              <w:spacing w:after="0" w:line="240" w:lineRule="auto"/>
              <w:jc w:val="both"/>
              <w:rPr>
                <w:sz w:val="20"/>
                <w:szCs w:val="20"/>
                <w:lang w:val="ru-RU"/>
              </w:rPr>
            </w:pPr>
            <w:r w:rsidRPr="00175304">
              <w:rPr>
                <w:sz w:val="20"/>
                <w:szCs w:val="20"/>
                <w:lang w:val="ru-RU"/>
              </w:rPr>
              <w:t>71.12</w:t>
            </w:r>
          </w:p>
          <w:p w:rsidR="00C63B07" w:rsidRPr="00175304" w:rsidRDefault="00C63B07" w:rsidP="00DE25F0">
            <w:pPr>
              <w:spacing w:after="0" w:line="240" w:lineRule="auto"/>
              <w:jc w:val="both"/>
              <w:rPr>
                <w:sz w:val="20"/>
                <w:szCs w:val="20"/>
                <w:lang w:val="ru-RU"/>
              </w:rPr>
            </w:pPr>
          </w:p>
        </w:tc>
        <w:tc>
          <w:tcPr>
            <w:tcW w:w="795" w:type="dxa"/>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rPr>
              <w:t>03</w:t>
            </w: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пояснювальну записку</w:t>
            </w:r>
          </w:p>
        </w:tc>
        <w:tc>
          <w:tcPr>
            <w:tcW w:w="1466" w:type="dxa"/>
            <w:gridSpan w:val="2"/>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vMerge w:val="restart"/>
            <w:shd w:val="clear" w:color="auto" w:fill="auto"/>
          </w:tcPr>
          <w:p w:rsidR="00CB517C" w:rsidRPr="00175304" w:rsidRDefault="00CB517C" w:rsidP="00DE25F0">
            <w:pPr>
              <w:spacing w:after="0" w:line="240" w:lineRule="auto"/>
              <w:jc w:val="both"/>
              <w:rPr>
                <w:sz w:val="20"/>
                <w:szCs w:val="20"/>
              </w:rPr>
            </w:pPr>
            <w:r w:rsidRPr="00175304">
              <w:rPr>
                <w:sz w:val="20"/>
                <w:szCs w:val="20"/>
              </w:rPr>
              <w:t>4</w:t>
            </w: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пояснювальну записку</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5.4.2</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 xml:space="preserve">б) завдання на виконання робіт </w:t>
            </w:r>
          </w:p>
        </w:tc>
        <w:tc>
          <w:tcPr>
            <w:tcW w:w="1421" w:type="dxa"/>
            <w:vMerge/>
            <w:shd w:val="clear" w:color="auto" w:fill="auto"/>
          </w:tcPr>
          <w:p w:rsidR="00CB517C" w:rsidRPr="00981F49" w:rsidRDefault="00CB517C" w:rsidP="00DE25F0">
            <w:pPr>
              <w:pStyle w:val="3"/>
              <w:spacing w:before="0" w:beforeAutospacing="0" w:after="0" w:afterAutospacing="0"/>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rPr>
              <w:t>завдання на виконання робіт</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rPr>
              <w:t>завдання на виконання робіт</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5.4.3</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в) рішення про розроблення проекту землеустрою щодо встановлення або зміни меж адміністративно-територіальних одиниць</w:t>
            </w:r>
          </w:p>
        </w:tc>
        <w:tc>
          <w:tcPr>
            <w:tcW w:w="1421" w:type="dxa"/>
            <w:vMerge/>
            <w:shd w:val="clear" w:color="auto" w:fill="auto"/>
            <w:vAlign w:val="center"/>
          </w:tcPr>
          <w:p w:rsidR="00CB517C" w:rsidRPr="00981F49" w:rsidRDefault="00CB517C"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про розроблення проекту землеустрою про встановлення або зміни меж адміністративно-територіальних одиниць</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про розроблення проекту землеустрою про встановлення або зміни меж адміністративно-територіальних одиниць</w:t>
            </w:r>
          </w:p>
          <w:p w:rsidR="00CB517C" w:rsidRPr="00981F49" w:rsidRDefault="00CB517C" w:rsidP="00DE25F0">
            <w:pPr>
              <w:pStyle w:val="3"/>
              <w:spacing w:before="0" w:beforeAutospacing="0" w:after="0" w:afterAutospacing="0"/>
              <w:ind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right="-108"/>
              <w:jc w:val="both"/>
              <w:rPr>
                <w:b w:val="0"/>
                <w:sz w:val="20"/>
                <w:szCs w:val="20"/>
                <w:lang w:eastAsia="ru-RU"/>
              </w:rPr>
            </w:pPr>
            <w:r w:rsidRPr="00981F49">
              <w:rPr>
                <w:b w:val="0"/>
                <w:sz w:val="20"/>
                <w:szCs w:val="20"/>
                <w:lang w:eastAsia="ru-RU"/>
              </w:rPr>
              <w:t>5.4.4</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г) посвідчені в установленому порядку копії генерального плану населеного пункту, ршень про його затвердження (у разі зміни меж на</w:t>
            </w:r>
            <w:r w:rsidR="00952277">
              <w:rPr>
                <w:sz w:val="20"/>
                <w:szCs w:val="20"/>
              </w:rPr>
              <w:t xml:space="preserve">селеного </w:t>
            </w:r>
            <w:r w:rsidRPr="00175304">
              <w:rPr>
                <w:sz w:val="20"/>
                <w:szCs w:val="20"/>
              </w:rPr>
              <w:t>пункту)</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посвідчені в установленому порядку копії генерального плану населеного пункту, рішень про його затвердження (у разі зміни меж населеного  пункту)</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посвідчені в установленому порядку копії генерального плану населеного пункту, рішень про його затвердження (у разі зміни меж населеного пункту)</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5.4.5</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ґ) викопіювання із схеми землеустрою і техніко-економічного обґрунтування 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викопіювання зі схеми землеустрою і техніко-економічного обґрунтування 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викопіювання зі схеми землеустрою і техніко-економічного обґрунтування використання та охорони земель  адміністративно-територіальної одиниці (утворення), а у разі її відсутності – викопіювання із  проекту формування  територій сільських, селищних рад</w:t>
            </w: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5.4.6</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д) викопіювання із ка-</w:t>
            </w:r>
          </w:p>
          <w:p w:rsidR="00CB517C" w:rsidRPr="00175304" w:rsidRDefault="00CB517C" w:rsidP="00DE25F0">
            <w:pPr>
              <w:spacing w:after="0" w:line="240" w:lineRule="auto"/>
              <w:jc w:val="both"/>
              <w:rPr>
                <w:sz w:val="20"/>
                <w:szCs w:val="20"/>
              </w:rPr>
            </w:pPr>
            <w:r w:rsidRPr="00175304">
              <w:rPr>
                <w:sz w:val="20"/>
                <w:szCs w:val="20"/>
              </w:rPr>
              <w:t>дастрових карт (планів) з відображенням існуючих (за їх наявності) та проектних меж адміністративно-територіальної одиниці</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їх наявності) та проектних меж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їх наявності) та проектних меж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5.4.7</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е) експлікація земель в існуючих (за їх наявності) та проектних межах адміністративно-територіаль</w:t>
            </w:r>
            <w:r w:rsidR="0015564E">
              <w:rPr>
                <w:sz w:val="20"/>
                <w:szCs w:val="20"/>
              </w:rPr>
              <w:t>-</w:t>
            </w:r>
            <w:r w:rsidR="000A415E">
              <w:rPr>
                <w:sz w:val="20"/>
                <w:szCs w:val="20"/>
              </w:rPr>
              <w:t>ної одиниці</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експлікація земель в існуючих  (за їх наявності) та проектних межах адміністративно-територіальної одиниці</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експлікацію земель в існуючих  (за їх наявності) та проектних межах адміністративно-територіальної одиниці</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5.4.8</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є) опис меж адміністрат ивно-територіальних одиниць;</w:t>
            </w:r>
          </w:p>
          <w:p w:rsidR="00CB517C" w:rsidRPr="00175304" w:rsidRDefault="00CB517C" w:rsidP="00DE25F0">
            <w:pPr>
              <w:spacing w:after="0" w:line="240" w:lineRule="auto"/>
              <w:jc w:val="both"/>
              <w:rPr>
                <w:sz w:val="20"/>
                <w:szCs w:val="20"/>
              </w:rPr>
            </w:pP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981F49" w:rsidRDefault="00CB517C" w:rsidP="00DE25F0">
            <w:pPr>
              <w:pStyle w:val="3"/>
              <w:spacing w:before="0" w:beforeAutospacing="0" w:after="0" w:afterAutospacing="0"/>
              <w:ind w:right="-86"/>
              <w:jc w:val="both"/>
              <w:rPr>
                <w:b w:val="0"/>
                <w:sz w:val="20"/>
                <w:szCs w:val="20"/>
                <w:lang w:eastAsia="ru-RU"/>
              </w:rPr>
            </w:pPr>
            <w:r w:rsidRPr="00981F49">
              <w:rPr>
                <w:b w:val="0"/>
                <w:sz w:val="20"/>
                <w:szCs w:val="20"/>
                <w:lang w:eastAsia="ru-RU"/>
              </w:rPr>
              <w:t>опис меж адміністративно-територіальних одиниць</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опис меж адміністративно-територіальних одиниць</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5.4.9</w:t>
            </w:r>
          </w:p>
        </w:tc>
        <w:tc>
          <w:tcPr>
            <w:tcW w:w="1842" w:type="dxa"/>
            <w:gridSpan w:val="2"/>
            <w:shd w:val="clear" w:color="auto" w:fill="auto"/>
          </w:tcPr>
          <w:p w:rsidR="00CB517C" w:rsidRPr="00175304" w:rsidRDefault="000A415E" w:rsidP="00DE25F0">
            <w:pPr>
              <w:spacing w:after="0" w:line="240" w:lineRule="auto"/>
              <w:jc w:val="both"/>
              <w:rPr>
                <w:sz w:val="20"/>
                <w:szCs w:val="20"/>
              </w:rPr>
            </w:pPr>
            <w:r>
              <w:rPr>
                <w:sz w:val="20"/>
                <w:szCs w:val="20"/>
              </w:rPr>
              <w:t>ж) матеріали погодження проекту</w:t>
            </w:r>
          </w:p>
          <w:p w:rsidR="00CB517C" w:rsidRDefault="00CB517C" w:rsidP="00DE25F0">
            <w:pPr>
              <w:spacing w:after="0" w:line="240" w:lineRule="auto"/>
              <w:jc w:val="both"/>
              <w:rPr>
                <w:sz w:val="20"/>
                <w:szCs w:val="20"/>
              </w:rPr>
            </w:pPr>
          </w:p>
          <w:p w:rsidR="000A415E" w:rsidRPr="00175304" w:rsidRDefault="000A415E" w:rsidP="00DE25F0">
            <w:pPr>
              <w:spacing w:after="0" w:line="240" w:lineRule="auto"/>
              <w:jc w:val="both"/>
              <w:rPr>
                <w:sz w:val="20"/>
                <w:szCs w:val="20"/>
              </w:rPr>
            </w:pPr>
          </w:p>
        </w:tc>
        <w:tc>
          <w:tcPr>
            <w:tcW w:w="1421" w:type="dxa"/>
            <w:vMerge/>
            <w:shd w:val="clear" w:color="auto" w:fill="auto"/>
          </w:tcPr>
          <w:p w:rsidR="00CB517C" w:rsidRPr="00981F49" w:rsidRDefault="00CB517C" w:rsidP="00DE25F0">
            <w:pPr>
              <w:pStyle w:val="3"/>
              <w:spacing w:before="0" w:beforeAutospacing="0" w:after="0" w:afterAutospacing="0"/>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tcBorders>
              <w:top w:val="nil"/>
            </w:tcBorders>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0A415E" w:rsidP="00DE25F0">
            <w:pPr>
              <w:pStyle w:val="3"/>
              <w:spacing w:before="0" w:beforeAutospacing="0" w:after="0" w:afterAutospacing="0"/>
              <w:ind w:left="-71" w:right="-86"/>
              <w:jc w:val="both"/>
              <w:rPr>
                <w:b w:val="0"/>
                <w:sz w:val="20"/>
                <w:szCs w:val="20"/>
                <w:lang w:eastAsia="ru-RU"/>
              </w:rPr>
            </w:pPr>
            <w:r>
              <w:rPr>
                <w:b w:val="0"/>
                <w:sz w:val="20"/>
                <w:szCs w:val="20"/>
                <w:lang w:eastAsia="ru-RU"/>
              </w:rPr>
              <w:t>матеріали погодження</w:t>
            </w:r>
            <w:r w:rsidR="00CB517C" w:rsidRPr="00981F49">
              <w:rPr>
                <w:b w:val="0"/>
                <w:sz w:val="20"/>
                <w:szCs w:val="20"/>
                <w:lang w:eastAsia="ru-RU"/>
              </w:rPr>
              <w:t xml:space="preserve"> проекту</w:t>
            </w:r>
          </w:p>
          <w:p w:rsidR="00CB517C" w:rsidRPr="00981F49" w:rsidRDefault="00CB517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B517C" w:rsidRPr="00175304" w:rsidRDefault="00CB517C" w:rsidP="00DE25F0">
            <w:pPr>
              <w:spacing w:after="0" w:line="240" w:lineRule="auto"/>
              <w:jc w:val="both"/>
              <w:rPr>
                <w:sz w:val="20"/>
                <w:szCs w:val="20"/>
              </w:rPr>
            </w:pPr>
          </w:p>
        </w:tc>
      </w:tr>
      <w:tr w:rsidR="00CB517C" w:rsidRPr="00175304" w:rsidTr="001911CC">
        <w:trPr>
          <w:jc w:val="center"/>
        </w:trPr>
        <w:tc>
          <w:tcPr>
            <w:tcW w:w="835" w:type="dxa"/>
            <w:gridSpan w:val="2"/>
            <w:shd w:val="clear" w:color="auto" w:fill="auto"/>
          </w:tcPr>
          <w:p w:rsidR="00CB517C" w:rsidRPr="00981F49" w:rsidRDefault="00CB51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5.4.10</w:t>
            </w:r>
          </w:p>
        </w:tc>
        <w:tc>
          <w:tcPr>
            <w:tcW w:w="1842" w:type="dxa"/>
            <w:gridSpan w:val="2"/>
            <w:shd w:val="clear" w:color="auto" w:fill="auto"/>
          </w:tcPr>
          <w:p w:rsidR="00CB517C" w:rsidRPr="00175304" w:rsidRDefault="00CB517C" w:rsidP="00DE25F0">
            <w:pPr>
              <w:spacing w:after="0" w:line="240" w:lineRule="auto"/>
              <w:jc w:val="both"/>
              <w:rPr>
                <w:sz w:val="20"/>
                <w:szCs w:val="20"/>
              </w:rPr>
            </w:pPr>
            <w:r w:rsidRPr="00175304">
              <w:rPr>
                <w:sz w:val="20"/>
                <w:szCs w:val="20"/>
              </w:rPr>
              <w:t>з) матеріали виносу меж адміністративно-територіальних одиниць в натуру (на місцевість) з каталогом координат їх поворотних точок.</w:t>
            </w:r>
          </w:p>
        </w:tc>
        <w:tc>
          <w:tcPr>
            <w:tcW w:w="1421" w:type="dxa"/>
            <w:vMerge/>
            <w:shd w:val="clear" w:color="auto" w:fill="auto"/>
          </w:tcPr>
          <w:p w:rsidR="00CB517C" w:rsidRPr="00175304" w:rsidRDefault="00CB517C" w:rsidP="00DE25F0">
            <w:pPr>
              <w:spacing w:after="0" w:line="240" w:lineRule="auto"/>
              <w:jc w:val="both"/>
              <w:rPr>
                <w:sz w:val="20"/>
                <w:szCs w:val="20"/>
              </w:rPr>
            </w:pPr>
          </w:p>
        </w:tc>
        <w:tc>
          <w:tcPr>
            <w:tcW w:w="1556" w:type="dxa"/>
            <w:gridSpan w:val="2"/>
            <w:vMerge/>
            <w:shd w:val="clear" w:color="auto" w:fill="auto"/>
          </w:tcPr>
          <w:p w:rsidR="00CB517C" w:rsidRPr="00175304" w:rsidRDefault="00CB517C" w:rsidP="00DE25F0">
            <w:pPr>
              <w:spacing w:after="0" w:line="240" w:lineRule="auto"/>
              <w:jc w:val="both"/>
              <w:rPr>
                <w:sz w:val="20"/>
                <w:szCs w:val="20"/>
              </w:rPr>
            </w:pPr>
          </w:p>
        </w:tc>
        <w:tc>
          <w:tcPr>
            <w:tcW w:w="794" w:type="dxa"/>
            <w:vMerge/>
            <w:shd w:val="clear" w:color="auto" w:fill="auto"/>
          </w:tcPr>
          <w:p w:rsidR="00CB517C" w:rsidRPr="00175304" w:rsidRDefault="00CB517C" w:rsidP="00DE25F0">
            <w:pPr>
              <w:spacing w:after="0" w:line="240" w:lineRule="auto"/>
              <w:jc w:val="both"/>
              <w:rPr>
                <w:sz w:val="20"/>
                <w:szCs w:val="20"/>
              </w:rPr>
            </w:pPr>
          </w:p>
        </w:tc>
        <w:tc>
          <w:tcPr>
            <w:tcW w:w="795" w:type="dxa"/>
            <w:vMerge/>
            <w:shd w:val="clear" w:color="auto" w:fill="auto"/>
          </w:tcPr>
          <w:p w:rsidR="00CB517C" w:rsidRPr="00175304" w:rsidRDefault="00CB517C" w:rsidP="00DE25F0">
            <w:pPr>
              <w:spacing w:after="0" w:line="240" w:lineRule="auto"/>
              <w:jc w:val="both"/>
              <w:rPr>
                <w:sz w:val="20"/>
                <w:szCs w:val="20"/>
              </w:rPr>
            </w:pPr>
          </w:p>
        </w:tc>
        <w:tc>
          <w:tcPr>
            <w:tcW w:w="1816" w:type="dxa"/>
            <w:shd w:val="clear" w:color="auto" w:fill="auto"/>
          </w:tcPr>
          <w:p w:rsidR="00CB517C" w:rsidRPr="00175304" w:rsidRDefault="00CB517C" w:rsidP="00DE25F0">
            <w:pPr>
              <w:spacing w:after="0" w:line="240" w:lineRule="auto"/>
              <w:jc w:val="both"/>
              <w:rPr>
                <w:sz w:val="20"/>
                <w:szCs w:val="20"/>
              </w:rPr>
            </w:pPr>
            <w:r w:rsidRPr="00175304">
              <w:rPr>
                <w:sz w:val="20"/>
                <w:szCs w:val="20"/>
                <w:lang w:eastAsia="ru-RU"/>
              </w:rPr>
              <w:t>матеріали виносу  меж адміністративно-територіальних одиниць в натуру (на місцевість) з каталогом координат  їх поворотних точок</w:t>
            </w:r>
          </w:p>
        </w:tc>
        <w:tc>
          <w:tcPr>
            <w:tcW w:w="1466" w:type="dxa"/>
            <w:gridSpan w:val="2"/>
            <w:vMerge/>
            <w:shd w:val="clear" w:color="auto" w:fill="auto"/>
          </w:tcPr>
          <w:p w:rsidR="00CB517C" w:rsidRPr="00175304" w:rsidRDefault="00CB517C" w:rsidP="00DE25F0">
            <w:pPr>
              <w:spacing w:after="0" w:line="240" w:lineRule="auto"/>
              <w:jc w:val="both"/>
              <w:rPr>
                <w:sz w:val="20"/>
                <w:szCs w:val="20"/>
              </w:rPr>
            </w:pPr>
          </w:p>
        </w:tc>
        <w:tc>
          <w:tcPr>
            <w:tcW w:w="1114" w:type="dxa"/>
            <w:vMerge/>
            <w:shd w:val="clear" w:color="auto" w:fill="auto"/>
          </w:tcPr>
          <w:p w:rsidR="00CB517C" w:rsidRPr="00175304" w:rsidRDefault="00CB517C" w:rsidP="00DE25F0">
            <w:pPr>
              <w:spacing w:after="0" w:line="240" w:lineRule="auto"/>
              <w:jc w:val="both"/>
              <w:rPr>
                <w:sz w:val="20"/>
                <w:szCs w:val="20"/>
              </w:rPr>
            </w:pPr>
          </w:p>
        </w:tc>
        <w:tc>
          <w:tcPr>
            <w:tcW w:w="1764" w:type="dxa"/>
            <w:shd w:val="clear" w:color="auto" w:fill="auto"/>
          </w:tcPr>
          <w:p w:rsidR="00CB517C" w:rsidRPr="00981F49" w:rsidRDefault="00CB517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виносу  меж адміністративно-територіальних  одиниць в натуру (на місцевість) з каталогом координат  їх поворотних точок</w:t>
            </w:r>
          </w:p>
        </w:tc>
        <w:tc>
          <w:tcPr>
            <w:tcW w:w="692" w:type="dxa"/>
            <w:shd w:val="clear" w:color="auto" w:fill="auto"/>
          </w:tcPr>
          <w:p w:rsidR="00CB517C" w:rsidRPr="00175304" w:rsidRDefault="00CB517C" w:rsidP="00DE25F0">
            <w:pPr>
              <w:spacing w:after="0" w:line="240" w:lineRule="auto"/>
              <w:jc w:val="both"/>
              <w:rPr>
                <w:sz w:val="20"/>
                <w:szCs w:val="20"/>
              </w:rPr>
            </w:pPr>
          </w:p>
        </w:tc>
      </w:tr>
      <w:tr w:rsidR="000C7C67" w:rsidRPr="00175304" w:rsidTr="001911CC">
        <w:trPr>
          <w:jc w:val="center"/>
        </w:trPr>
        <w:tc>
          <w:tcPr>
            <w:tcW w:w="835" w:type="dxa"/>
            <w:gridSpan w:val="2"/>
            <w:shd w:val="clear" w:color="auto" w:fill="auto"/>
          </w:tcPr>
          <w:p w:rsidR="000C7C67" w:rsidRPr="00981F49" w:rsidRDefault="000C7C67" w:rsidP="00DE25F0">
            <w:pPr>
              <w:pStyle w:val="3"/>
              <w:spacing w:before="0" w:beforeAutospacing="0" w:after="0" w:afterAutospacing="0"/>
              <w:ind w:left="-142" w:right="-108"/>
              <w:jc w:val="both"/>
              <w:rPr>
                <w:b w:val="0"/>
                <w:sz w:val="20"/>
                <w:szCs w:val="20"/>
              </w:rPr>
            </w:pPr>
            <w:r w:rsidRPr="00981F49">
              <w:rPr>
                <w:b w:val="0"/>
                <w:sz w:val="20"/>
                <w:szCs w:val="20"/>
              </w:rPr>
              <w:t>5.5</w:t>
            </w:r>
          </w:p>
        </w:tc>
        <w:tc>
          <w:tcPr>
            <w:tcW w:w="1842" w:type="dxa"/>
            <w:gridSpan w:val="2"/>
            <w:shd w:val="clear" w:color="auto" w:fill="auto"/>
          </w:tcPr>
          <w:p w:rsidR="000C7C67" w:rsidRDefault="000C7C67" w:rsidP="00DE25F0">
            <w:pPr>
              <w:spacing w:after="0" w:line="240" w:lineRule="auto"/>
              <w:jc w:val="both"/>
              <w:rPr>
                <w:sz w:val="20"/>
                <w:szCs w:val="20"/>
                <w:lang w:eastAsia="ru-RU"/>
              </w:rPr>
            </w:pPr>
            <w:r w:rsidRPr="00175304">
              <w:rPr>
                <w:sz w:val="20"/>
                <w:szCs w:val="20"/>
                <w:lang w:eastAsia="ru-RU"/>
              </w:rPr>
              <w:t>Проекти землеустрою про встановлення (зміни) меж сіл, селищ, міст розробляються за рішенням відповідної сільської, селищної, міської ради</w:t>
            </w:r>
          </w:p>
          <w:p w:rsidR="00952277" w:rsidRPr="00175304" w:rsidRDefault="00952277" w:rsidP="00DE25F0">
            <w:pPr>
              <w:spacing w:after="0" w:line="240" w:lineRule="auto"/>
              <w:jc w:val="both"/>
              <w:rPr>
                <w:sz w:val="20"/>
                <w:szCs w:val="20"/>
              </w:rPr>
            </w:pPr>
          </w:p>
        </w:tc>
        <w:tc>
          <w:tcPr>
            <w:tcW w:w="1421" w:type="dxa"/>
            <w:shd w:val="clear" w:color="auto" w:fill="auto"/>
          </w:tcPr>
          <w:p w:rsidR="000C7C67" w:rsidRPr="00175304" w:rsidRDefault="000C7C67" w:rsidP="00DE25F0">
            <w:pPr>
              <w:pStyle w:val="a5"/>
              <w:jc w:val="both"/>
              <w:rPr>
                <w:sz w:val="20"/>
                <w:szCs w:val="20"/>
              </w:rPr>
            </w:pPr>
            <w:r w:rsidRPr="00175304">
              <w:rPr>
                <w:sz w:val="20"/>
                <w:szCs w:val="20"/>
              </w:rPr>
              <w:t>Частина шоста статті 46 ЗУ</w:t>
            </w:r>
          </w:p>
          <w:p w:rsidR="000C7C67" w:rsidRPr="00175304" w:rsidRDefault="000C7C67" w:rsidP="00DE25F0">
            <w:pPr>
              <w:pStyle w:val="a5"/>
              <w:jc w:val="both"/>
              <w:rPr>
                <w:sz w:val="20"/>
                <w:szCs w:val="20"/>
                <w:lang w:val="uk-UA"/>
              </w:rPr>
            </w:pPr>
            <w:r w:rsidRPr="00175304">
              <w:rPr>
                <w:sz w:val="20"/>
                <w:szCs w:val="20"/>
                <w:lang w:val="uk-UA"/>
              </w:rPr>
              <w:t>від 22.05.2003</w:t>
            </w:r>
          </w:p>
          <w:p w:rsidR="000C7C67" w:rsidRPr="00175304" w:rsidRDefault="000C7C67" w:rsidP="00DE25F0">
            <w:pPr>
              <w:pStyle w:val="a5"/>
              <w:jc w:val="both"/>
              <w:rPr>
                <w:sz w:val="20"/>
                <w:szCs w:val="20"/>
                <w:lang w:val="uk-UA"/>
              </w:rPr>
            </w:pPr>
            <w:r w:rsidRPr="00175304">
              <w:rPr>
                <w:sz w:val="20"/>
                <w:szCs w:val="20"/>
                <w:lang w:val="uk-UA"/>
              </w:rPr>
              <w:t>№ 858-IV</w:t>
            </w:r>
          </w:p>
          <w:p w:rsidR="000C7C67" w:rsidRPr="00175304" w:rsidRDefault="000C7C67" w:rsidP="00DE25F0">
            <w:pPr>
              <w:spacing w:after="0" w:line="240" w:lineRule="auto"/>
              <w:jc w:val="both"/>
              <w:rPr>
                <w:sz w:val="20"/>
                <w:szCs w:val="20"/>
              </w:rPr>
            </w:pPr>
          </w:p>
        </w:tc>
        <w:tc>
          <w:tcPr>
            <w:tcW w:w="1556" w:type="dxa"/>
            <w:gridSpan w:val="2"/>
            <w:shd w:val="clear" w:color="auto" w:fill="auto"/>
          </w:tcPr>
          <w:p w:rsidR="000C7C67"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0C7C67"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0C7C67"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0C7C67" w:rsidRPr="00175304" w:rsidRDefault="000C7C67" w:rsidP="00DE25F0">
            <w:pPr>
              <w:spacing w:after="0" w:line="240" w:lineRule="auto"/>
              <w:jc w:val="both"/>
              <w:rPr>
                <w:sz w:val="20"/>
                <w:szCs w:val="20"/>
                <w:lang w:eastAsia="ru-RU"/>
              </w:rPr>
            </w:pPr>
            <w:r w:rsidRPr="00175304">
              <w:rPr>
                <w:sz w:val="20"/>
                <w:szCs w:val="20"/>
                <w:lang w:eastAsia="ru-RU"/>
              </w:rPr>
              <w:t>Проекти землеустрою про встановлення (зміни) меж сіл, селищ, міст розроблено не за рішенням  відповідної сільської, селищної, міської ради</w:t>
            </w:r>
          </w:p>
        </w:tc>
        <w:tc>
          <w:tcPr>
            <w:tcW w:w="1466" w:type="dxa"/>
            <w:gridSpan w:val="2"/>
            <w:shd w:val="clear" w:color="auto" w:fill="auto"/>
          </w:tcPr>
          <w:p w:rsidR="000C7C67"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0C7C67"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0C7C67" w:rsidRPr="00981F49" w:rsidRDefault="000C7C6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про встановлення (зміни) меж сіл, селищ, міст розроблено за рішенням  відповідної сільської, селищної, міської ради</w:t>
            </w:r>
          </w:p>
        </w:tc>
        <w:tc>
          <w:tcPr>
            <w:tcW w:w="692" w:type="dxa"/>
            <w:shd w:val="clear" w:color="auto" w:fill="auto"/>
          </w:tcPr>
          <w:p w:rsidR="000C7C67" w:rsidRPr="00175304" w:rsidRDefault="000C7C67" w:rsidP="00DE25F0">
            <w:pPr>
              <w:spacing w:after="0" w:line="240" w:lineRule="auto"/>
              <w:jc w:val="both"/>
              <w:rPr>
                <w:sz w:val="20"/>
                <w:szCs w:val="20"/>
              </w:rPr>
            </w:pPr>
          </w:p>
        </w:tc>
      </w:tr>
      <w:tr w:rsidR="00EB1963" w:rsidRPr="00175304" w:rsidTr="001911CC">
        <w:trPr>
          <w:jc w:val="center"/>
        </w:trPr>
        <w:tc>
          <w:tcPr>
            <w:tcW w:w="835" w:type="dxa"/>
            <w:gridSpan w:val="2"/>
            <w:shd w:val="clear" w:color="auto" w:fill="auto"/>
          </w:tcPr>
          <w:p w:rsidR="00EB1963" w:rsidRPr="00981F49" w:rsidRDefault="00EB1963" w:rsidP="00DE25F0">
            <w:pPr>
              <w:pStyle w:val="3"/>
              <w:spacing w:before="0" w:beforeAutospacing="0" w:after="0" w:afterAutospacing="0"/>
              <w:ind w:left="-142" w:right="-108"/>
              <w:jc w:val="both"/>
              <w:rPr>
                <w:b w:val="0"/>
                <w:sz w:val="20"/>
                <w:szCs w:val="20"/>
                <w:lang w:eastAsia="ru-RU"/>
              </w:rPr>
            </w:pPr>
            <w:r w:rsidRPr="00981F49">
              <w:rPr>
                <w:b w:val="0"/>
                <w:sz w:val="20"/>
                <w:szCs w:val="20"/>
              </w:rPr>
              <w:t>5.6</w:t>
            </w:r>
          </w:p>
        </w:tc>
        <w:tc>
          <w:tcPr>
            <w:tcW w:w="1842" w:type="dxa"/>
            <w:gridSpan w:val="2"/>
            <w:shd w:val="clear" w:color="auto" w:fill="auto"/>
          </w:tcPr>
          <w:p w:rsidR="00EB1963" w:rsidRPr="00175304" w:rsidRDefault="000C7C67" w:rsidP="00DE25F0">
            <w:pPr>
              <w:spacing w:after="0" w:line="240" w:lineRule="auto"/>
              <w:jc w:val="both"/>
              <w:rPr>
                <w:sz w:val="20"/>
                <w:szCs w:val="20"/>
              </w:rPr>
            </w:pPr>
            <w:r w:rsidRPr="00175304">
              <w:rPr>
                <w:color w:val="000000"/>
                <w:sz w:val="20"/>
                <w:szCs w:val="20"/>
                <w:shd w:val="clear" w:color="auto" w:fill="FFFFFF"/>
              </w:rPr>
              <w:t>Проект землеустрою щодо встановлення (зміни) меж району розробляється за рішенням відповідної районної ради, а у разі якщо районна рада не утворена - обласної ради.</w:t>
            </w:r>
          </w:p>
        </w:tc>
        <w:tc>
          <w:tcPr>
            <w:tcW w:w="1421" w:type="dxa"/>
            <w:shd w:val="clear" w:color="auto" w:fill="auto"/>
          </w:tcPr>
          <w:p w:rsidR="000C7C67" w:rsidRPr="00175304" w:rsidRDefault="000C7C67" w:rsidP="00DE25F0">
            <w:pPr>
              <w:pStyle w:val="a5"/>
              <w:jc w:val="both"/>
              <w:rPr>
                <w:sz w:val="20"/>
                <w:szCs w:val="20"/>
              </w:rPr>
            </w:pPr>
            <w:r w:rsidRPr="00175304">
              <w:rPr>
                <w:sz w:val="20"/>
                <w:szCs w:val="20"/>
              </w:rPr>
              <w:t>Частина сьома</w:t>
            </w:r>
          </w:p>
          <w:p w:rsidR="000C7C67" w:rsidRPr="00175304" w:rsidRDefault="000C7C67" w:rsidP="00DE25F0">
            <w:pPr>
              <w:pStyle w:val="a5"/>
              <w:jc w:val="both"/>
              <w:rPr>
                <w:sz w:val="20"/>
                <w:szCs w:val="20"/>
              </w:rPr>
            </w:pPr>
            <w:r w:rsidRPr="00175304">
              <w:rPr>
                <w:sz w:val="20"/>
                <w:szCs w:val="20"/>
                <w:lang w:val="uk-UA"/>
              </w:rPr>
              <w:t>с</w:t>
            </w:r>
            <w:r w:rsidRPr="00175304">
              <w:rPr>
                <w:sz w:val="20"/>
                <w:szCs w:val="20"/>
              </w:rPr>
              <w:t>татті 46 ЗУ</w:t>
            </w:r>
          </w:p>
          <w:p w:rsidR="000C7C67" w:rsidRPr="00175304" w:rsidRDefault="000C7C67" w:rsidP="00DE25F0">
            <w:pPr>
              <w:pStyle w:val="a5"/>
              <w:jc w:val="both"/>
              <w:rPr>
                <w:sz w:val="20"/>
                <w:szCs w:val="20"/>
                <w:lang w:val="uk-UA"/>
              </w:rPr>
            </w:pPr>
            <w:r w:rsidRPr="00175304">
              <w:rPr>
                <w:sz w:val="20"/>
                <w:szCs w:val="20"/>
                <w:lang w:val="uk-UA"/>
              </w:rPr>
              <w:t>від 22.05.2003</w:t>
            </w:r>
          </w:p>
          <w:p w:rsidR="000C7C67" w:rsidRPr="00175304" w:rsidRDefault="000C7C67" w:rsidP="00DE25F0">
            <w:pPr>
              <w:pStyle w:val="a5"/>
              <w:jc w:val="both"/>
              <w:rPr>
                <w:sz w:val="20"/>
                <w:szCs w:val="20"/>
                <w:lang w:val="uk-UA"/>
              </w:rPr>
            </w:pPr>
            <w:r w:rsidRPr="00175304">
              <w:rPr>
                <w:sz w:val="20"/>
                <w:szCs w:val="20"/>
                <w:lang w:val="uk-UA"/>
              </w:rPr>
              <w:t>№ 858-IV</w:t>
            </w:r>
          </w:p>
          <w:p w:rsidR="00EB1963" w:rsidRPr="00175304" w:rsidRDefault="00EB1963" w:rsidP="00DE25F0">
            <w:pPr>
              <w:spacing w:after="0" w:line="240" w:lineRule="auto"/>
              <w:jc w:val="both"/>
              <w:rPr>
                <w:sz w:val="20"/>
                <w:szCs w:val="20"/>
              </w:rPr>
            </w:pPr>
          </w:p>
        </w:tc>
        <w:tc>
          <w:tcPr>
            <w:tcW w:w="1556" w:type="dxa"/>
            <w:gridSpan w:val="2"/>
            <w:shd w:val="clear" w:color="auto" w:fill="auto"/>
          </w:tcPr>
          <w:p w:rsidR="00EB1963"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EB1963"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EB1963"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EB1963" w:rsidRPr="00175304" w:rsidRDefault="00EB1963" w:rsidP="00DE25F0">
            <w:pPr>
              <w:spacing w:after="0" w:line="240" w:lineRule="auto"/>
              <w:jc w:val="both"/>
              <w:rPr>
                <w:sz w:val="20"/>
                <w:szCs w:val="20"/>
              </w:rPr>
            </w:pPr>
            <w:r w:rsidRPr="00175304">
              <w:rPr>
                <w:sz w:val="20"/>
                <w:szCs w:val="20"/>
                <w:lang w:eastAsia="ru-RU"/>
              </w:rPr>
              <w:t>Проект землеустрою про встановлення (зміни) меж району розроблено не за рішенням відповідної районної рад</w:t>
            </w:r>
            <w:r w:rsidR="000C7C67" w:rsidRPr="00175304">
              <w:rPr>
                <w:sz w:val="20"/>
                <w:szCs w:val="20"/>
                <w:lang w:eastAsia="ru-RU"/>
              </w:rPr>
              <w:t>фф</w:t>
            </w:r>
            <w:r w:rsidRPr="00175304">
              <w:rPr>
                <w:sz w:val="20"/>
                <w:szCs w:val="20"/>
                <w:lang w:eastAsia="ru-RU"/>
              </w:rPr>
              <w:t>и, а у разі якщо районна рада не утворена – обласної ради</w:t>
            </w:r>
          </w:p>
        </w:tc>
        <w:tc>
          <w:tcPr>
            <w:tcW w:w="1466" w:type="dxa"/>
            <w:gridSpan w:val="2"/>
            <w:shd w:val="clear" w:color="auto" w:fill="auto"/>
          </w:tcPr>
          <w:p w:rsidR="00EB1963"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EB1963"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EB1963" w:rsidRPr="00981F49" w:rsidRDefault="00EB1963"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про встановлення (зміни) меж району розроблено за рішенням відповідної районної ради, а у разі якщо районна рада не утворена – обласної ради</w:t>
            </w:r>
          </w:p>
        </w:tc>
        <w:tc>
          <w:tcPr>
            <w:tcW w:w="692" w:type="dxa"/>
            <w:shd w:val="clear" w:color="auto" w:fill="auto"/>
          </w:tcPr>
          <w:p w:rsidR="00EB1963" w:rsidRPr="00175304" w:rsidRDefault="00EB1963" w:rsidP="00DE25F0">
            <w:pPr>
              <w:spacing w:after="0" w:line="240" w:lineRule="auto"/>
              <w:jc w:val="both"/>
              <w:rPr>
                <w:sz w:val="20"/>
                <w:szCs w:val="20"/>
              </w:rPr>
            </w:pPr>
          </w:p>
        </w:tc>
      </w:tr>
      <w:tr w:rsidR="006C5532" w:rsidRPr="00175304" w:rsidTr="001911CC">
        <w:trPr>
          <w:trHeight w:val="1412"/>
          <w:jc w:val="center"/>
        </w:trPr>
        <w:tc>
          <w:tcPr>
            <w:tcW w:w="835" w:type="dxa"/>
            <w:gridSpan w:val="2"/>
            <w:shd w:val="clear" w:color="auto" w:fill="auto"/>
          </w:tcPr>
          <w:p w:rsidR="006C5532" w:rsidRPr="00175304" w:rsidRDefault="006C5532" w:rsidP="00DE25F0">
            <w:pPr>
              <w:spacing w:after="0" w:line="240" w:lineRule="auto"/>
              <w:jc w:val="both"/>
              <w:rPr>
                <w:sz w:val="20"/>
                <w:szCs w:val="20"/>
              </w:rPr>
            </w:pPr>
            <w:r w:rsidRPr="00175304">
              <w:rPr>
                <w:sz w:val="20"/>
                <w:szCs w:val="20"/>
              </w:rPr>
              <w:t>5.7</w:t>
            </w:r>
          </w:p>
        </w:tc>
        <w:tc>
          <w:tcPr>
            <w:tcW w:w="1842" w:type="dxa"/>
            <w:gridSpan w:val="2"/>
            <w:shd w:val="clear" w:color="auto" w:fill="auto"/>
          </w:tcPr>
          <w:p w:rsidR="006C5532" w:rsidRPr="00175304" w:rsidRDefault="000C7C67" w:rsidP="00DE25F0">
            <w:pPr>
              <w:spacing w:after="0" w:line="240" w:lineRule="auto"/>
              <w:jc w:val="both"/>
              <w:rPr>
                <w:sz w:val="20"/>
                <w:szCs w:val="20"/>
              </w:rPr>
            </w:pPr>
            <w:r w:rsidRPr="00175304">
              <w:rPr>
                <w:color w:val="000000"/>
                <w:sz w:val="20"/>
                <w:szCs w:val="20"/>
                <w:shd w:val="clear" w:color="auto" w:fill="FFFFFF"/>
              </w:rPr>
              <w:t>Проекти землеустрою щодо встановлення (зміни) меж адміністративно-територіальних одиниць погоджуються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погоджується Радою міністрів Автономної Республіки Крим, обласною державною адміністрацією</w:t>
            </w:r>
          </w:p>
        </w:tc>
        <w:tc>
          <w:tcPr>
            <w:tcW w:w="1421" w:type="dxa"/>
            <w:shd w:val="clear" w:color="auto" w:fill="auto"/>
            <w:vAlign w:val="center"/>
          </w:tcPr>
          <w:p w:rsidR="000C7C67" w:rsidRPr="00175304" w:rsidRDefault="000C7C67" w:rsidP="00DE25F0">
            <w:pPr>
              <w:pStyle w:val="a5"/>
              <w:jc w:val="both"/>
              <w:rPr>
                <w:sz w:val="20"/>
                <w:szCs w:val="20"/>
                <w:lang w:val="uk-UA"/>
              </w:rPr>
            </w:pPr>
            <w:r w:rsidRPr="00175304">
              <w:rPr>
                <w:sz w:val="20"/>
                <w:szCs w:val="20"/>
                <w:lang w:val="uk-UA"/>
              </w:rPr>
              <w:t>Абзац перший частини другої статті 186 ЗКУ від 25.10.2001 № 2768-ІІІ,</w:t>
            </w:r>
          </w:p>
          <w:p w:rsidR="006C5532" w:rsidRPr="00175304" w:rsidRDefault="000C7C67" w:rsidP="00DE25F0">
            <w:pPr>
              <w:pStyle w:val="a5"/>
              <w:jc w:val="both"/>
              <w:rPr>
                <w:sz w:val="20"/>
                <w:szCs w:val="20"/>
                <w:lang w:val="uk-UA"/>
              </w:rPr>
            </w:pPr>
            <w:r w:rsidRPr="00175304">
              <w:rPr>
                <w:sz w:val="20"/>
                <w:szCs w:val="20"/>
                <w:lang w:val="uk-UA"/>
              </w:rPr>
              <w:t xml:space="preserve">частина восьма </w:t>
            </w:r>
            <w:r w:rsidR="006C5532" w:rsidRPr="00175304">
              <w:rPr>
                <w:sz w:val="20"/>
                <w:szCs w:val="20"/>
                <w:lang w:val="uk-UA"/>
              </w:rPr>
              <w:t>статті 46 З</w:t>
            </w:r>
            <w:r w:rsidRPr="00175304">
              <w:rPr>
                <w:sz w:val="20"/>
                <w:szCs w:val="20"/>
                <w:lang w:val="uk-UA"/>
              </w:rPr>
              <w:t>У</w:t>
            </w:r>
            <w:r w:rsidR="006C5532" w:rsidRPr="00175304">
              <w:rPr>
                <w:sz w:val="20"/>
                <w:szCs w:val="20"/>
                <w:lang w:val="uk-UA"/>
              </w:rPr>
              <w:t xml:space="preserve"> </w:t>
            </w:r>
          </w:p>
          <w:p w:rsidR="006C5532" w:rsidRPr="00175304" w:rsidRDefault="006C5532" w:rsidP="00DE25F0">
            <w:pPr>
              <w:pStyle w:val="a5"/>
              <w:jc w:val="both"/>
              <w:rPr>
                <w:sz w:val="20"/>
                <w:szCs w:val="20"/>
                <w:lang w:val="uk-UA"/>
              </w:rPr>
            </w:pPr>
            <w:r w:rsidRPr="00175304">
              <w:rPr>
                <w:sz w:val="20"/>
                <w:szCs w:val="20"/>
                <w:lang w:val="uk-UA"/>
              </w:rPr>
              <w:t>від 22.05.2003</w:t>
            </w:r>
          </w:p>
          <w:p w:rsidR="006C5532" w:rsidRPr="00175304" w:rsidRDefault="006C5532" w:rsidP="00DE25F0">
            <w:pPr>
              <w:pStyle w:val="a5"/>
              <w:jc w:val="both"/>
              <w:rPr>
                <w:sz w:val="20"/>
                <w:szCs w:val="20"/>
                <w:lang w:val="uk-UA"/>
              </w:rPr>
            </w:pPr>
            <w:r w:rsidRPr="00175304">
              <w:rPr>
                <w:sz w:val="20"/>
                <w:szCs w:val="20"/>
                <w:lang w:val="uk-UA"/>
              </w:rPr>
              <w:t>№ 858-IV</w:t>
            </w: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Default="000C7C67"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Default="0015564E" w:rsidP="00DE25F0">
            <w:pPr>
              <w:pStyle w:val="a5"/>
              <w:jc w:val="both"/>
              <w:rPr>
                <w:sz w:val="20"/>
                <w:szCs w:val="20"/>
                <w:lang w:val="uk-UA"/>
              </w:rPr>
            </w:pPr>
          </w:p>
          <w:p w:rsidR="0015564E" w:rsidRPr="00175304" w:rsidRDefault="0015564E"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sz w:val="20"/>
                <w:szCs w:val="20"/>
                <w:lang w:val="uk-UA"/>
              </w:rPr>
            </w:pPr>
          </w:p>
          <w:p w:rsidR="000C7C67" w:rsidRPr="00175304" w:rsidRDefault="000C7C67" w:rsidP="00DE25F0">
            <w:pPr>
              <w:pStyle w:val="a5"/>
              <w:jc w:val="both"/>
              <w:rPr>
                <w:b/>
                <w:sz w:val="20"/>
                <w:szCs w:val="20"/>
                <w:lang w:val="uk-UA"/>
              </w:rPr>
            </w:pPr>
          </w:p>
        </w:tc>
        <w:tc>
          <w:tcPr>
            <w:tcW w:w="155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6C5532"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6C5532"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6C5532" w:rsidRPr="00175304" w:rsidRDefault="006C5532" w:rsidP="00DE25F0">
            <w:pPr>
              <w:spacing w:after="0" w:line="240" w:lineRule="auto"/>
              <w:jc w:val="both"/>
              <w:rPr>
                <w:sz w:val="20"/>
                <w:szCs w:val="20"/>
              </w:rPr>
            </w:pPr>
            <w:r w:rsidRPr="00175304">
              <w:rPr>
                <w:sz w:val="20"/>
                <w:szCs w:val="20"/>
                <w:lang w:eastAsia="ru-RU"/>
              </w:rPr>
              <w:t>В проектах землеустрою щодо встановлення (зміни) меж адміністративно-територіальних одиниць відсутні погодження сільських, селищних, міських, районних рад, районних державних адміністрацій,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не погоджено Радою міністрів Автономної Республіки Крим, обласною державною адміністрацією</w:t>
            </w:r>
          </w:p>
        </w:tc>
        <w:tc>
          <w:tcPr>
            <w:tcW w:w="146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6C5532"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6C5532" w:rsidRPr="00981F49" w:rsidRDefault="006C553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встановлення (зміни) меж адміністративно-територіальних одиниць погоджено сільськими, селищними, міськими, районними радами, районними 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погоджено Радою міністрів Автономної Республіки Крим, обласною державною адміністрацією</w:t>
            </w:r>
          </w:p>
        </w:tc>
        <w:tc>
          <w:tcPr>
            <w:tcW w:w="692" w:type="dxa"/>
            <w:shd w:val="clear" w:color="auto" w:fill="auto"/>
          </w:tcPr>
          <w:p w:rsidR="006C5532" w:rsidRPr="00175304" w:rsidRDefault="006C5532" w:rsidP="00DE25F0">
            <w:pPr>
              <w:spacing w:after="0" w:line="240" w:lineRule="auto"/>
              <w:jc w:val="both"/>
              <w:rPr>
                <w:sz w:val="20"/>
                <w:szCs w:val="20"/>
              </w:rPr>
            </w:pPr>
          </w:p>
        </w:tc>
      </w:tr>
      <w:tr w:rsidR="006C5532" w:rsidRPr="00175304" w:rsidTr="001911CC">
        <w:trPr>
          <w:jc w:val="center"/>
        </w:trPr>
        <w:tc>
          <w:tcPr>
            <w:tcW w:w="835" w:type="dxa"/>
            <w:gridSpan w:val="2"/>
            <w:shd w:val="clear" w:color="auto" w:fill="auto"/>
          </w:tcPr>
          <w:p w:rsidR="006C5532" w:rsidRPr="00175304" w:rsidRDefault="006C5532" w:rsidP="00DE25F0">
            <w:pPr>
              <w:spacing w:after="0" w:line="240" w:lineRule="auto"/>
              <w:jc w:val="both"/>
              <w:rPr>
                <w:sz w:val="20"/>
                <w:szCs w:val="20"/>
              </w:rPr>
            </w:pPr>
            <w:r w:rsidRPr="00175304">
              <w:rPr>
                <w:sz w:val="20"/>
                <w:szCs w:val="20"/>
              </w:rPr>
              <w:t>5.8</w:t>
            </w:r>
          </w:p>
        </w:tc>
        <w:tc>
          <w:tcPr>
            <w:tcW w:w="1842" w:type="dxa"/>
            <w:gridSpan w:val="2"/>
            <w:shd w:val="clear" w:color="auto" w:fill="auto"/>
          </w:tcPr>
          <w:p w:rsidR="006C5532" w:rsidRPr="00175304" w:rsidRDefault="000C7C67" w:rsidP="00DE25F0">
            <w:pPr>
              <w:spacing w:after="0" w:line="240" w:lineRule="auto"/>
              <w:jc w:val="both"/>
              <w:rPr>
                <w:sz w:val="20"/>
                <w:szCs w:val="20"/>
              </w:rPr>
            </w:pPr>
            <w:r w:rsidRPr="00175304">
              <w:rPr>
                <w:color w:val="000000"/>
                <w:sz w:val="20"/>
                <w:szCs w:val="20"/>
                <w:shd w:val="clear" w:color="auto" w:fill="FFFFFF"/>
              </w:rPr>
              <w:t>Складовою частиною проекту землеустрою щодо встановлення і зміни меж населеного пункту 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tc>
        <w:tc>
          <w:tcPr>
            <w:tcW w:w="1421" w:type="dxa"/>
            <w:shd w:val="clear" w:color="auto" w:fill="auto"/>
            <w:vAlign w:val="center"/>
          </w:tcPr>
          <w:p w:rsidR="000A415E" w:rsidRDefault="000C7C67" w:rsidP="00DE25F0">
            <w:pPr>
              <w:pStyle w:val="3"/>
              <w:spacing w:before="0" w:beforeAutospacing="0" w:after="0" w:afterAutospacing="0"/>
              <w:jc w:val="both"/>
              <w:rPr>
                <w:b w:val="0"/>
                <w:sz w:val="20"/>
                <w:szCs w:val="20"/>
                <w:lang w:eastAsia="ru-RU"/>
              </w:rPr>
            </w:pPr>
            <w:r w:rsidRPr="00981F49">
              <w:rPr>
                <w:b w:val="0"/>
                <w:sz w:val="20"/>
                <w:szCs w:val="20"/>
                <w:lang w:eastAsia="ru-RU"/>
              </w:rPr>
              <w:t>Частина тринадцята</w:t>
            </w:r>
            <w:r w:rsidR="006C5532" w:rsidRPr="00981F49">
              <w:rPr>
                <w:b w:val="0"/>
                <w:sz w:val="20"/>
                <w:szCs w:val="20"/>
                <w:lang w:eastAsia="ru-RU"/>
              </w:rPr>
              <w:t xml:space="preserve"> статті 46 </w:t>
            </w:r>
            <w:r w:rsidRPr="00981F49">
              <w:rPr>
                <w:b w:val="0"/>
                <w:sz w:val="20"/>
                <w:szCs w:val="20"/>
                <w:lang w:eastAsia="ru-RU"/>
              </w:rPr>
              <w:t>ЗУ</w:t>
            </w:r>
          </w:p>
          <w:p w:rsidR="006C5532" w:rsidRPr="00981F49" w:rsidRDefault="006C5532"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p w:rsidR="0015564E" w:rsidRPr="00981F49" w:rsidRDefault="0015564E" w:rsidP="00DE25F0">
            <w:pPr>
              <w:pStyle w:val="3"/>
              <w:spacing w:before="0" w:beforeAutospacing="0" w:after="0" w:afterAutospacing="0"/>
              <w:jc w:val="both"/>
              <w:rPr>
                <w:b w:val="0"/>
                <w:sz w:val="20"/>
                <w:szCs w:val="20"/>
                <w:lang w:eastAsia="ru-RU"/>
              </w:rPr>
            </w:pPr>
          </w:p>
          <w:p w:rsidR="0015564E" w:rsidRPr="00981F49" w:rsidRDefault="0015564E" w:rsidP="00DE25F0">
            <w:pPr>
              <w:pStyle w:val="3"/>
              <w:spacing w:before="0" w:beforeAutospacing="0" w:after="0" w:afterAutospacing="0"/>
              <w:jc w:val="both"/>
              <w:rPr>
                <w:b w:val="0"/>
                <w:sz w:val="20"/>
                <w:szCs w:val="20"/>
                <w:lang w:eastAsia="ru-RU"/>
              </w:rPr>
            </w:pPr>
          </w:p>
          <w:p w:rsidR="0015564E" w:rsidRPr="00981F49" w:rsidRDefault="0015564E" w:rsidP="00DE25F0">
            <w:pPr>
              <w:pStyle w:val="3"/>
              <w:spacing w:before="0" w:beforeAutospacing="0" w:after="0" w:afterAutospacing="0"/>
              <w:jc w:val="both"/>
              <w:rPr>
                <w:b w:val="0"/>
                <w:sz w:val="20"/>
                <w:szCs w:val="20"/>
                <w:lang w:eastAsia="ru-RU"/>
              </w:rPr>
            </w:pPr>
          </w:p>
          <w:p w:rsidR="000C7C67" w:rsidRDefault="000C7C67" w:rsidP="00DE25F0">
            <w:pPr>
              <w:pStyle w:val="3"/>
              <w:spacing w:before="0" w:beforeAutospacing="0" w:after="0" w:afterAutospacing="0"/>
              <w:jc w:val="both"/>
              <w:rPr>
                <w:b w:val="0"/>
                <w:sz w:val="20"/>
                <w:szCs w:val="20"/>
                <w:lang w:eastAsia="ru-RU"/>
              </w:rPr>
            </w:pPr>
          </w:p>
          <w:p w:rsidR="000A415E" w:rsidRPr="00981F49" w:rsidRDefault="000A415E" w:rsidP="00DE25F0">
            <w:pPr>
              <w:pStyle w:val="3"/>
              <w:spacing w:before="0" w:beforeAutospacing="0" w:after="0" w:afterAutospacing="0"/>
              <w:jc w:val="both"/>
              <w:rPr>
                <w:b w:val="0"/>
                <w:sz w:val="20"/>
                <w:szCs w:val="20"/>
                <w:lang w:eastAsia="ru-RU"/>
              </w:rPr>
            </w:pPr>
          </w:p>
          <w:p w:rsidR="000C7C67" w:rsidRPr="00981F49" w:rsidRDefault="000C7C67"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6C5532" w:rsidRPr="00175304" w:rsidRDefault="000C7C67" w:rsidP="00DE25F0">
            <w:pPr>
              <w:spacing w:after="0" w:line="240" w:lineRule="auto"/>
              <w:jc w:val="both"/>
              <w:rPr>
                <w:sz w:val="20"/>
                <w:szCs w:val="20"/>
              </w:rPr>
            </w:pPr>
            <w:r w:rsidRPr="00175304">
              <w:rPr>
                <w:sz w:val="20"/>
                <w:szCs w:val="20"/>
              </w:rPr>
              <w:t>71.12</w:t>
            </w:r>
          </w:p>
        </w:tc>
        <w:tc>
          <w:tcPr>
            <w:tcW w:w="795" w:type="dxa"/>
            <w:shd w:val="clear" w:color="auto" w:fill="auto"/>
          </w:tcPr>
          <w:p w:rsidR="006C5532" w:rsidRPr="00175304" w:rsidRDefault="000C7C67" w:rsidP="00DE25F0">
            <w:pPr>
              <w:spacing w:after="0" w:line="240" w:lineRule="auto"/>
              <w:jc w:val="both"/>
              <w:rPr>
                <w:sz w:val="20"/>
                <w:szCs w:val="20"/>
              </w:rPr>
            </w:pPr>
            <w:r w:rsidRPr="00175304">
              <w:rPr>
                <w:sz w:val="20"/>
                <w:szCs w:val="20"/>
              </w:rPr>
              <w:t>03</w:t>
            </w:r>
          </w:p>
        </w:tc>
        <w:tc>
          <w:tcPr>
            <w:tcW w:w="1816" w:type="dxa"/>
            <w:shd w:val="clear" w:color="auto" w:fill="auto"/>
          </w:tcPr>
          <w:p w:rsidR="006C5532" w:rsidRPr="00175304" w:rsidRDefault="000C7C67" w:rsidP="00DE25F0">
            <w:pPr>
              <w:spacing w:after="0" w:line="240" w:lineRule="auto"/>
              <w:jc w:val="both"/>
              <w:rPr>
                <w:sz w:val="20"/>
                <w:szCs w:val="20"/>
              </w:rPr>
            </w:pPr>
            <w:r w:rsidRPr="00175304">
              <w:rPr>
                <w:sz w:val="20"/>
                <w:szCs w:val="20"/>
                <w:lang w:eastAsia="ru-RU"/>
              </w:rPr>
              <w:t>П</w:t>
            </w:r>
            <w:r w:rsidR="006C5532" w:rsidRPr="00175304">
              <w:rPr>
                <w:sz w:val="20"/>
                <w:szCs w:val="20"/>
                <w:lang w:eastAsia="ru-RU"/>
              </w:rPr>
              <w:t>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r w:rsidRPr="00175304">
              <w:rPr>
                <w:sz w:val="20"/>
                <w:szCs w:val="20"/>
                <w:lang w:eastAsia="ru-RU"/>
              </w:rPr>
              <w:t xml:space="preserve"> у проекті землеустрою щодо встановлення і зміни  меж населеного пункту відсутній </w:t>
            </w:r>
          </w:p>
        </w:tc>
        <w:tc>
          <w:tcPr>
            <w:tcW w:w="1466" w:type="dxa"/>
            <w:gridSpan w:val="2"/>
            <w:shd w:val="clear" w:color="auto" w:fill="auto"/>
          </w:tcPr>
          <w:p w:rsidR="006C5532" w:rsidRPr="00175304" w:rsidRDefault="000C7C67" w:rsidP="00DE25F0">
            <w:pPr>
              <w:spacing w:after="0" w:line="240" w:lineRule="auto"/>
              <w:jc w:val="both"/>
              <w:rPr>
                <w:sz w:val="20"/>
                <w:szCs w:val="20"/>
              </w:rPr>
            </w:pPr>
            <w:r w:rsidRPr="00175304">
              <w:rPr>
                <w:sz w:val="20"/>
                <w:szCs w:val="20"/>
              </w:rPr>
              <w:t>Відмова у затвердженні документації із землеустрою</w:t>
            </w:r>
          </w:p>
        </w:tc>
        <w:tc>
          <w:tcPr>
            <w:tcW w:w="1114" w:type="dxa"/>
            <w:shd w:val="clear" w:color="auto" w:fill="auto"/>
          </w:tcPr>
          <w:p w:rsidR="006C5532" w:rsidRPr="00175304" w:rsidRDefault="000C7C67" w:rsidP="00DE25F0">
            <w:pPr>
              <w:spacing w:after="0" w:line="240" w:lineRule="auto"/>
              <w:jc w:val="both"/>
              <w:rPr>
                <w:sz w:val="20"/>
                <w:szCs w:val="20"/>
              </w:rPr>
            </w:pPr>
            <w:r w:rsidRPr="00175304">
              <w:rPr>
                <w:sz w:val="20"/>
                <w:szCs w:val="20"/>
              </w:rPr>
              <w:t>4</w:t>
            </w:r>
          </w:p>
        </w:tc>
        <w:tc>
          <w:tcPr>
            <w:tcW w:w="1764" w:type="dxa"/>
            <w:shd w:val="clear" w:color="auto" w:fill="auto"/>
          </w:tcPr>
          <w:p w:rsidR="006C5532" w:rsidRPr="00981F49" w:rsidRDefault="000C7C6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Складовою частиною проекту </w:t>
            </w:r>
            <w:r w:rsidR="006C5532" w:rsidRPr="00981F49">
              <w:rPr>
                <w:b w:val="0"/>
                <w:sz w:val="20"/>
                <w:szCs w:val="20"/>
                <w:lang w:eastAsia="ru-RU"/>
              </w:rPr>
              <w:t>землеустрою щодо встановлення і зміни  меж населеного пункту 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tc>
        <w:tc>
          <w:tcPr>
            <w:tcW w:w="692" w:type="dxa"/>
            <w:shd w:val="clear" w:color="auto" w:fill="auto"/>
          </w:tcPr>
          <w:p w:rsidR="006C5532" w:rsidRPr="00175304" w:rsidRDefault="006C5532" w:rsidP="00DE25F0">
            <w:pPr>
              <w:spacing w:after="0" w:line="240" w:lineRule="auto"/>
              <w:jc w:val="both"/>
              <w:rPr>
                <w:sz w:val="20"/>
                <w:szCs w:val="20"/>
              </w:rPr>
            </w:pPr>
          </w:p>
        </w:tc>
      </w:tr>
      <w:tr w:rsidR="006C5532" w:rsidRPr="00175304" w:rsidTr="001911CC">
        <w:trPr>
          <w:jc w:val="center"/>
        </w:trPr>
        <w:tc>
          <w:tcPr>
            <w:tcW w:w="835" w:type="dxa"/>
            <w:gridSpan w:val="2"/>
            <w:shd w:val="clear" w:color="auto" w:fill="auto"/>
          </w:tcPr>
          <w:p w:rsidR="006C5532" w:rsidRPr="00175304" w:rsidRDefault="006C5532" w:rsidP="00DE25F0">
            <w:pPr>
              <w:spacing w:after="0" w:line="240" w:lineRule="auto"/>
              <w:jc w:val="both"/>
              <w:rPr>
                <w:sz w:val="20"/>
                <w:szCs w:val="20"/>
              </w:rPr>
            </w:pPr>
            <w:r w:rsidRPr="00175304">
              <w:rPr>
                <w:color w:val="000000"/>
                <w:sz w:val="20"/>
                <w:szCs w:val="20"/>
              </w:rPr>
              <w:t>5.9</w:t>
            </w:r>
          </w:p>
        </w:tc>
        <w:tc>
          <w:tcPr>
            <w:tcW w:w="1842" w:type="dxa"/>
            <w:gridSpan w:val="2"/>
            <w:shd w:val="clear" w:color="auto" w:fill="auto"/>
          </w:tcPr>
          <w:p w:rsidR="006C5532" w:rsidRPr="00175304" w:rsidRDefault="00674E2F" w:rsidP="00DE25F0">
            <w:pPr>
              <w:spacing w:after="0" w:line="240" w:lineRule="auto"/>
              <w:jc w:val="both"/>
              <w:rPr>
                <w:sz w:val="20"/>
                <w:szCs w:val="20"/>
              </w:rPr>
            </w:pPr>
            <w:r w:rsidRPr="00175304">
              <w:rPr>
                <w:color w:val="000000"/>
                <w:sz w:val="20"/>
                <w:szCs w:val="20"/>
                <w:shd w:val="clear" w:color="auto" w:fill="FFFFFF"/>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розробляються на підставі укладених договорів між замовниками документації із землеустрою та її розробниками</w:t>
            </w:r>
          </w:p>
        </w:tc>
        <w:tc>
          <w:tcPr>
            <w:tcW w:w="1421" w:type="dxa"/>
            <w:shd w:val="clear" w:color="auto" w:fill="auto"/>
            <w:vAlign w:val="center"/>
          </w:tcPr>
          <w:p w:rsidR="006C5532" w:rsidRPr="00175304" w:rsidRDefault="00674E2F" w:rsidP="00DE25F0">
            <w:pPr>
              <w:pStyle w:val="a5"/>
              <w:jc w:val="both"/>
              <w:rPr>
                <w:sz w:val="20"/>
                <w:szCs w:val="20"/>
                <w:lang w:val="uk-UA"/>
              </w:rPr>
            </w:pPr>
            <w:r w:rsidRPr="00175304">
              <w:rPr>
                <w:sz w:val="20"/>
                <w:szCs w:val="20"/>
                <w:lang w:val="uk-UA"/>
              </w:rPr>
              <w:t>Ч</w:t>
            </w:r>
            <w:r w:rsidR="006C5532" w:rsidRPr="00175304">
              <w:rPr>
                <w:sz w:val="20"/>
                <w:szCs w:val="20"/>
                <w:lang w:val="uk-UA"/>
              </w:rPr>
              <w:t>астина</w:t>
            </w:r>
          </w:p>
          <w:p w:rsidR="00CA7FC8" w:rsidRDefault="00674E2F" w:rsidP="00DE25F0">
            <w:pPr>
              <w:pStyle w:val="a5"/>
              <w:jc w:val="both"/>
              <w:rPr>
                <w:sz w:val="20"/>
                <w:szCs w:val="20"/>
                <w:lang w:val="uk-UA"/>
              </w:rPr>
            </w:pPr>
            <w:r w:rsidRPr="00175304">
              <w:rPr>
                <w:sz w:val="20"/>
                <w:szCs w:val="20"/>
                <w:lang w:val="uk-UA"/>
              </w:rPr>
              <w:t>третя статті 47</w:t>
            </w:r>
          </w:p>
          <w:p w:rsidR="006C5532" w:rsidRPr="00175304" w:rsidRDefault="00674E2F" w:rsidP="00DE25F0">
            <w:pPr>
              <w:pStyle w:val="a5"/>
              <w:jc w:val="both"/>
              <w:rPr>
                <w:sz w:val="20"/>
                <w:szCs w:val="20"/>
                <w:lang w:val="uk-UA"/>
              </w:rPr>
            </w:pPr>
            <w:r w:rsidRPr="00175304">
              <w:rPr>
                <w:sz w:val="20"/>
                <w:szCs w:val="20"/>
                <w:lang w:val="uk-UA"/>
              </w:rPr>
              <w:t>ЗУ</w:t>
            </w:r>
            <w:r w:rsidR="00CA7FC8">
              <w:rPr>
                <w:sz w:val="20"/>
                <w:szCs w:val="20"/>
                <w:lang w:val="uk-UA"/>
              </w:rPr>
              <w:t xml:space="preserve"> </w:t>
            </w:r>
            <w:r w:rsidR="006C5532" w:rsidRPr="00175304">
              <w:rPr>
                <w:sz w:val="20"/>
                <w:szCs w:val="20"/>
                <w:lang w:val="uk-UA"/>
              </w:rPr>
              <w:t>від 22.05.2003</w:t>
            </w:r>
          </w:p>
          <w:p w:rsidR="006C5532" w:rsidRPr="00175304" w:rsidRDefault="006C5532" w:rsidP="00DE25F0">
            <w:pPr>
              <w:pStyle w:val="a5"/>
              <w:jc w:val="both"/>
              <w:rPr>
                <w:sz w:val="20"/>
                <w:szCs w:val="20"/>
                <w:lang w:val="uk-UA"/>
              </w:rPr>
            </w:pPr>
            <w:r w:rsidRPr="00175304">
              <w:rPr>
                <w:sz w:val="20"/>
                <w:szCs w:val="20"/>
                <w:lang w:val="uk-UA"/>
              </w:rPr>
              <w:t>№ 858-IV</w:t>
            </w: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Default="00674E2F" w:rsidP="00DE25F0">
            <w:pPr>
              <w:pStyle w:val="a5"/>
              <w:jc w:val="both"/>
              <w:rPr>
                <w:sz w:val="20"/>
                <w:szCs w:val="20"/>
                <w:lang w:val="uk-UA"/>
              </w:rPr>
            </w:pPr>
          </w:p>
          <w:p w:rsidR="000A415E" w:rsidRPr="00175304" w:rsidRDefault="000A415E"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Default="00674E2F"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Default="00CA7FC8" w:rsidP="00DE25F0">
            <w:pPr>
              <w:pStyle w:val="a5"/>
              <w:jc w:val="both"/>
              <w:rPr>
                <w:sz w:val="20"/>
                <w:szCs w:val="20"/>
                <w:lang w:val="en-US"/>
              </w:rPr>
            </w:pPr>
          </w:p>
          <w:p w:rsidR="00CA7FC8" w:rsidRPr="00CA7FC8" w:rsidRDefault="00CA7FC8" w:rsidP="00DE25F0">
            <w:pPr>
              <w:pStyle w:val="a5"/>
              <w:jc w:val="both"/>
              <w:rPr>
                <w:sz w:val="20"/>
                <w:szCs w:val="20"/>
                <w:lang w:val="en-US"/>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p w:rsidR="00674E2F" w:rsidRPr="00175304" w:rsidRDefault="00674E2F" w:rsidP="00DE25F0">
            <w:pPr>
              <w:pStyle w:val="a5"/>
              <w:jc w:val="both"/>
              <w:rPr>
                <w:sz w:val="20"/>
                <w:szCs w:val="20"/>
                <w:lang w:val="uk-UA"/>
              </w:rPr>
            </w:pPr>
          </w:p>
        </w:tc>
        <w:tc>
          <w:tcPr>
            <w:tcW w:w="1556" w:type="dxa"/>
            <w:gridSpan w:val="2"/>
            <w:shd w:val="clear" w:color="auto" w:fill="auto"/>
          </w:tcPr>
          <w:p w:rsidR="006C5532" w:rsidRPr="00175304" w:rsidRDefault="00674E2F"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tc>
        <w:tc>
          <w:tcPr>
            <w:tcW w:w="794" w:type="dxa"/>
            <w:shd w:val="clear" w:color="auto" w:fill="auto"/>
          </w:tcPr>
          <w:p w:rsidR="006C5532" w:rsidRPr="00175304" w:rsidRDefault="00674E2F" w:rsidP="00DE25F0">
            <w:pPr>
              <w:spacing w:after="0" w:line="240" w:lineRule="auto"/>
              <w:jc w:val="both"/>
              <w:rPr>
                <w:sz w:val="20"/>
                <w:szCs w:val="20"/>
              </w:rPr>
            </w:pPr>
            <w:r w:rsidRPr="00175304">
              <w:rPr>
                <w:sz w:val="20"/>
                <w:szCs w:val="20"/>
              </w:rPr>
              <w:t>71.12</w:t>
            </w:r>
          </w:p>
        </w:tc>
        <w:tc>
          <w:tcPr>
            <w:tcW w:w="795" w:type="dxa"/>
            <w:shd w:val="clear" w:color="auto" w:fill="auto"/>
          </w:tcPr>
          <w:p w:rsidR="006C5532" w:rsidRPr="00175304" w:rsidRDefault="00674E2F" w:rsidP="00DE25F0">
            <w:pPr>
              <w:spacing w:after="0" w:line="240" w:lineRule="auto"/>
              <w:jc w:val="both"/>
              <w:rPr>
                <w:sz w:val="20"/>
                <w:szCs w:val="20"/>
              </w:rPr>
            </w:pPr>
            <w:r w:rsidRPr="00175304">
              <w:rPr>
                <w:sz w:val="20"/>
                <w:szCs w:val="20"/>
              </w:rPr>
              <w:t>03</w:t>
            </w:r>
          </w:p>
        </w:tc>
        <w:tc>
          <w:tcPr>
            <w:tcW w:w="1816" w:type="dxa"/>
            <w:tcBorders>
              <w:bottom w:val="single" w:sz="4" w:space="0" w:color="auto"/>
            </w:tcBorders>
            <w:shd w:val="clear" w:color="auto" w:fill="auto"/>
          </w:tcPr>
          <w:p w:rsidR="00674E2F" w:rsidRPr="00981F49" w:rsidRDefault="00674E2F"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розроблені без укладених договорів між замовниками документації із  землеустрою та її розробниками</w:t>
            </w:r>
          </w:p>
          <w:p w:rsidR="006C5532" w:rsidRPr="00175304" w:rsidRDefault="006C5532" w:rsidP="00DE25F0">
            <w:pPr>
              <w:spacing w:after="0" w:line="240" w:lineRule="auto"/>
              <w:jc w:val="both"/>
              <w:rPr>
                <w:sz w:val="20"/>
                <w:szCs w:val="20"/>
              </w:rPr>
            </w:pPr>
          </w:p>
        </w:tc>
        <w:tc>
          <w:tcPr>
            <w:tcW w:w="1466" w:type="dxa"/>
            <w:gridSpan w:val="2"/>
            <w:shd w:val="clear" w:color="auto" w:fill="auto"/>
          </w:tcPr>
          <w:p w:rsidR="006C5532" w:rsidRPr="00175304" w:rsidRDefault="00674E2F"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землеустроюта її розробниками (у тому числі і судові спори)</w:t>
            </w:r>
          </w:p>
        </w:tc>
        <w:tc>
          <w:tcPr>
            <w:tcW w:w="1114" w:type="dxa"/>
            <w:shd w:val="clear" w:color="auto" w:fill="auto"/>
          </w:tcPr>
          <w:p w:rsidR="006C5532" w:rsidRPr="00175304" w:rsidRDefault="00674E2F" w:rsidP="00DE25F0">
            <w:pPr>
              <w:spacing w:after="0" w:line="240" w:lineRule="auto"/>
              <w:jc w:val="both"/>
              <w:rPr>
                <w:sz w:val="20"/>
                <w:szCs w:val="20"/>
              </w:rPr>
            </w:pPr>
            <w:r w:rsidRPr="00175304">
              <w:rPr>
                <w:sz w:val="20"/>
                <w:szCs w:val="20"/>
              </w:rPr>
              <w:t>3</w:t>
            </w:r>
          </w:p>
        </w:tc>
        <w:tc>
          <w:tcPr>
            <w:tcW w:w="1764" w:type="dxa"/>
            <w:shd w:val="clear" w:color="auto" w:fill="auto"/>
          </w:tcPr>
          <w:p w:rsidR="006C5532" w:rsidRPr="00981F49" w:rsidRDefault="006C553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w:t>
            </w:r>
            <w:r w:rsidR="00674E2F" w:rsidRPr="00981F49">
              <w:rPr>
                <w:b w:val="0"/>
                <w:sz w:val="20"/>
                <w:szCs w:val="20"/>
                <w:lang w:eastAsia="ru-RU"/>
              </w:rPr>
              <w:t xml:space="preserve">емлеустрою щодо  організації і </w:t>
            </w:r>
            <w:r w:rsidRPr="00981F49">
              <w:rPr>
                <w:b w:val="0"/>
                <w:sz w:val="20"/>
                <w:szCs w:val="20"/>
                <w:lang w:eastAsia="ru-RU"/>
              </w:rPr>
              <w:t xml:space="preserve">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w:t>
            </w:r>
            <w:r w:rsidR="00674E2F" w:rsidRPr="00981F49">
              <w:rPr>
                <w:b w:val="0"/>
                <w:sz w:val="20"/>
                <w:szCs w:val="20"/>
                <w:lang w:eastAsia="ru-RU"/>
              </w:rPr>
              <w:t>обмежень у використанні зе</w:t>
            </w:r>
            <w:r w:rsidR="00CA7FC8" w:rsidRPr="00981F49">
              <w:rPr>
                <w:b w:val="0"/>
                <w:sz w:val="20"/>
                <w:szCs w:val="20"/>
                <w:lang w:eastAsia="ru-RU"/>
              </w:rPr>
              <w:t>-</w:t>
            </w:r>
            <w:r w:rsidR="00674E2F" w:rsidRPr="00981F49">
              <w:rPr>
                <w:b w:val="0"/>
                <w:sz w:val="20"/>
                <w:szCs w:val="20"/>
                <w:lang w:eastAsia="ru-RU"/>
              </w:rPr>
              <w:t xml:space="preserve">мель </w:t>
            </w:r>
            <w:r w:rsidRPr="00981F49">
              <w:rPr>
                <w:b w:val="0"/>
                <w:sz w:val="20"/>
                <w:szCs w:val="20"/>
                <w:lang w:eastAsia="ru-RU"/>
              </w:rPr>
              <w:t>та їх режимоутворюючих об’єктів розроблені на</w:t>
            </w:r>
            <w:r w:rsidR="00CA7FC8" w:rsidRPr="00981F49">
              <w:rPr>
                <w:b w:val="0"/>
                <w:sz w:val="20"/>
                <w:szCs w:val="20"/>
                <w:lang w:eastAsia="ru-RU"/>
              </w:rPr>
              <w:t xml:space="preserve"> </w:t>
            </w:r>
            <w:r w:rsidRPr="00981F49">
              <w:rPr>
                <w:b w:val="0"/>
                <w:sz w:val="20"/>
                <w:szCs w:val="20"/>
                <w:lang w:eastAsia="ru-RU"/>
              </w:rPr>
              <w:t>під</w:t>
            </w:r>
            <w:r w:rsidR="00674E2F" w:rsidRPr="00981F49">
              <w:rPr>
                <w:b w:val="0"/>
                <w:sz w:val="20"/>
                <w:szCs w:val="20"/>
                <w:lang w:eastAsia="ru-RU"/>
              </w:rPr>
              <w:t xml:space="preserve">ставі укладених договорів між </w:t>
            </w:r>
            <w:r w:rsidRPr="00981F49">
              <w:rPr>
                <w:b w:val="0"/>
                <w:sz w:val="20"/>
                <w:szCs w:val="20"/>
                <w:lang w:eastAsia="ru-RU"/>
              </w:rPr>
              <w:t>замовниками документації із  землеустрою та її розробниками</w:t>
            </w:r>
          </w:p>
          <w:p w:rsidR="006C5532" w:rsidRPr="00981F49" w:rsidRDefault="006C553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6C5532" w:rsidRPr="00175304" w:rsidRDefault="006C5532" w:rsidP="00DE25F0">
            <w:pPr>
              <w:spacing w:after="0" w:line="240" w:lineRule="auto"/>
              <w:jc w:val="both"/>
              <w:rPr>
                <w:sz w:val="20"/>
                <w:szCs w:val="20"/>
              </w:rPr>
            </w:pPr>
          </w:p>
        </w:tc>
      </w:tr>
      <w:tr w:rsidR="00E12FD2" w:rsidRPr="00175304" w:rsidTr="001911CC">
        <w:trPr>
          <w:trHeight w:val="845"/>
          <w:jc w:val="center"/>
        </w:trPr>
        <w:tc>
          <w:tcPr>
            <w:tcW w:w="835" w:type="dxa"/>
            <w:gridSpan w:val="2"/>
            <w:shd w:val="clear" w:color="auto" w:fill="auto"/>
          </w:tcPr>
          <w:p w:rsidR="00E12FD2" w:rsidRPr="00175304" w:rsidRDefault="00E12FD2" w:rsidP="00DE25F0">
            <w:pPr>
              <w:spacing w:after="0" w:line="240" w:lineRule="auto"/>
              <w:jc w:val="both"/>
              <w:rPr>
                <w:sz w:val="20"/>
                <w:szCs w:val="20"/>
              </w:rPr>
            </w:pPr>
            <w:r w:rsidRPr="00175304">
              <w:rPr>
                <w:sz w:val="20"/>
                <w:szCs w:val="20"/>
              </w:rPr>
              <w:t>5.10</w:t>
            </w:r>
          </w:p>
        </w:tc>
        <w:tc>
          <w:tcPr>
            <w:tcW w:w="1842" w:type="dxa"/>
            <w:gridSpan w:val="2"/>
            <w:shd w:val="clear" w:color="auto" w:fill="auto"/>
          </w:tcPr>
          <w:p w:rsidR="00E12FD2" w:rsidRPr="00981F49" w:rsidRDefault="00E12FD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включають:</w:t>
            </w:r>
          </w:p>
          <w:p w:rsidR="00E12FD2" w:rsidRPr="00175304" w:rsidRDefault="00E12FD2" w:rsidP="00DE25F0">
            <w:pPr>
              <w:spacing w:after="0" w:line="240" w:lineRule="auto"/>
              <w:jc w:val="both"/>
              <w:rPr>
                <w:sz w:val="20"/>
                <w:szCs w:val="20"/>
              </w:rPr>
            </w:pPr>
          </w:p>
        </w:tc>
        <w:tc>
          <w:tcPr>
            <w:tcW w:w="1421" w:type="dxa"/>
            <w:tcBorders>
              <w:tl2br w:val="single" w:sz="4" w:space="0" w:color="auto"/>
              <w:tr2bl w:val="single" w:sz="4" w:space="0" w:color="auto"/>
            </w:tcBorders>
            <w:shd w:val="clear" w:color="auto" w:fill="auto"/>
            <w:vAlign w:val="center"/>
          </w:tcPr>
          <w:p w:rsidR="006E7263" w:rsidRPr="00981F49" w:rsidRDefault="006E7263" w:rsidP="00DE25F0">
            <w:pPr>
              <w:pStyle w:val="3"/>
              <w:spacing w:before="0" w:beforeAutospacing="0" w:after="0" w:afterAutospacing="0"/>
              <w:jc w:val="both"/>
              <w:rPr>
                <w:b w:val="0"/>
                <w:sz w:val="20"/>
                <w:szCs w:val="20"/>
                <w:lang w:eastAsia="ru-RU"/>
              </w:rPr>
            </w:pPr>
          </w:p>
          <w:p w:rsidR="00E12FD2" w:rsidRPr="00981F49" w:rsidRDefault="00E12FD2" w:rsidP="00DE25F0">
            <w:pPr>
              <w:pStyle w:val="3"/>
              <w:spacing w:before="0" w:beforeAutospacing="0" w:after="0" w:afterAutospacing="0"/>
              <w:jc w:val="both"/>
              <w:rPr>
                <w:sz w:val="20"/>
                <w:szCs w:val="20"/>
              </w:rPr>
            </w:pPr>
          </w:p>
        </w:tc>
        <w:tc>
          <w:tcPr>
            <w:tcW w:w="1556" w:type="dxa"/>
            <w:gridSpan w:val="2"/>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816" w:type="dxa"/>
            <w:shd w:val="clear" w:color="auto" w:fill="auto"/>
          </w:tcPr>
          <w:p w:rsidR="00E12FD2" w:rsidRPr="000A415E" w:rsidRDefault="00E12FD2" w:rsidP="000A415E">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w:t>
            </w:r>
            <w:r w:rsidR="000A415E">
              <w:rPr>
                <w:b w:val="0"/>
                <w:sz w:val="20"/>
                <w:szCs w:val="20"/>
                <w:lang w:eastAsia="ru-RU"/>
              </w:rPr>
              <w:t xml:space="preserve">го фонду та водоохоронних зон, обмежень у використанні земель </w:t>
            </w:r>
            <w:r w:rsidRPr="00981F49">
              <w:rPr>
                <w:b w:val="0"/>
                <w:sz w:val="20"/>
                <w:szCs w:val="20"/>
                <w:lang w:eastAsia="ru-RU"/>
              </w:rPr>
              <w:t>та їх режимоутворюючих об’єктів не включають:</w:t>
            </w:r>
          </w:p>
        </w:tc>
        <w:tc>
          <w:tcPr>
            <w:tcW w:w="1466" w:type="dxa"/>
            <w:gridSpan w:val="2"/>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764" w:type="dxa"/>
            <w:shd w:val="clear" w:color="auto" w:fill="auto"/>
          </w:tcPr>
          <w:p w:rsidR="00E12FD2" w:rsidRPr="00981F49" w:rsidRDefault="00E12FD2" w:rsidP="000A415E">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включають:</w:t>
            </w:r>
          </w:p>
        </w:tc>
        <w:tc>
          <w:tcPr>
            <w:tcW w:w="692" w:type="dxa"/>
            <w:shd w:val="clear" w:color="auto" w:fill="auto"/>
          </w:tcPr>
          <w:p w:rsidR="00E12FD2" w:rsidRPr="00175304" w:rsidRDefault="00E12FD2" w:rsidP="00DE25F0">
            <w:pPr>
              <w:spacing w:after="0" w:line="240" w:lineRule="auto"/>
              <w:jc w:val="both"/>
              <w:rPr>
                <w:sz w:val="20"/>
                <w:szCs w:val="20"/>
              </w:rPr>
            </w:pPr>
          </w:p>
        </w:tc>
      </w:tr>
      <w:tr w:rsidR="00C63B07" w:rsidRPr="00175304" w:rsidTr="001911CC">
        <w:trPr>
          <w:trHeight w:val="2088"/>
          <w:jc w:val="center"/>
        </w:trPr>
        <w:tc>
          <w:tcPr>
            <w:tcW w:w="835" w:type="dxa"/>
            <w:gridSpan w:val="2"/>
            <w:shd w:val="clear" w:color="auto" w:fill="auto"/>
          </w:tcPr>
          <w:p w:rsidR="00C63B07" w:rsidRPr="0015564E" w:rsidRDefault="00C63B07" w:rsidP="00DE25F0">
            <w:pPr>
              <w:spacing w:after="0" w:line="240" w:lineRule="auto"/>
              <w:jc w:val="both"/>
              <w:rPr>
                <w:sz w:val="20"/>
                <w:szCs w:val="20"/>
              </w:rPr>
            </w:pPr>
            <w:r w:rsidRPr="0015564E">
              <w:rPr>
                <w:sz w:val="20"/>
                <w:szCs w:val="20"/>
                <w:lang w:eastAsia="ru-RU"/>
              </w:rPr>
              <w:t>5.10.1</w:t>
            </w:r>
          </w:p>
        </w:tc>
        <w:tc>
          <w:tcPr>
            <w:tcW w:w="1842" w:type="dxa"/>
            <w:gridSpan w:val="2"/>
            <w:tcBorders>
              <w:bottom w:val="single" w:sz="4" w:space="0" w:color="auto"/>
            </w:tcBorders>
            <w:shd w:val="clear" w:color="auto" w:fill="auto"/>
          </w:tcPr>
          <w:p w:rsidR="00C63B07" w:rsidRPr="0015564E" w:rsidRDefault="00C63B07" w:rsidP="00DE25F0">
            <w:pPr>
              <w:spacing w:after="0" w:line="240" w:lineRule="auto"/>
              <w:jc w:val="both"/>
              <w:rPr>
                <w:sz w:val="20"/>
                <w:szCs w:val="20"/>
              </w:rPr>
            </w:pPr>
            <w:r w:rsidRPr="0015564E">
              <w:rPr>
                <w:sz w:val="20"/>
                <w:szCs w:val="20"/>
              </w:rPr>
              <w:t>завдання на складання проекту землеустрою</w:t>
            </w:r>
          </w:p>
        </w:tc>
        <w:tc>
          <w:tcPr>
            <w:tcW w:w="1421" w:type="dxa"/>
            <w:vMerge w:val="restart"/>
            <w:shd w:val="clear" w:color="auto" w:fill="auto"/>
            <w:vAlign w:val="center"/>
          </w:tcPr>
          <w:p w:rsidR="00866EC3" w:rsidRDefault="00C63B07" w:rsidP="00DE25F0">
            <w:pPr>
              <w:pStyle w:val="3"/>
              <w:spacing w:before="0" w:beforeAutospacing="0" w:after="0" w:afterAutospacing="0"/>
              <w:jc w:val="both"/>
              <w:rPr>
                <w:b w:val="0"/>
                <w:sz w:val="20"/>
                <w:szCs w:val="20"/>
                <w:lang w:eastAsia="ru-RU"/>
              </w:rPr>
            </w:pPr>
            <w:r w:rsidRPr="00981F49">
              <w:rPr>
                <w:b w:val="0"/>
                <w:sz w:val="20"/>
                <w:szCs w:val="20"/>
                <w:lang w:eastAsia="ru-RU"/>
              </w:rPr>
              <w:t>Частина п</w:t>
            </w:r>
            <w:r w:rsidRPr="00DE25F0">
              <w:rPr>
                <w:b w:val="0"/>
                <w:sz w:val="20"/>
                <w:szCs w:val="20"/>
                <w:lang w:val="ru-RU" w:eastAsia="ru-RU"/>
              </w:rPr>
              <w:t>’</w:t>
            </w:r>
            <w:r w:rsidR="00866EC3">
              <w:rPr>
                <w:b w:val="0"/>
                <w:sz w:val="20"/>
                <w:szCs w:val="20"/>
                <w:lang w:eastAsia="ru-RU"/>
              </w:rPr>
              <w:t xml:space="preserve">ята статті 47 </w:t>
            </w:r>
            <w:r w:rsidRPr="00981F49">
              <w:rPr>
                <w:b w:val="0"/>
                <w:sz w:val="20"/>
                <w:szCs w:val="20"/>
                <w:lang w:eastAsia="ru-RU"/>
              </w:rPr>
              <w:t xml:space="preserve">ЗУ </w:t>
            </w:r>
          </w:p>
          <w:p w:rsidR="00C63B07" w:rsidRPr="00981F49" w:rsidRDefault="00C63B07"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w:t>
            </w:r>
          </w:p>
          <w:p w:rsidR="00C63B07" w:rsidRDefault="00C63B07" w:rsidP="00DE25F0">
            <w:pPr>
              <w:pStyle w:val="a5"/>
              <w:jc w:val="both"/>
              <w:rPr>
                <w:sz w:val="20"/>
                <w:szCs w:val="20"/>
                <w:lang w:val="uk-UA"/>
              </w:rPr>
            </w:pPr>
            <w:r w:rsidRPr="00175304">
              <w:rPr>
                <w:sz w:val="20"/>
                <w:szCs w:val="20"/>
                <w:lang w:val="uk-UA"/>
              </w:rPr>
              <w:t>№ 858-IV</w:t>
            </w: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C63B07" w:rsidRDefault="00C63B07"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0A415E" w:rsidRDefault="000A415E" w:rsidP="00DE25F0">
            <w:pPr>
              <w:pStyle w:val="a5"/>
              <w:jc w:val="both"/>
              <w:rPr>
                <w:sz w:val="20"/>
                <w:szCs w:val="20"/>
                <w:lang w:val="uk-UA"/>
              </w:rPr>
            </w:pPr>
          </w:p>
          <w:p w:rsidR="00C63B07" w:rsidRDefault="00C63B07" w:rsidP="00DE25F0">
            <w:pPr>
              <w:pStyle w:val="a5"/>
              <w:jc w:val="both"/>
              <w:rPr>
                <w:sz w:val="20"/>
                <w:szCs w:val="20"/>
                <w:lang w:val="uk-UA"/>
              </w:rPr>
            </w:pPr>
          </w:p>
          <w:p w:rsidR="00C63B07" w:rsidRPr="0015564E" w:rsidRDefault="00C63B07" w:rsidP="00DE25F0">
            <w:pPr>
              <w:pStyle w:val="a5"/>
              <w:jc w:val="both"/>
              <w:rPr>
                <w:b/>
                <w:sz w:val="20"/>
                <w:szCs w:val="20"/>
              </w:rPr>
            </w:pPr>
          </w:p>
        </w:tc>
        <w:tc>
          <w:tcPr>
            <w:tcW w:w="1556" w:type="dxa"/>
            <w:gridSpan w:val="2"/>
            <w:vMerge w:val="restart"/>
            <w:shd w:val="clear" w:color="auto" w:fill="auto"/>
          </w:tcPr>
          <w:p w:rsidR="00C63B07" w:rsidRDefault="00C63B07" w:rsidP="00DE25F0">
            <w:pPr>
              <w:spacing w:after="0" w:line="240" w:lineRule="auto"/>
              <w:jc w:val="both"/>
              <w:rPr>
                <w:sz w:val="20"/>
                <w:szCs w:val="20"/>
              </w:rPr>
            </w:pPr>
            <w:r w:rsidRPr="00175304">
              <w:rPr>
                <w:sz w:val="20"/>
                <w:szCs w:val="20"/>
                <w:lang w:val="ru-RU"/>
              </w:rPr>
              <w:t xml:space="preserve">Документація </w:t>
            </w:r>
            <w:r w:rsidRPr="00175304">
              <w:rPr>
                <w:sz w:val="20"/>
                <w:szCs w:val="20"/>
              </w:rPr>
              <w:t>із землеустрою</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794" w:type="dxa"/>
            <w:vMerge w:val="restart"/>
            <w:shd w:val="clear" w:color="auto" w:fill="auto"/>
          </w:tcPr>
          <w:p w:rsidR="00C63B07" w:rsidRDefault="00C63B07" w:rsidP="00DE25F0">
            <w:pPr>
              <w:spacing w:after="0" w:line="240" w:lineRule="auto"/>
              <w:jc w:val="both"/>
              <w:rPr>
                <w:sz w:val="20"/>
                <w:szCs w:val="20"/>
              </w:rPr>
            </w:pPr>
            <w:r>
              <w:rPr>
                <w:sz w:val="20"/>
                <w:szCs w:val="20"/>
              </w:rPr>
              <w:t>71.12</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795" w:type="dxa"/>
            <w:vMerge w:val="restart"/>
            <w:shd w:val="clear" w:color="auto" w:fill="auto"/>
          </w:tcPr>
          <w:p w:rsidR="00C63B07" w:rsidRDefault="00C63B07" w:rsidP="00DE25F0">
            <w:pPr>
              <w:spacing w:after="0" w:line="240" w:lineRule="auto"/>
              <w:jc w:val="both"/>
              <w:rPr>
                <w:sz w:val="20"/>
                <w:szCs w:val="20"/>
              </w:rPr>
            </w:pPr>
            <w:r>
              <w:rPr>
                <w:sz w:val="20"/>
                <w:szCs w:val="20"/>
              </w:rPr>
              <w:t>03</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rPr>
            </w:pPr>
            <w:r w:rsidRPr="00981F49">
              <w:rPr>
                <w:b w:val="0"/>
                <w:sz w:val="20"/>
                <w:szCs w:val="20"/>
              </w:rPr>
              <w:t>завдання на складання проекту землеустрою</w:t>
            </w:r>
          </w:p>
        </w:tc>
        <w:tc>
          <w:tcPr>
            <w:tcW w:w="1466" w:type="dxa"/>
            <w:gridSpan w:val="2"/>
            <w:vMerge w:val="restart"/>
            <w:shd w:val="clear" w:color="auto" w:fill="auto"/>
          </w:tcPr>
          <w:p w:rsidR="00C63B07" w:rsidRDefault="00C63B07" w:rsidP="00DE25F0">
            <w:pPr>
              <w:spacing w:after="0" w:line="240" w:lineRule="auto"/>
              <w:jc w:val="both"/>
              <w:rPr>
                <w:sz w:val="20"/>
                <w:szCs w:val="20"/>
              </w:rPr>
            </w:pPr>
            <w:r w:rsidRPr="00175304">
              <w:rPr>
                <w:sz w:val="20"/>
                <w:szCs w:val="20"/>
              </w:rPr>
              <w:t>Відмова у затвердженні документації із землеустрою</w:t>
            </w: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Default="00C63B07" w:rsidP="00DE25F0">
            <w:pPr>
              <w:spacing w:after="0" w:line="240" w:lineRule="auto"/>
              <w:jc w:val="both"/>
              <w:rPr>
                <w:sz w:val="20"/>
                <w:szCs w:val="20"/>
              </w:rPr>
            </w:pPr>
          </w:p>
          <w:p w:rsidR="00C63B07" w:rsidRPr="0015564E" w:rsidRDefault="00C63B07" w:rsidP="00DE25F0">
            <w:pPr>
              <w:spacing w:after="0" w:line="240" w:lineRule="auto"/>
              <w:jc w:val="both"/>
              <w:rPr>
                <w:sz w:val="20"/>
                <w:szCs w:val="20"/>
              </w:rPr>
            </w:pPr>
          </w:p>
        </w:tc>
        <w:tc>
          <w:tcPr>
            <w:tcW w:w="1114" w:type="dxa"/>
            <w:vMerge w:val="restart"/>
            <w:shd w:val="clear" w:color="auto" w:fill="auto"/>
          </w:tcPr>
          <w:p w:rsidR="00C63B07" w:rsidRPr="0015564E" w:rsidRDefault="00C63B07" w:rsidP="00DE25F0">
            <w:pPr>
              <w:spacing w:after="0" w:line="240" w:lineRule="auto"/>
              <w:jc w:val="both"/>
              <w:rPr>
                <w:sz w:val="20"/>
                <w:szCs w:val="20"/>
              </w:rPr>
            </w:pPr>
            <w:r>
              <w:rPr>
                <w:sz w:val="20"/>
                <w:szCs w:val="20"/>
              </w:rPr>
              <w:t>4</w:t>
            </w: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jc w:val="center"/>
        </w:trPr>
        <w:tc>
          <w:tcPr>
            <w:tcW w:w="835" w:type="dxa"/>
            <w:gridSpan w:val="2"/>
            <w:shd w:val="clear" w:color="auto" w:fill="auto"/>
          </w:tcPr>
          <w:p w:rsidR="00C63B07" w:rsidRPr="0015564E" w:rsidRDefault="00C63B07" w:rsidP="00DE25F0">
            <w:pPr>
              <w:spacing w:after="0" w:line="240" w:lineRule="auto"/>
              <w:jc w:val="both"/>
              <w:rPr>
                <w:sz w:val="20"/>
                <w:szCs w:val="20"/>
              </w:rPr>
            </w:pPr>
            <w:r w:rsidRPr="0015564E">
              <w:rPr>
                <w:sz w:val="20"/>
                <w:szCs w:val="20"/>
                <w:lang w:eastAsia="ru-RU"/>
              </w:rPr>
              <w:t>5.10.2</w:t>
            </w:r>
          </w:p>
        </w:tc>
        <w:tc>
          <w:tcPr>
            <w:tcW w:w="1842" w:type="dxa"/>
            <w:gridSpan w:val="2"/>
            <w:shd w:val="clear" w:color="auto" w:fill="auto"/>
          </w:tcPr>
          <w:p w:rsidR="00C63B07" w:rsidRPr="0015564E" w:rsidRDefault="00C63B07" w:rsidP="00DE25F0">
            <w:pPr>
              <w:spacing w:after="0" w:line="240" w:lineRule="auto"/>
              <w:jc w:val="both"/>
              <w:rPr>
                <w:sz w:val="20"/>
                <w:szCs w:val="20"/>
              </w:rPr>
            </w:pPr>
            <w:r w:rsidRPr="0015564E">
              <w:rPr>
                <w:sz w:val="20"/>
                <w:szCs w:val="20"/>
              </w:rPr>
              <w:t>пояснювальну записку</w:t>
            </w:r>
          </w:p>
        </w:tc>
        <w:tc>
          <w:tcPr>
            <w:tcW w:w="1421" w:type="dxa"/>
            <w:vMerge/>
            <w:shd w:val="clear" w:color="auto" w:fill="auto"/>
          </w:tcPr>
          <w:p w:rsidR="00C63B07" w:rsidRPr="0015564E" w:rsidRDefault="00C63B07" w:rsidP="00DE25F0">
            <w:pPr>
              <w:spacing w:after="0" w:line="240" w:lineRule="auto"/>
              <w:jc w:val="both"/>
              <w:rPr>
                <w:sz w:val="20"/>
                <w:szCs w:val="20"/>
              </w:rPr>
            </w:pPr>
          </w:p>
        </w:tc>
        <w:tc>
          <w:tcPr>
            <w:tcW w:w="1556" w:type="dxa"/>
            <w:gridSpan w:val="2"/>
            <w:vMerge/>
            <w:shd w:val="clear" w:color="auto" w:fill="auto"/>
          </w:tcPr>
          <w:p w:rsidR="00C63B07" w:rsidRPr="0015564E" w:rsidRDefault="00C63B07" w:rsidP="00DE25F0">
            <w:pPr>
              <w:spacing w:after="0" w:line="240" w:lineRule="auto"/>
              <w:jc w:val="both"/>
              <w:rPr>
                <w:sz w:val="20"/>
                <w:szCs w:val="20"/>
              </w:rPr>
            </w:pPr>
          </w:p>
        </w:tc>
        <w:tc>
          <w:tcPr>
            <w:tcW w:w="794" w:type="dxa"/>
            <w:vMerge/>
            <w:shd w:val="clear" w:color="auto" w:fill="auto"/>
          </w:tcPr>
          <w:p w:rsidR="00C63B07" w:rsidRPr="0015564E" w:rsidRDefault="00C63B07" w:rsidP="00DE25F0">
            <w:pPr>
              <w:spacing w:after="0" w:line="240" w:lineRule="auto"/>
              <w:jc w:val="both"/>
              <w:rPr>
                <w:sz w:val="20"/>
                <w:szCs w:val="20"/>
              </w:rPr>
            </w:pPr>
          </w:p>
        </w:tc>
        <w:tc>
          <w:tcPr>
            <w:tcW w:w="795" w:type="dxa"/>
            <w:vMerge/>
            <w:shd w:val="clear" w:color="auto" w:fill="auto"/>
          </w:tcPr>
          <w:p w:rsidR="00C63B07" w:rsidRPr="0015564E" w:rsidRDefault="00C63B07" w:rsidP="00DE25F0">
            <w:pPr>
              <w:spacing w:after="0" w:line="240" w:lineRule="auto"/>
              <w:jc w:val="both"/>
              <w:rPr>
                <w:sz w:val="20"/>
                <w:szCs w:val="20"/>
              </w:rPr>
            </w:pPr>
          </w:p>
        </w:tc>
        <w:tc>
          <w:tcPr>
            <w:tcW w:w="1816" w:type="dxa"/>
            <w:shd w:val="clear" w:color="auto" w:fill="auto"/>
          </w:tcPr>
          <w:p w:rsidR="00C63B07" w:rsidRPr="0015564E" w:rsidRDefault="00C63B07" w:rsidP="00DE25F0">
            <w:pPr>
              <w:spacing w:after="0" w:line="240" w:lineRule="auto"/>
              <w:jc w:val="both"/>
              <w:rPr>
                <w:sz w:val="20"/>
                <w:szCs w:val="20"/>
              </w:rPr>
            </w:pPr>
            <w:r w:rsidRPr="0015564E">
              <w:rPr>
                <w:sz w:val="20"/>
                <w:szCs w:val="20"/>
              </w:rPr>
              <w:t>пояснювальну записку</w:t>
            </w:r>
          </w:p>
        </w:tc>
        <w:tc>
          <w:tcPr>
            <w:tcW w:w="1466" w:type="dxa"/>
            <w:gridSpan w:val="2"/>
            <w:vMerge/>
            <w:shd w:val="clear" w:color="auto" w:fill="auto"/>
          </w:tcPr>
          <w:p w:rsidR="00C63B07" w:rsidRPr="0015564E" w:rsidRDefault="00C63B07" w:rsidP="00DE25F0">
            <w:pPr>
              <w:spacing w:after="0" w:line="240" w:lineRule="auto"/>
              <w:jc w:val="both"/>
              <w:rPr>
                <w:sz w:val="20"/>
                <w:szCs w:val="20"/>
              </w:rPr>
            </w:pPr>
          </w:p>
        </w:tc>
        <w:tc>
          <w:tcPr>
            <w:tcW w:w="1114" w:type="dxa"/>
            <w:vMerge/>
            <w:shd w:val="clear" w:color="auto" w:fill="auto"/>
          </w:tcPr>
          <w:p w:rsidR="00C63B07" w:rsidRPr="0015564E"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4955"/>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5.10.3</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характеристику території із встановленням режиму використання земель природно-запо</w:t>
            </w:r>
            <w:r>
              <w:rPr>
                <w:sz w:val="20"/>
                <w:szCs w:val="20"/>
              </w:rPr>
              <w:t>-</w:t>
            </w:r>
            <w:r w:rsidRPr="00175304">
              <w:rPr>
                <w:sz w:val="20"/>
                <w:szCs w:val="20"/>
              </w:rPr>
              <w:t>відного фонду та іншого природоохоронного призначення, оз</w:t>
            </w:r>
            <w:r w:rsidR="000A415E">
              <w:rPr>
                <w:sz w:val="20"/>
                <w:szCs w:val="20"/>
              </w:rPr>
              <w:t>-</w:t>
            </w:r>
            <w:r w:rsidRPr="00175304">
              <w:rPr>
                <w:sz w:val="20"/>
                <w:szCs w:val="20"/>
              </w:rPr>
              <w:t xml:space="preserve">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w:t>
            </w:r>
            <w:r w:rsidR="000A415E">
              <w:rPr>
                <w:sz w:val="20"/>
                <w:szCs w:val="20"/>
              </w:rPr>
              <w:t>та їх режимоутворюючих об’єктів</w:t>
            </w:r>
          </w:p>
        </w:tc>
        <w:tc>
          <w:tcPr>
            <w:tcW w:w="1421" w:type="dxa"/>
            <w:vMerge/>
            <w:shd w:val="clear" w:color="auto" w:fill="auto"/>
            <w:vAlign w:val="center"/>
          </w:tcPr>
          <w:p w:rsidR="00C63B07" w:rsidRPr="00981F49" w:rsidRDefault="00C63B07"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845"/>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5.10.4</w:t>
            </w:r>
          </w:p>
        </w:tc>
        <w:tc>
          <w:tcPr>
            <w:tcW w:w="1842" w:type="dxa"/>
            <w:gridSpan w:val="2"/>
            <w:shd w:val="clear" w:color="auto" w:fill="auto"/>
          </w:tcPr>
          <w:p w:rsidR="00C63B07" w:rsidRDefault="00C63B07" w:rsidP="00DE25F0">
            <w:pPr>
              <w:spacing w:after="0" w:line="240" w:lineRule="auto"/>
              <w:jc w:val="both"/>
              <w:rPr>
                <w:sz w:val="20"/>
                <w:szCs w:val="20"/>
              </w:rPr>
            </w:pPr>
            <w:r w:rsidRPr="00175304">
              <w:rPr>
                <w:sz w:val="20"/>
                <w:szCs w:val="20"/>
              </w:rPr>
              <w:t>довідку, що містить узагальнену інформацію про землі (терито</w:t>
            </w:r>
            <w:r>
              <w:rPr>
                <w:sz w:val="20"/>
                <w:szCs w:val="20"/>
              </w:rPr>
              <w:t>рії)</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175304" w:rsidRDefault="00C63B07" w:rsidP="00DE25F0">
            <w:pPr>
              <w:spacing w:after="0" w:line="240" w:lineRule="auto"/>
              <w:jc w:val="both"/>
              <w:rPr>
                <w:sz w:val="20"/>
                <w:szCs w:val="20"/>
              </w:rPr>
            </w:pPr>
            <w:r w:rsidRPr="00175304">
              <w:rPr>
                <w:sz w:val="20"/>
                <w:szCs w:val="20"/>
                <w:lang w:eastAsia="ru-RU"/>
              </w:rPr>
              <w:t>дові</w:t>
            </w:r>
            <w:r>
              <w:rPr>
                <w:sz w:val="20"/>
                <w:szCs w:val="20"/>
                <w:lang w:eastAsia="ru-RU"/>
              </w:rPr>
              <w:t>дку</w:t>
            </w:r>
            <w:r w:rsidRPr="00175304">
              <w:rPr>
                <w:sz w:val="20"/>
                <w:szCs w:val="20"/>
                <w:lang w:eastAsia="ru-RU"/>
              </w:rPr>
              <w:t>, що  містить  узагальнену інформацію про землі (території)</w:t>
            </w: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довідку, що  містить  узагальнену інформацію про землі (території)</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5.10.5</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матеріали геодезичних вишукувань та землевпорядного прек</w:t>
            </w:r>
            <w:r>
              <w:rPr>
                <w:sz w:val="20"/>
                <w:szCs w:val="20"/>
              </w:rPr>
              <w:t>-</w:t>
            </w:r>
            <w:r w:rsidR="000A415E">
              <w:rPr>
                <w:sz w:val="20"/>
                <w:szCs w:val="20"/>
              </w:rPr>
              <w:t>тування</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C63B07" w:rsidRPr="00981F49" w:rsidRDefault="00C63B07" w:rsidP="00DE25F0">
            <w:pPr>
              <w:pStyle w:val="3"/>
              <w:spacing w:before="0" w:beforeAutospacing="0" w:after="0" w:afterAutospacing="0"/>
              <w:ind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4236"/>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5.10.6</w:t>
            </w:r>
          </w:p>
        </w:tc>
        <w:tc>
          <w:tcPr>
            <w:tcW w:w="1842" w:type="dxa"/>
            <w:gridSpan w:val="2"/>
            <w:shd w:val="clear" w:color="auto" w:fill="auto"/>
          </w:tcPr>
          <w:p w:rsidR="00C63B07" w:rsidRDefault="00C63B07" w:rsidP="00DE25F0">
            <w:pPr>
              <w:spacing w:after="0" w:line="240" w:lineRule="auto"/>
              <w:jc w:val="both"/>
              <w:rPr>
                <w:sz w:val="20"/>
                <w:szCs w:val="20"/>
              </w:rPr>
            </w:pPr>
            <w:r w:rsidRPr="00175304">
              <w:rPr>
                <w:sz w:val="20"/>
                <w:szCs w:val="20"/>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036817" w:rsidRDefault="00C63B07" w:rsidP="00DE25F0">
            <w:pPr>
              <w:spacing w:after="0" w:line="240" w:lineRule="auto"/>
              <w:jc w:val="both"/>
              <w:rPr>
                <w:sz w:val="20"/>
                <w:szCs w:val="20"/>
              </w:rPr>
            </w:pPr>
            <w:r w:rsidRPr="00036817">
              <w:rPr>
                <w:sz w:val="20"/>
                <w:szCs w:val="20"/>
                <w:lang w:eastAsia="ru-RU"/>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2263"/>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5.10.7</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w:t>
            </w:r>
            <w:r>
              <w:rPr>
                <w:sz w:val="20"/>
                <w:szCs w:val="20"/>
              </w:rPr>
              <w:t>-</w:t>
            </w:r>
            <w:r w:rsidRPr="00175304">
              <w:rPr>
                <w:sz w:val="20"/>
                <w:szCs w:val="20"/>
              </w:rPr>
              <w:t>мічного обґрунтування використання та охорони земель відповідної адміністративно-тери</w:t>
            </w:r>
            <w:r>
              <w:rPr>
                <w:sz w:val="20"/>
                <w:szCs w:val="20"/>
              </w:rPr>
              <w:t>-</w:t>
            </w:r>
            <w:r w:rsidRPr="00175304">
              <w:rPr>
                <w:sz w:val="20"/>
                <w:szCs w:val="20"/>
              </w:rPr>
              <w:t>торіальної одни</w:t>
            </w:r>
            <w:r>
              <w:rPr>
                <w:sz w:val="20"/>
                <w:szCs w:val="20"/>
              </w:rPr>
              <w:t>-</w:t>
            </w:r>
            <w:r w:rsidRPr="00175304">
              <w:rPr>
                <w:sz w:val="20"/>
                <w:szCs w:val="20"/>
              </w:rPr>
              <w:t>ці (за ная</w:t>
            </w:r>
            <w:r>
              <w:rPr>
                <w:sz w:val="20"/>
                <w:szCs w:val="20"/>
              </w:rPr>
              <w:t>вності)</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175304" w:rsidRDefault="00C63B07" w:rsidP="00DE25F0">
            <w:pPr>
              <w:spacing w:after="0" w:line="240" w:lineRule="auto"/>
              <w:jc w:val="both"/>
              <w:rPr>
                <w:sz w:val="20"/>
                <w:szCs w:val="20"/>
              </w:rPr>
            </w:pPr>
            <w:r w:rsidRPr="00175304">
              <w:rPr>
                <w:sz w:val="20"/>
                <w:szCs w:val="20"/>
                <w:lang w:eastAsia="ru-RU"/>
              </w:rPr>
              <w:t xml:space="preserve"> інформа</w:t>
            </w:r>
            <w:r>
              <w:rPr>
                <w:sz w:val="20"/>
                <w:szCs w:val="20"/>
                <w:lang w:eastAsia="ru-RU"/>
              </w:rPr>
              <w:t>цію</w:t>
            </w:r>
            <w:r w:rsidRPr="00175304">
              <w:rPr>
                <w:sz w:val="20"/>
                <w:szCs w:val="20"/>
                <w:lang w:eastAsia="ru-RU"/>
              </w:rPr>
              <w:t xml:space="preserve"> про перспективний стан викори</w:t>
            </w:r>
            <w:r>
              <w:rPr>
                <w:sz w:val="20"/>
                <w:szCs w:val="20"/>
                <w:lang w:eastAsia="ru-RU"/>
              </w:rPr>
              <w:t xml:space="preserve">стання та охорони земель у </w:t>
            </w:r>
            <w:r w:rsidRPr="00175304">
              <w:rPr>
                <w:sz w:val="20"/>
                <w:szCs w:val="20"/>
                <w:lang w:eastAsia="ru-RU"/>
              </w:rPr>
              <w:t>межах адміністративно-територіальної  одиниці, яка є складовою схеми  землеустрою і техніко-еконо</w:t>
            </w:r>
            <w:r>
              <w:rPr>
                <w:sz w:val="20"/>
                <w:szCs w:val="20"/>
                <w:lang w:eastAsia="ru-RU"/>
              </w:rPr>
              <w:t>-</w:t>
            </w:r>
            <w:r w:rsidRPr="00175304">
              <w:rPr>
                <w:sz w:val="20"/>
                <w:szCs w:val="20"/>
                <w:lang w:eastAsia="ru-RU"/>
              </w:rPr>
              <w:t>мічного обґрунтування використання та охорони земель відповідної адміністративно-територіальної одиниці (за наявності)</w:t>
            </w: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2767"/>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5.10.8</w:t>
            </w:r>
          </w:p>
        </w:tc>
        <w:tc>
          <w:tcPr>
            <w:tcW w:w="1842" w:type="dxa"/>
            <w:gridSpan w:val="2"/>
            <w:shd w:val="clear" w:color="auto" w:fill="auto"/>
          </w:tcPr>
          <w:p w:rsidR="00C63B07" w:rsidRDefault="00C63B07" w:rsidP="00DE25F0">
            <w:pPr>
              <w:spacing w:after="0" w:line="240" w:lineRule="auto"/>
              <w:jc w:val="both"/>
              <w:rPr>
                <w:sz w:val="20"/>
                <w:szCs w:val="20"/>
              </w:rPr>
            </w:pPr>
            <w:r w:rsidRPr="00175304">
              <w:rPr>
                <w:sz w:val="20"/>
                <w:szCs w:val="20"/>
              </w:rPr>
              <w:t xml:space="preserve">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w:t>
            </w:r>
            <w:r>
              <w:rPr>
                <w:sz w:val="20"/>
                <w:szCs w:val="20"/>
              </w:rPr>
              <w:t>станні</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2767"/>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5.10.9</w:t>
            </w:r>
          </w:p>
        </w:tc>
        <w:tc>
          <w:tcPr>
            <w:tcW w:w="1842" w:type="dxa"/>
            <w:gridSpan w:val="2"/>
            <w:shd w:val="clear" w:color="auto" w:fill="auto"/>
          </w:tcPr>
          <w:p w:rsidR="00C63B07" w:rsidRPr="00952277" w:rsidRDefault="00C63B07" w:rsidP="00DE25F0">
            <w:pPr>
              <w:spacing w:after="0" w:line="240" w:lineRule="auto"/>
              <w:ind w:left="-71" w:right="-86"/>
              <w:jc w:val="both"/>
              <w:outlineLvl w:val="2"/>
              <w:rPr>
                <w:bCs/>
                <w:sz w:val="20"/>
                <w:szCs w:val="20"/>
                <w:lang w:eastAsia="ru-RU"/>
              </w:rPr>
            </w:pPr>
            <w:r w:rsidRPr="00952277">
              <w:rPr>
                <w:bCs/>
                <w:sz w:val="20"/>
                <w:szCs w:val="20"/>
                <w:lang w:eastAsia="ru-RU"/>
              </w:rPr>
              <w:t>план меж земельних ділянок, що включаються до території природно-заповідного фонду та іншого природоохоронного призначення, оздоровчого, рек</w:t>
            </w:r>
            <w:r>
              <w:rPr>
                <w:bCs/>
                <w:sz w:val="20"/>
                <w:szCs w:val="20"/>
                <w:lang w:eastAsia="ru-RU"/>
              </w:rPr>
              <w:t>-</w:t>
            </w:r>
            <w:r w:rsidRPr="00952277">
              <w:rPr>
                <w:bCs/>
                <w:sz w:val="20"/>
                <w:szCs w:val="20"/>
                <w:lang w:eastAsia="ru-RU"/>
              </w:rPr>
              <w:t>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землекористувачів</w:t>
            </w:r>
          </w:p>
          <w:p w:rsidR="00C63B07" w:rsidRPr="00175304" w:rsidRDefault="00C63B07" w:rsidP="00DE25F0">
            <w:pPr>
              <w:spacing w:after="0" w:line="240" w:lineRule="auto"/>
              <w:jc w:val="both"/>
              <w:rPr>
                <w:sz w:val="20"/>
                <w:szCs w:val="20"/>
              </w:rPr>
            </w:pP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52277" w:rsidRDefault="00C63B07" w:rsidP="00DE25F0">
            <w:pPr>
              <w:spacing w:after="0" w:line="240" w:lineRule="auto"/>
              <w:ind w:left="-71" w:right="-86"/>
              <w:jc w:val="both"/>
              <w:outlineLvl w:val="2"/>
              <w:rPr>
                <w:bCs/>
                <w:sz w:val="20"/>
                <w:szCs w:val="20"/>
                <w:lang w:eastAsia="ru-RU"/>
              </w:rPr>
            </w:pPr>
            <w:r w:rsidRPr="00952277">
              <w:rPr>
                <w:bCs/>
                <w:sz w:val="20"/>
                <w:szCs w:val="20"/>
                <w:lang w:eastAsia="ru-RU"/>
              </w:rPr>
              <w:t>план меж земельних ділянок, що включаються до території природно-заповідного фонду та іншого природоохоронного призначення, оздоровчого, рек</w:t>
            </w:r>
            <w:r>
              <w:rPr>
                <w:bCs/>
                <w:sz w:val="20"/>
                <w:szCs w:val="20"/>
                <w:lang w:eastAsia="ru-RU"/>
              </w:rPr>
              <w:t>-</w:t>
            </w:r>
            <w:r w:rsidRPr="00952277">
              <w:rPr>
                <w:bCs/>
                <w:sz w:val="20"/>
                <w:szCs w:val="20"/>
                <w:lang w:eastAsia="ru-RU"/>
              </w:rPr>
              <w:t>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землекористувачів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52277" w:rsidRDefault="00C63B07" w:rsidP="00DE25F0">
            <w:pPr>
              <w:spacing w:after="0" w:line="240" w:lineRule="auto"/>
              <w:ind w:left="-71" w:right="-86"/>
              <w:jc w:val="both"/>
              <w:outlineLvl w:val="2"/>
              <w:rPr>
                <w:bCs/>
                <w:sz w:val="20"/>
                <w:szCs w:val="20"/>
                <w:lang w:eastAsia="ru-RU"/>
              </w:rPr>
            </w:pPr>
            <w:r w:rsidRPr="00952277">
              <w:rPr>
                <w:bCs/>
                <w:sz w:val="20"/>
                <w:szCs w:val="20"/>
                <w:lang w:eastAsia="ru-RU"/>
              </w:rPr>
              <w:t>план меж земельних ділянок, що включаються до території природно-заповідного фонду та іншого природоохоронного призначення, оздоровчого, рек</w:t>
            </w:r>
            <w:r>
              <w:rPr>
                <w:bCs/>
                <w:sz w:val="20"/>
                <w:szCs w:val="20"/>
                <w:lang w:eastAsia="ru-RU"/>
              </w:rPr>
              <w:t>-</w:t>
            </w:r>
            <w:r w:rsidRPr="00952277">
              <w:rPr>
                <w:bCs/>
                <w:sz w:val="20"/>
                <w:szCs w:val="20"/>
                <w:lang w:eastAsia="ru-RU"/>
              </w:rPr>
              <w:t>реаційного, історико-культурного, лісогосподарського призначення, водного фонду та водоохоронних зон,  меж обмежень у використанні земель та їх режимоутворюючих об’єктів без їх вилучення у землевласників та землекористувачів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5522"/>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5.10.10</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режимоутворюючих об’єктів</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1095"/>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5.10.11</w:t>
            </w:r>
          </w:p>
        </w:tc>
        <w:tc>
          <w:tcPr>
            <w:tcW w:w="1842" w:type="dxa"/>
            <w:gridSpan w:val="2"/>
            <w:shd w:val="clear" w:color="auto" w:fill="auto"/>
          </w:tcPr>
          <w:p w:rsidR="00C63B07" w:rsidRPr="00C63B07" w:rsidRDefault="00C63B07" w:rsidP="00DE25F0">
            <w:pPr>
              <w:spacing w:after="0" w:line="240" w:lineRule="auto"/>
              <w:jc w:val="both"/>
              <w:rPr>
                <w:sz w:val="20"/>
                <w:szCs w:val="20"/>
              </w:rPr>
            </w:pPr>
            <w:r w:rsidRPr="00175304">
              <w:rPr>
                <w:sz w:val="20"/>
                <w:szCs w:val="20"/>
              </w:rPr>
              <w:t>акт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w:t>
            </w:r>
            <w:r>
              <w:rPr>
                <w:sz w:val="20"/>
                <w:szCs w:val="20"/>
              </w:rPr>
              <w:t>ті)</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місцевості)</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режимоутворюючих об’єктів у натурі (на місцевості)</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5.10.12</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перелік обмежень у використанні земельних ділянок;</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перелік обмежень у використанні </w:t>
            </w:r>
          </w:p>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земельних ділянок</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перелік обмежень у використанні </w:t>
            </w:r>
          </w:p>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земельних ділянок</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C63B07" w:rsidRPr="00175304" w:rsidTr="001911CC">
        <w:trPr>
          <w:trHeight w:val="1831"/>
          <w:jc w:val="center"/>
        </w:trPr>
        <w:tc>
          <w:tcPr>
            <w:tcW w:w="835" w:type="dxa"/>
            <w:gridSpan w:val="2"/>
            <w:shd w:val="clear" w:color="auto" w:fill="auto"/>
          </w:tcPr>
          <w:p w:rsidR="00C63B07" w:rsidRPr="00981F49" w:rsidRDefault="00C63B07"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5.10.13</w:t>
            </w:r>
          </w:p>
        </w:tc>
        <w:tc>
          <w:tcPr>
            <w:tcW w:w="1842" w:type="dxa"/>
            <w:gridSpan w:val="2"/>
            <w:shd w:val="clear" w:color="auto" w:fill="auto"/>
          </w:tcPr>
          <w:p w:rsidR="00C63B07" w:rsidRPr="00175304" w:rsidRDefault="00C63B07" w:rsidP="00DE25F0">
            <w:pPr>
              <w:spacing w:after="0" w:line="240" w:lineRule="auto"/>
              <w:jc w:val="both"/>
              <w:rPr>
                <w:sz w:val="20"/>
                <w:szCs w:val="20"/>
              </w:rPr>
            </w:pPr>
            <w:r w:rsidRPr="00175304">
              <w:rPr>
                <w:sz w:val="20"/>
                <w:szCs w:val="20"/>
              </w:rPr>
              <w:t>матеріали погодження проекту землеустрою, встановлені статтею 186 Земельного кодексу України.</w:t>
            </w:r>
          </w:p>
        </w:tc>
        <w:tc>
          <w:tcPr>
            <w:tcW w:w="1421" w:type="dxa"/>
            <w:vMerge/>
            <w:shd w:val="clear" w:color="auto" w:fill="auto"/>
          </w:tcPr>
          <w:p w:rsidR="00C63B07" w:rsidRPr="00175304" w:rsidRDefault="00C63B07" w:rsidP="00DE25F0">
            <w:pPr>
              <w:spacing w:after="0" w:line="240" w:lineRule="auto"/>
              <w:jc w:val="both"/>
              <w:rPr>
                <w:sz w:val="20"/>
                <w:szCs w:val="20"/>
              </w:rPr>
            </w:pPr>
          </w:p>
        </w:tc>
        <w:tc>
          <w:tcPr>
            <w:tcW w:w="1556" w:type="dxa"/>
            <w:gridSpan w:val="2"/>
            <w:vMerge/>
            <w:shd w:val="clear" w:color="auto" w:fill="auto"/>
          </w:tcPr>
          <w:p w:rsidR="00C63B07" w:rsidRPr="00175304" w:rsidRDefault="00C63B07" w:rsidP="00DE25F0">
            <w:pPr>
              <w:spacing w:after="0" w:line="240" w:lineRule="auto"/>
              <w:jc w:val="both"/>
              <w:rPr>
                <w:sz w:val="20"/>
                <w:szCs w:val="20"/>
              </w:rPr>
            </w:pPr>
          </w:p>
        </w:tc>
        <w:tc>
          <w:tcPr>
            <w:tcW w:w="794" w:type="dxa"/>
            <w:vMerge/>
            <w:shd w:val="clear" w:color="auto" w:fill="auto"/>
          </w:tcPr>
          <w:p w:rsidR="00C63B07" w:rsidRPr="00175304" w:rsidRDefault="00C63B07" w:rsidP="00DE25F0">
            <w:pPr>
              <w:spacing w:after="0" w:line="240" w:lineRule="auto"/>
              <w:jc w:val="both"/>
              <w:rPr>
                <w:sz w:val="20"/>
                <w:szCs w:val="20"/>
              </w:rPr>
            </w:pPr>
          </w:p>
        </w:tc>
        <w:tc>
          <w:tcPr>
            <w:tcW w:w="795" w:type="dxa"/>
            <w:vMerge/>
            <w:shd w:val="clear" w:color="auto" w:fill="auto"/>
          </w:tcPr>
          <w:p w:rsidR="00C63B07" w:rsidRPr="00175304" w:rsidRDefault="00C63B07" w:rsidP="00DE25F0">
            <w:pPr>
              <w:spacing w:after="0" w:line="240" w:lineRule="auto"/>
              <w:jc w:val="both"/>
              <w:rPr>
                <w:sz w:val="20"/>
                <w:szCs w:val="20"/>
              </w:rPr>
            </w:pPr>
          </w:p>
        </w:tc>
        <w:tc>
          <w:tcPr>
            <w:tcW w:w="1816"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C63B07" w:rsidRPr="00175304" w:rsidRDefault="00C63B07" w:rsidP="00DE25F0">
            <w:pPr>
              <w:spacing w:after="0" w:line="240" w:lineRule="auto"/>
              <w:jc w:val="both"/>
              <w:rPr>
                <w:sz w:val="20"/>
                <w:szCs w:val="20"/>
              </w:rPr>
            </w:pPr>
          </w:p>
        </w:tc>
        <w:tc>
          <w:tcPr>
            <w:tcW w:w="1466" w:type="dxa"/>
            <w:gridSpan w:val="2"/>
            <w:vMerge/>
            <w:shd w:val="clear" w:color="auto" w:fill="auto"/>
          </w:tcPr>
          <w:p w:rsidR="00C63B07" w:rsidRPr="00175304" w:rsidRDefault="00C63B07" w:rsidP="00DE25F0">
            <w:pPr>
              <w:spacing w:after="0" w:line="240" w:lineRule="auto"/>
              <w:jc w:val="both"/>
              <w:rPr>
                <w:sz w:val="20"/>
                <w:szCs w:val="20"/>
              </w:rPr>
            </w:pPr>
          </w:p>
        </w:tc>
        <w:tc>
          <w:tcPr>
            <w:tcW w:w="1114" w:type="dxa"/>
            <w:vMerge/>
            <w:shd w:val="clear" w:color="auto" w:fill="auto"/>
          </w:tcPr>
          <w:p w:rsidR="00C63B07" w:rsidRPr="00175304" w:rsidRDefault="00C63B07" w:rsidP="00DE25F0">
            <w:pPr>
              <w:spacing w:after="0" w:line="240" w:lineRule="auto"/>
              <w:jc w:val="both"/>
              <w:rPr>
                <w:sz w:val="20"/>
                <w:szCs w:val="20"/>
              </w:rPr>
            </w:pPr>
          </w:p>
        </w:tc>
        <w:tc>
          <w:tcPr>
            <w:tcW w:w="1764" w:type="dxa"/>
            <w:shd w:val="clear" w:color="auto" w:fill="auto"/>
          </w:tcPr>
          <w:p w:rsidR="00C63B07" w:rsidRPr="00981F49" w:rsidRDefault="00C63B07"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C63B07" w:rsidRPr="00981F49" w:rsidRDefault="00C63B07"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C63B07" w:rsidRPr="00175304" w:rsidRDefault="00C63B07" w:rsidP="00DE25F0">
            <w:pPr>
              <w:spacing w:after="0" w:line="240" w:lineRule="auto"/>
              <w:jc w:val="both"/>
              <w:rPr>
                <w:sz w:val="20"/>
                <w:szCs w:val="20"/>
              </w:rPr>
            </w:pPr>
          </w:p>
        </w:tc>
      </w:tr>
      <w:tr w:rsidR="00E12FD2" w:rsidRPr="00175304" w:rsidTr="001911CC">
        <w:trPr>
          <w:jc w:val="center"/>
        </w:trPr>
        <w:tc>
          <w:tcPr>
            <w:tcW w:w="835" w:type="dxa"/>
            <w:gridSpan w:val="2"/>
            <w:shd w:val="clear" w:color="auto" w:fill="auto"/>
          </w:tcPr>
          <w:p w:rsidR="00E12FD2" w:rsidRPr="00981F49" w:rsidRDefault="00E12FD2" w:rsidP="000A415E">
            <w:pPr>
              <w:pStyle w:val="3"/>
              <w:spacing w:before="0" w:beforeAutospacing="0" w:after="0" w:afterAutospacing="0"/>
              <w:ind w:left="-142" w:right="-108"/>
              <w:jc w:val="center"/>
              <w:rPr>
                <w:b w:val="0"/>
                <w:sz w:val="20"/>
                <w:szCs w:val="20"/>
                <w:lang w:eastAsia="ru-RU"/>
              </w:rPr>
            </w:pPr>
            <w:r w:rsidRPr="00981F49">
              <w:rPr>
                <w:b w:val="0"/>
                <w:sz w:val="20"/>
                <w:szCs w:val="20"/>
              </w:rPr>
              <w:t>5.11</w:t>
            </w:r>
          </w:p>
        </w:tc>
        <w:tc>
          <w:tcPr>
            <w:tcW w:w="1842" w:type="dxa"/>
            <w:gridSpan w:val="2"/>
            <w:tcBorders>
              <w:bottom w:val="single" w:sz="4" w:space="0" w:color="auto"/>
            </w:tcBorders>
            <w:shd w:val="clear" w:color="auto" w:fill="auto"/>
          </w:tcPr>
          <w:p w:rsidR="00B42488" w:rsidRPr="00981F49" w:rsidRDefault="00B4248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погоджуютьсяі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E12FD2" w:rsidRPr="00B42488" w:rsidRDefault="00E12FD2" w:rsidP="00DE25F0">
            <w:pPr>
              <w:spacing w:after="0" w:line="240" w:lineRule="auto"/>
              <w:jc w:val="both"/>
              <w:rPr>
                <w:sz w:val="20"/>
                <w:szCs w:val="20"/>
              </w:rPr>
            </w:pPr>
          </w:p>
        </w:tc>
        <w:tc>
          <w:tcPr>
            <w:tcW w:w="1421" w:type="dxa"/>
            <w:shd w:val="clear" w:color="auto" w:fill="auto"/>
          </w:tcPr>
          <w:p w:rsidR="00866EC3" w:rsidRDefault="00B42488" w:rsidP="00DE25F0">
            <w:pPr>
              <w:spacing w:after="0" w:line="240" w:lineRule="auto"/>
              <w:jc w:val="both"/>
              <w:rPr>
                <w:sz w:val="20"/>
                <w:szCs w:val="20"/>
              </w:rPr>
            </w:pPr>
            <w:r>
              <w:rPr>
                <w:sz w:val="20"/>
                <w:szCs w:val="20"/>
              </w:rPr>
              <w:t>Абзац другий частини третьої</w:t>
            </w:r>
            <w:r w:rsidR="00866EC3">
              <w:rPr>
                <w:sz w:val="20"/>
                <w:szCs w:val="20"/>
              </w:rPr>
              <w:t xml:space="preserve"> </w:t>
            </w:r>
            <w:r>
              <w:rPr>
                <w:sz w:val="20"/>
                <w:szCs w:val="20"/>
              </w:rPr>
              <w:t xml:space="preserve">статті 186 ЗКУ </w:t>
            </w:r>
          </w:p>
          <w:p w:rsidR="00B42488" w:rsidRDefault="00B42488" w:rsidP="00DE25F0">
            <w:pPr>
              <w:spacing w:after="0" w:line="240" w:lineRule="auto"/>
              <w:jc w:val="both"/>
              <w:rPr>
                <w:sz w:val="20"/>
                <w:szCs w:val="20"/>
              </w:rPr>
            </w:pPr>
            <w:r>
              <w:rPr>
                <w:sz w:val="20"/>
                <w:szCs w:val="20"/>
              </w:rPr>
              <w:t>від 25.10.2001</w:t>
            </w:r>
          </w:p>
          <w:p w:rsidR="00B42488" w:rsidRDefault="00B42488" w:rsidP="00DE25F0">
            <w:pPr>
              <w:spacing w:after="0" w:line="240" w:lineRule="auto"/>
              <w:jc w:val="both"/>
              <w:rPr>
                <w:sz w:val="20"/>
                <w:szCs w:val="20"/>
              </w:rPr>
            </w:pPr>
            <w:r>
              <w:rPr>
                <w:sz w:val="20"/>
                <w:szCs w:val="20"/>
              </w:rPr>
              <w:t>№ 2768-ІІІ</w:t>
            </w: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Default="007A6DF0" w:rsidP="00DE25F0">
            <w:pPr>
              <w:spacing w:after="0" w:line="240" w:lineRule="auto"/>
              <w:jc w:val="both"/>
              <w:rPr>
                <w:sz w:val="20"/>
                <w:szCs w:val="20"/>
              </w:rPr>
            </w:pPr>
          </w:p>
          <w:p w:rsidR="007A6DF0" w:rsidRPr="00B42488" w:rsidRDefault="007A6DF0" w:rsidP="00DE25F0">
            <w:pPr>
              <w:spacing w:after="0" w:line="240" w:lineRule="auto"/>
              <w:jc w:val="both"/>
              <w:rPr>
                <w:sz w:val="20"/>
                <w:szCs w:val="20"/>
              </w:rPr>
            </w:pPr>
          </w:p>
        </w:tc>
        <w:tc>
          <w:tcPr>
            <w:tcW w:w="1556" w:type="dxa"/>
            <w:gridSpan w:val="2"/>
            <w:shd w:val="clear" w:color="auto" w:fill="auto"/>
          </w:tcPr>
          <w:p w:rsidR="00E12FD2" w:rsidRPr="005B7B18" w:rsidRDefault="00B42488" w:rsidP="00DE25F0">
            <w:pPr>
              <w:spacing w:after="0" w:line="240" w:lineRule="auto"/>
              <w:jc w:val="both"/>
              <w:rPr>
                <w:sz w:val="20"/>
                <w:szCs w:val="20"/>
              </w:rPr>
            </w:pPr>
            <w:r w:rsidRPr="005B7B18">
              <w:rPr>
                <w:sz w:val="20"/>
                <w:szCs w:val="20"/>
              </w:rPr>
              <w:t>Документація із землеустрою</w:t>
            </w:r>
          </w:p>
        </w:tc>
        <w:tc>
          <w:tcPr>
            <w:tcW w:w="794" w:type="dxa"/>
            <w:shd w:val="clear" w:color="auto" w:fill="auto"/>
          </w:tcPr>
          <w:p w:rsidR="00E12FD2" w:rsidRPr="005B7B18" w:rsidRDefault="00B42488" w:rsidP="00DE25F0">
            <w:pPr>
              <w:spacing w:after="0" w:line="240" w:lineRule="auto"/>
              <w:jc w:val="both"/>
              <w:rPr>
                <w:sz w:val="20"/>
                <w:szCs w:val="20"/>
              </w:rPr>
            </w:pPr>
            <w:r w:rsidRPr="005B7B18">
              <w:rPr>
                <w:sz w:val="20"/>
                <w:szCs w:val="20"/>
              </w:rPr>
              <w:t>71.12</w:t>
            </w:r>
          </w:p>
        </w:tc>
        <w:tc>
          <w:tcPr>
            <w:tcW w:w="795" w:type="dxa"/>
            <w:shd w:val="clear" w:color="auto" w:fill="auto"/>
          </w:tcPr>
          <w:p w:rsidR="00E12FD2" w:rsidRPr="005B7B18" w:rsidRDefault="00B42488" w:rsidP="00DE25F0">
            <w:pPr>
              <w:spacing w:after="0" w:line="240" w:lineRule="auto"/>
              <w:jc w:val="both"/>
              <w:rPr>
                <w:sz w:val="20"/>
                <w:szCs w:val="20"/>
              </w:rPr>
            </w:pPr>
            <w:r w:rsidRPr="005B7B18">
              <w:rPr>
                <w:sz w:val="20"/>
                <w:szCs w:val="20"/>
              </w:rPr>
              <w:t>0</w:t>
            </w:r>
          </w:p>
        </w:tc>
        <w:tc>
          <w:tcPr>
            <w:tcW w:w="1816" w:type="dxa"/>
            <w:tcBorders>
              <w:bottom w:val="single" w:sz="4" w:space="0" w:color="auto"/>
            </w:tcBorders>
            <w:shd w:val="clear" w:color="auto" w:fill="auto"/>
          </w:tcPr>
          <w:p w:rsidR="00B42488" w:rsidRPr="00981F49" w:rsidRDefault="00B4248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режимоутворюючих об’єктів не погоджені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E12FD2" w:rsidRPr="005B7B18" w:rsidRDefault="00E12FD2" w:rsidP="00DE25F0">
            <w:pPr>
              <w:spacing w:after="0" w:line="240" w:lineRule="auto"/>
              <w:jc w:val="both"/>
              <w:rPr>
                <w:sz w:val="20"/>
                <w:szCs w:val="20"/>
              </w:rPr>
            </w:pPr>
          </w:p>
        </w:tc>
        <w:tc>
          <w:tcPr>
            <w:tcW w:w="1466" w:type="dxa"/>
            <w:gridSpan w:val="2"/>
            <w:shd w:val="clear" w:color="auto" w:fill="auto"/>
          </w:tcPr>
          <w:p w:rsidR="00E12FD2" w:rsidRPr="00B42488" w:rsidRDefault="00E12FD2" w:rsidP="00DE25F0">
            <w:pPr>
              <w:spacing w:after="0" w:line="240" w:lineRule="auto"/>
              <w:jc w:val="both"/>
              <w:rPr>
                <w:sz w:val="20"/>
                <w:szCs w:val="20"/>
              </w:rPr>
            </w:pPr>
          </w:p>
        </w:tc>
        <w:tc>
          <w:tcPr>
            <w:tcW w:w="1114" w:type="dxa"/>
            <w:shd w:val="clear" w:color="auto" w:fill="auto"/>
          </w:tcPr>
          <w:p w:rsidR="00E12FD2" w:rsidRPr="00B42488" w:rsidRDefault="00E12FD2" w:rsidP="00DE25F0">
            <w:pPr>
              <w:spacing w:after="0" w:line="240" w:lineRule="auto"/>
              <w:jc w:val="both"/>
              <w:rPr>
                <w:sz w:val="20"/>
                <w:szCs w:val="20"/>
              </w:rPr>
            </w:pPr>
          </w:p>
        </w:tc>
        <w:tc>
          <w:tcPr>
            <w:tcW w:w="1764" w:type="dxa"/>
            <w:shd w:val="clear" w:color="auto" w:fill="auto"/>
          </w:tcPr>
          <w:p w:rsidR="00E12FD2" w:rsidRPr="00981F49" w:rsidRDefault="00E12FD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організації і встановлення меж територій природно-заповід</w:t>
            </w:r>
            <w:r w:rsidR="00B42488" w:rsidRPr="00981F49">
              <w:rPr>
                <w:b w:val="0"/>
                <w:sz w:val="20"/>
                <w:szCs w:val="20"/>
                <w:lang w:eastAsia="ru-RU"/>
              </w:rPr>
              <w:t>-</w:t>
            </w:r>
            <w:r w:rsidRPr="00981F49">
              <w:rPr>
                <w:b w:val="0"/>
                <w:sz w:val="20"/>
                <w:szCs w:val="20"/>
                <w:lang w:eastAsia="ru-RU"/>
              </w:rPr>
              <w:t>ного фонду та іншого природоохоронного призначення, оздоровчого, рекреаційного, історико-культур</w:t>
            </w:r>
            <w:r w:rsidR="00B42488" w:rsidRPr="00981F49">
              <w:rPr>
                <w:b w:val="0"/>
                <w:sz w:val="20"/>
                <w:szCs w:val="20"/>
                <w:lang w:eastAsia="ru-RU"/>
              </w:rPr>
              <w:t>-</w:t>
            </w:r>
            <w:r w:rsidRPr="00981F49">
              <w:rPr>
                <w:b w:val="0"/>
                <w:sz w:val="20"/>
                <w:szCs w:val="20"/>
                <w:lang w:eastAsia="ru-RU"/>
              </w:rPr>
              <w:t>ного, лісогосподарського призначення, земель водного фонду та водоохоронних зон, обмежень у використанні земель та їх режимоутворюючих об’єктів погоджені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w:t>
            </w:r>
            <w:r w:rsidR="00B42488" w:rsidRPr="00981F49">
              <w:rPr>
                <w:b w:val="0"/>
                <w:sz w:val="20"/>
                <w:szCs w:val="20"/>
                <w:lang w:eastAsia="ru-RU"/>
              </w:rPr>
              <w:t>-</w:t>
            </w:r>
            <w:r w:rsidRPr="00981F49">
              <w:rPr>
                <w:b w:val="0"/>
                <w:sz w:val="20"/>
                <w:szCs w:val="20"/>
                <w:lang w:eastAsia="ru-RU"/>
              </w:rPr>
              <w:t>ного призначення, лісогосподарського призначення, земель водного фонду та водоохоронних зон, обмежень у використанні земель та їх режимоутворюючих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p w:rsidR="00E12FD2" w:rsidRPr="00981F49" w:rsidRDefault="00E12FD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E12FD2" w:rsidRPr="00175304" w:rsidRDefault="00E12FD2" w:rsidP="00DE25F0">
            <w:pPr>
              <w:spacing w:after="0" w:line="240" w:lineRule="auto"/>
              <w:jc w:val="both"/>
              <w:rPr>
                <w:sz w:val="20"/>
                <w:szCs w:val="20"/>
              </w:rPr>
            </w:pPr>
          </w:p>
        </w:tc>
      </w:tr>
      <w:tr w:rsidR="00E12FD2" w:rsidRPr="00175304" w:rsidTr="001911CC">
        <w:trPr>
          <w:jc w:val="center"/>
        </w:trPr>
        <w:tc>
          <w:tcPr>
            <w:tcW w:w="835" w:type="dxa"/>
            <w:gridSpan w:val="2"/>
            <w:tcBorders>
              <w:bottom w:val="single" w:sz="4" w:space="0" w:color="auto"/>
            </w:tcBorders>
            <w:shd w:val="clear" w:color="auto" w:fill="auto"/>
          </w:tcPr>
          <w:p w:rsidR="00E12FD2" w:rsidRPr="00981F49" w:rsidRDefault="00E12FD2" w:rsidP="000A415E">
            <w:pPr>
              <w:pStyle w:val="3"/>
              <w:spacing w:before="0" w:beforeAutospacing="0" w:after="0" w:afterAutospacing="0"/>
              <w:ind w:left="-142" w:right="-108"/>
              <w:jc w:val="center"/>
              <w:rPr>
                <w:b w:val="0"/>
                <w:sz w:val="20"/>
                <w:szCs w:val="20"/>
                <w:lang w:eastAsia="ru-RU"/>
              </w:rPr>
            </w:pPr>
            <w:r w:rsidRPr="00981F49">
              <w:rPr>
                <w:b w:val="0"/>
                <w:sz w:val="20"/>
                <w:szCs w:val="20"/>
              </w:rPr>
              <w:t>5.12</w:t>
            </w:r>
          </w:p>
        </w:tc>
        <w:tc>
          <w:tcPr>
            <w:tcW w:w="1842" w:type="dxa"/>
            <w:gridSpan w:val="2"/>
            <w:tcBorders>
              <w:bottom w:val="single" w:sz="4" w:space="0" w:color="auto"/>
            </w:tcBorders>
            <w:shd w:val="clear" w:color="auto" w:fill="auto"/>
          </w:tcPr>
          <w:p w:rsidR="00E12FD2" w:rsidRPr="007A6DF0" w:rsidRDefault="007A6DF0" w:rsidP="00DE25F0">
            <w:pPr>
              <w:spacing w:after="0" w:line="240" w:lineRule="auto"/>
              <w:jc w:val="both"/>
              <w:rPr>
                <w:sz w:val="20"/>
                <w:szCs w:val="20"/>
              </w:rPr>
            </w:pPr>
            <w:r w:rsidRPr="007A6DF0">
              <w:rPr>
                <w:sz w:val="20"/>
                <w:szCs w:val="20"/>
                <w:lang w:eastAsia="ru-RU"/>
              </w:rPr>
              <w:t>Проекти землеустрою щодо приватизації земель державних і комунальних сільськогосподарських підприємств, установ та організацій включають:</w:t>
            </w:r>
          </w:p>
        </w:tc>
        <w:tc>
          <w:tcPr>
            <w:tcW w:w="1421" w:type="dxa"/>
            <w:tcBorders>
              <w:bottom w:val="single" w:sz="4" w:space="0" w:color="auto"/>
              <w:tl2br w:val="single" w:sz="4" w:space="0" w:color="auto"/>
              <w:tr2bl w:val="single" w:sz="4" w:space="0" w:color="auto"/>
            </w:tcBorders>
            <w:shd w:val="clear" w:color="auto" w:fill="auto"/>
          </w:tcPr>
          <w:p w:rsidR="00E12FD2" w:rsidRPr="007A6DF0" w:rsidRDefault="00E12FD2"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E12FD2" w:rsidRPr="005B7B18" w:rsidRDefault="00E12FD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E12FD2" w:rsidRPr="005B7B18" w:rsidRDefault="00E12FD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E12FD2" w:rsidRPr="005B7B18" w:rsidRDefault="00E12FD2" w:rsidP="00DE25F0">
            <w:pPr>
              <w:spacing w:after="0" w:line="240" w:lineRule="auto"/>
              <w:jc w:val="both"/>
              <w:rPr>
                <w:sz w:val="20"/>
                <w:szCs w:val="20"/>
              </w:rPr>
            </w:pPr>
          </w:p>
        </w:tc>
        <w:tc>
          <w:tcPr>
            <w:tcW w:w="1816" w:type="dxa"/>
            <w:shd w:val="clear" w:color="auto" w:fill="auto"/>
          </w:tcPr>
          <w:p w:rsidR="00E12FD2" w:rsidRPr="005B7B18" w:rsidRDefault="007A6DF0" w:rsidP="00DE25F0">
            <w:pPr>
              <w:spacing w:after="0" w:line="240" w:lineRule="auto"/>
              <w:jc w:val="both"/>
              <w:rPr>
                <w:sz w:val="20"/>
                <w:szCs w:val="20"/>
              </w:rPr>
            </w:pPr>
            <w:r w:rsidRPr="005B7B18">
              <w:rPr>
                <w:sz w:val="20"/>
                <w:szCs w:val="20"/>
                <w:lang w:eastAsia="ru-RU"/>
              </w:rPr>
              <w:t>Проекти землеустрою щодо приватизації земель державних і комунальних сільськогосподарських підприємств, установ та організацій не включають:</w:t>
            </w:r>
          </w:p>
        </w:tc>
        <w:tc>
          <w:tcPr>
            <w:tcW w:w="1466" w:type="dxa"/>
            <w:gridSpan w:val="2"/>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E12FD2" w:rsidRPr="00175304" w:rsidRDefault="00E12FD2" w:rsidP="00DE25F0">
            <w:pPr>
              <w:spacing w:after="0" w:line="240" w:lineRule="auto"/>
              <w:jc w:val="both"/>
              <w:rPr>
                <w:sz w:val="20"/>
                <w:szCs w:val="20"/>
              </w:rPr>
            </w:pPr>
          </w:p>
        </w:tc>
        <w:tc>
          <w:tcPr>
            <w:tcW w:w="1764" w:type="dxa"/>
            <w:shd w:val="clear" w:color="auto" w:fill="auto"/>
          </w:tcPr>
          <w:p w:rsidR="00E12FD2" w:rsidRPr="00981F49" w:rsidRDefault="00E12FD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приватизації земель державних і комунальних сільськогосподарських підприємств, установ та організацій включають:</w:t>
            </w:r>
          </w:p>
        </w:tc>
        <w:tc>
          <w:tcPr>
            <w:tcW w:w="692" w:type="dxa"/>
            <w:shd w:val="clear" w:color="auto" w:fill="auto"/>
          </w:tcPr>
          <w:p w:rsidR="00E12FD2" w:rsidRPr="00175304" w:rsidRDefault="00E12FD2" w:rsidP="00DE25F0">
            <w:pPr>
              <w:spacing w:after="0" w:line="240" w:lineRule="auto"/>
              <w:jc w:val="both"/>
              <w:rPr>
                <w:sz w:val="20"/>
                <w:szCs w:val="20"/>
              </w:rPr>
            </w:pPr>
          </w:p>
        </w:tc>
      </w:tr>
      <w:tr w:rsidR="007A6DF0" w:rsidRPr="00175304" w:rsidTr="001911CC">
        <w:trPr>
          <w:trHeight w:val="2557"/>
          <w:jc w:val="center"/>
        </w:trPr>
        <w:tc>
          <w:tcPr>
            <w:tcW w:w="835" w:type="dxa"/>
            <w:gridSpan w:val="2"/>
            <w:shd w:val="clear" w:color="auto" w:fill="auto"/>
          </w:tcPr>
          <w:p w:rsidR="007A6DF0" w:rsidRPr="007A6DF0" w:rsidRDefault="007A6DF0" w:rsidP="00DE25F0">
            <w:pPr>
              <w:spacing w:after="0" w:line="240" w:lineRule="auto"/>
              <w:jc w:val="both"/>
              <w:rPr>
                <w:sz w:val="20"/>
                <w:szCs w:val="20"/>
              </w:rPr>
            </w:pPr>
            <w:r w:rsidRPr="007A6DF0">
              <w:rPr>
                <w:sz w:val="20"/>
                <w:szCs w:val="20"/>
                <w:lang w:eastAsia="ru-RU"/>
              </w:rPr>
              <w:t>5.12.1</w:t>
            </w:r>
          </w:p>
        </w:tc>
        <w:tc>
          <w:tcPr>
            <w:tcW w:w="1842" w:type="dxa"/>
            <w:gridSpan w:val="2"/>
            <w:tcBorders>
              <w:top w:val="single" w:sz="4" w:space="0" w:color="auto"/>
            </w:tcBorders>
            <w:shd w:val="clear" w:color="auto" w:fill="auto"/>
          </w:tcPr>
          <w:p w:rsidR="007A6DF0" w:rsidRPr="00981F49" w:rsidRDefault="007A6DF0" w:rsidP="00DE25F0">
            <w:pPr>
              <w:pStyle w:val="3"/>
              <w:ind w:left="-71" w:right="-86"/>
              <w:jc w:val="both"/>
              <w:rPr>
                <w:b w:val="0"/>
                <w:color w:val="000000"/>
                <w:sz w:val="20"/>
                <w:szCs w:val="20"/>
                <w:lang w:eastAsia="ru-RU"/>
              </w:rPr>
            </w:pPr>
            <w:r w:rsidRPr="00981F49">
              <w:rPr>
                <w:b w:val="0"/>
                <w:color w:val="000000"/>
                <w:sz w:val="20"/>
                <w:szCs w:val="20"/>
                <w:lang w:eastAsia="ru-RU"/>
              </w:rPr>
              <w:t>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1421" w:type="dxa"/>
            <w:vMerge w:val="restart"/>
            <w:shd w:val="clear" w:color="auto" w:fill="auto"/>
          </w:tcPr>
          <w:p w:rsidR="007A6DF0" w:rsidRPr="00981F49" w:rsidRDefault="007A6DF0" w:rsidP="00DE25F0">
            <w:pPr>
              <w:pStyle w:val="3"/>
              <w:spacing w:before="0" w:beforeAutospacing="0" w:after="0" w:afterAutospacing="0"/>
              <w:jc w:val="both"/>
              <w:rPr>
                <w:b w:val="0"/>
                <w:sz w:val="20"/>
                <w:szCs w:val="20"/>
                <w:lang w:eastAsia="ru-RU"/>
              </w:rPr>
            </w:pPr>
            <w:r w:rsidRPr="00981F49">
              <w:rPr>
                <w:b w:val="0"/>
                <w:sz w:val="20"/>
                <w:szCs w:val="20"/>
                <w:lang w:eastAsia="ru-RU"/>
              </w:rPr>
              <w:t>Частини перша та друга статті 49 ЗУ</w:t>
            </w:r>
          </w:p>
          <w:p w:rsidR="007A6DF0" w:rsidRPr="00981F49" w:rsidRDefault="007A6DF0"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p w:rsidR="007A6DF0" w:rsidRPr="007A6DF0" w:rsidRDefault="007A6DF0" w:rsidP="00DE25F0">
            <w:pPr>
              <w:pStyle w:val="a5"/>
              <w:jc w:val="both"/>
              <w:rPr>
                <w:sz w:val="20"/>
                <w:szCs w:val="20"/>
                <w:lang w:val="uk-UA"/>
              </w:rPr>
            </w:pPr>
          </w:p>
        </w:tc>
        <w:tc>
          <w:tcPr>
            <w:tcW w:w="1556" w:type="dxa"/>
            <w:gridSpan w:val="2"/>
            <w:vMerge w:val="restart"/>
            <w:shd w:val="clear" w:color="auto" w:fill="auto"/>
          </w:tcPr>
          <w:p w:rsidR="007A6DF0" w:rsidRPr="005B7B18" w:rsidRDefault="007A6DF0" w:rsidP="00DE25F0">
            <w:pPr>
              <w:spacing w:after="0" w:line="240" w:lineRule="auto"/>
              <w:jc w:val="both"/>
              <w:rPr>
                <w:sz w:val="20"/>
                <w:szCs w:val="20"/>
              </w:rPr>
            </w:pPr>
            <w:r w:rsidRPr="005B7B18">
              <w:rPr>
                <w:sz w:val="20"/>
                <w:szCs w:val="20"/>
              </w:rPr>
              <w:t>Докуметація із землеустрою</w:t>
            </w:r>
          </w:p>
        </w:tc>
        <w:tc>
          <w:tcPr>
            <w:tcW w:w="794" w:type="dxa"/>
            <w:vMerge w:val="restart"/>
            <w:shd w:val="clear" w:color="auto" w:fill="auto"/>
          </w:tcPr>
          <w:p w:rsidR="007A6DF0" w:rsidRPr="005B7B18" w:rsidRDefault="007A6DF0" w:rsidP="00DE25F0">
            <w:pPr>
              <w:spacing w:after="0" w:line="240" w:lineRule="auto"/>
              <w:jc w:val="both"/>
              <w:rPr>
                <w:sz w:val="20"/>
                <w:szCs w:val="20"/>
              </w:rPr>
            </w:pPr>
            <w:r w:rsidRPr="005B7B18">
              <w:rPr>
                <w:sz w:val="20"/>
                <w:szCs w:val="20"/>
              </w:rPr>
              <w:t>71.12</w:t>
            </w:r>
          </w:p>
        </w:tc>
        <w:tc>
          <w:tcPr>
            <w:tcW w:w="795" w:type="dxa"/>
            <w:vMerge w:val="restart"/>
            <w:shd w:val="clear" w:color="auto" w:fill="auto"/>
          </w:tcPr>
          <w:p w:rsidR="007A6DF0" w:rsidRPr="005B7B18" w:rsidRDefault="007A6DF0" w:rsidP="00DE25F0">
            <w:pPr>
              <w:spacing w:after="0" w:line="240" w:lineRule="auto"/>
              <w:jc w:val="both"/>
              <w:rPr>
                <w:sz w:val="20"/>
                <w:szCs w:val="20"/>
              </w:rPr>
            </w:pPr>
            <w:r w:rsidRPr="005B7B18">
              <w:rPr>
                <w:sz w:val="20"/>
                <w:szCs w:val="20"/>
              </w:rPr>
              <w:t>03</w:t>
            </w:r>
          </w:p>
        </w:tc>
        <w:tc>
          <w:tcPr>
            <w:tcW w:w="1816" w:type="dxa"/>
            <w:shd w:val="clear" w:color="auto" w:fill="auto"/>
          </w:tcPr>
          <w:p w:rsidR="007A6DF0" w:rsidRPr="005B7B18" w:rsidRDefault="007A6DF0" w:rsidP="00DE25F0">
            <w:pPr>
              <w:spacing w:after="0" w:line="240" w:lineRule="auto"/>
              <w:jc w:val="both"/>
              <w:rPr>
                <w:sz w:val="20"/>
                <w:szCs w:val="20"/>
              </w:rPr>
            </w:pPr>
            <w:r w:rsidRPr="005B7B18">
              <w:rPr>
                <w:sz w:val="20"/>
                <w:szCs w:val="20"/>
                <w:lang w:eastAsia="ru-RU"/>
              </w:rPr>
              <w:t>рішення органу місцевого самоврядування відповідно до їх повноважень та (або) клопотання працівників державних і комунальних сільськогосподарських підприємтв, установ та організацій</w:t>
            </w:r>
          </w:p>
        </w:tc>
        <w:tc>
          <w:tcPr>
            <w:tcW w:w="1466" w:type="dxa"/>
            <w:gridSpan w:val="2"/>
            <w:vMerge w:val="restart"/>
            <w:shd w:val="clear" w:color="auto" w:fill="auto"/>
          </w:tcPr>
          <w:p w:rsidR="007A6DF0" w:rsidRPr="009064F9" w:rsidRDefault="007A6DF0"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7A6DF0" w:rsidRPr="005B7B18" w:rsidRDefault="007A6DF0" w:rsidP="00DE25F0">
            <w:pPr>
              <w:spacing w:after="0" w:line="240" w:lineRule="auto"/>
              <w:jc w:val="both"/>
              <w:rPr>
                <w:b/>
                <w:sz w:val="20"/>
                <w:szCs w:val="20"/>
              </w:rPr>
            </w:pPr>
          </w:p>
        </w:tc>
        <w:tc>
          <w:tcPr>
            <w:tcW w:w="1114" w:type="dxa"/>
            <w:vMerge w:val="restart"/>
            <w:shd w:val="clear" w:color="auto" w:fill="auto"/>
          </w:tcPr>
          <w:p w:rsidR="007A6DF0" w:rsidRPr="007A6DF0" w:rsidRDefault="007A6DF0" w:rsidP="00DE25F0">
            <w:pPr>
              <w:spacing w:after="0" w:line="240" w:lineRule="auto"/>
              <w:jc w:val="both"/>
              <w:rPr>
                <w:sz w:val="20"/>
                <w:szCs w:val="20"/>
              </w:rPr>
            </w:pPr>
            <w:r>
              <w:rPr>
                <w:sz w:val="20"/>
                <w:szCs w:val="20"/>
              </w:rPr>
              <w:t>4</w:t>
            </w: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color w:val="000000"/>
                <w:sz w:val="20"/>
                <w:szCs w:val="20"/>
                <w:lang w:eastAsia="ru-RU"/>
              </w:rPr>
            </w:pPr>
            <w:r w:rsidRPr="00981F49">
              <w:rPr>
                <w:b w:val="0"/>
                <w:color w:val="000000"/>
                <w:sz w:val="20"/>
                <w:szCs w:val="20"/>
                <w:lang w:eastAsia="ru-RU"/>
              </w:rPr>
              <w:t>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p w:rsidR="007A6DF0" w:rsidRPr="00981F49" w:rsidRDefault="007A6DF0" w:rsidP="00DE25F0">
            <w:pPr>
              <w:pStyle w:val="3"/>
              <w:spacing w:before="0" w:beforeAutospacing="0" w:after="0" w:afterAutospacing="0"/>
              <w:ind w:left="-71" w:right="-86"/>
              <w:jc w:val="both"/>
              <w:rPr>
                <w:b w:val="0"/>
                <w:color w:val="00000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7A6DF0" w:rsidRDefault="007A6DF0" w:rsidP="000A415E">
            <w:pPr>
              <w:spacing w:after="0" w:line="240" w:lineRule="auto"/>
              <w:jc w:val="center"/>
              <w:rPr>
                <w:sz w:val="20"/>
                <w:szCs w:val="20"/>
              </w:rPr>
            </w:pPr>
            <w:r w:rsidRPr="007A6DF0">
              <w:rPr>
                <w:sz w:val="20"/>
                <w:szCs w:val="20"/>
                <w:lang w:eastAsia="ru-RU"/>
              </w:rPr>
              <w:t>5.12.2</w:t>
            </w:r>
          </w:p>
        </w:tc>
        <w:tc>
          <w:tcPr>
            <w:tcW w:w="1842" w:type="dxa"/>
            <w:gridSpan w:val="2"/>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tc>
        <w:tc>
          <w:tcPr>
            <w:tcW w:w="1421" w:type="dxa"/>
            <w:vMerge/>
            <w:shd w:val="clear" w:color="auto" w:fill="auto"/>
          </w:tcPr>
          <w:p w:rsidR="007A6DF0" w:rsidRPr="00175304" w:rsidRDefault="007A6DF0" w:rsidP="00DE25F0">
            <w:pPr>
              <w:pStyle w:val="a5"/>
              <w:jc w:val="both"/>
              <w:rPr>
                <w:sz w:val="20"/>
                <w:szCs w:val="20"/>
              </w:rPr>
            </w:pPr>
          </w:p>
        </w:tc>
        <w:tc>
          <w:tcPr>
            <w:tcW w:w="1556" w:type="dxa"/>
            <w:gridSpan w:val="2"/>
            <w:vMerge/>
            <w:shd w:val="clear" w:color="auto" w:fill="auto"/>
          </w:tcPr>
          <w:p w:rsidR="007A6DF0" w:rsidRPr="005B7B18" w:rsidRDefault="007A6DF0" w:rsidP="00DE25F0">
            <w:pPr>
              <w:spacing w:after="0" w:line="240" w:lineRule="auto"/>
              <w:jc w:val="both"/>
              <w:rPr>
                <w:sz w:val="20"/>
                <w:szCs w:val="20"/>
              </w:rPr>
            </w:pPr>
          </w:p>
        </w:tc>
        <w:tc>
          <w:tcPr>
            <w:tcW w:w="794" w:type="dxa"/>
            <w:vMerge/>
            <w:shd w:val="clear" w:color="auto" w:fill="auto"/>
          </w:tcPr>
          <w:p w:rsidR="007A6DF0" w:rsidRPr="005B7B18" w:rsidRDefault="007A6DF0" w:rsidP="00DE25F0">
            <w:pPr>
              <w:spacing w:after="0" w:line="240" w:lineRule="auto"/>
              <w:jc w:val="both"/>
              <w:rPr>
                <w:sz w:val="20"/>
                <w:szCs w:val="20"/>
              </w:rPr>
            </w:pPr>
          </w:p>
        </w:tc>
        <w:tc>
          <w:tcPr>
            <w:tcW w:w="795" w:type="dxa"/>
            <w:vMerge/>
            <w:shd w:val="clear" w:color="auto" w:fill="auto"/>
          </w:tcPr>
          <w:p w:rsidR="007A6DF0" w:rsidRPr="005B7B18"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tc>
        <w:tc>
          <w:tcPr>
            <w:tcW w:w="1466" w:type="dxa"/>
            <w:gridSpan w:val="2"/>
            <w:vMerge/>
            <w:shd w:val="clear" w:color="auto" w:fill="auto"/>
          </w:tcPr>
          <w:p w:rsidR="007A6DF0" w:rsidRPr="005B7B18" w:rsidRDefault="007A6DF0" w:rsidP="00DE25F0">
            <w:pPr>
              <w:spacing w:after="0" w:line="240" w:lineRule="auto"/>
              <w:jc w:val="both"/>
              <w:rPr>
                <w:b/>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5.12.3</w:t>
            </w:r>
          </w:p>
        </w:tc>
        <w:tc>
          <w:tcPr>
            <w:tcW w:w="1842" w:type="dxa"/>
            <w:gridSpan w:val="2"/>
            <w:shd w:val="clear" w:color="auto" w:fill="auto"/>
          </w:tcPr>
          <w:p w:rsidR="007A6DF0" w:rsidRDefault="007A6DF0" w:rsidP="00DE25F0">
            <w:pPr>
              <w:spacing w:after="0" w:line="240" w:lineRule="auto"/>
              <w:jc w:val="both"/>
              <w:rPr>
                <w:sz w:val="20"/>
                <w:szCs w:val="20"/>
              </w:rPr>
            </w:pPr>
            <w:r w:rsidRPr="00175304">
              <w:rPr>
                <w:sz w:val="20"/>
                <w:szCs w:val="20"/>
              </w:rPr>
              <w:t>пояснюваль</w:t>
            </w:r>
            <w:r w:rsidR="005B7B18">
              <w:rPr>
                <w:sz w:val="20"/>
                <w:szCs w:val="20"/>
              </w:rPr>
              <w:t>ну записку</w:t>
            </w:r>
          </w:p>
          <w:p w:rsidR="007A6DF0" w:rsidRPr="00175304" w:rsidRDefault="007A6DF0" w:rsidP="00DE25F0">
            <w:pPr>
              <w:spacing w:after="0" w:line="240" w:lineRule="auto"/>
              <w:jc w:val="both"/>
              <w:rPr>
                <w:sz w:val="20"/>
                <w:szCs w:val="20"/>
              </w:rPr>
            </w:pPr>
          </w:p>
        </w:tc>
        <w:tc>
          <w:tcPr>
            <w:tcW w:w="1421" w:type="dxa"/>
            <w:vMerge/>
            <w:shd w:val="clear" w:color="auto" w:fill="auto"/>
            <w:vAlign w:val="center"/>
          </w:tcPr>
          <w:p w:rsidR="007A6DF0" w:rsidRPr="00175304" w:rsidRDefault="007A6DF0" w:rsidP="00DE25F0">
            <w:pPr>
              <w:pStyle w:val="a5"/>
              <w:jc w:val="both"/>
              <w:rPr>
                <w:b/>
                <w:sz w:val="20"/>
                <w:szCs w:val="20"/>
                <w:lang w:val="uk-UA"/>
              </w:rPr>
            </w:pPr>
          </w:p>
        </w:tc>
        <w:tc>
          <w:tcPr>
            <w:tcW w:w="1556" w:type="dxa"/>
            <w:gridSpan w:val="2"/>
            <w:vMerge/>
            <w:shd w:val="clear" w:color="auto" w:fill="auto"/>
          </w:tcPr>
          <w:p w:rsidR="007A6DF0" w:rsidRPr="005B7B18" w:rsidRDefault="007A6DF0" w:rsidP="00DE25F0">
            <w:pPr>
              <w:spacing w:after="0" w:line="240" w:lineRule="auto"/>
              <w:jc w:val="both"/>
              <w:rPr>
                <w:sz w:val="20"/>
                <w:szCs w:val="20"/>
              </w:rPr>
            </w:pPr>
          </w:p>
        </w:tc>
        <w:tc>
          <w:tcPr>
            <w:tcW w:w="794" w:type="dxa"/>
            <w:vMerge/>
            <w:shd w:val="clear" w:color="auto" w:fill="auto"/>
          </w:tcPr>
          <w:p w:rsidR="007A6DF0" w:rsidRPr="005B7B18" w:rsidRDefault="007A6DF0" w:rsidP="00DE25F0">
            <w:pPr>
              <w:spacing w:after="0" w:line="240" w:lineRule="auto"/>
              <w:jc w:val="both"/>
              <w:rPr>
                <w:sz w:val="20"/>
                <w:szCs w:val="20"/>
              </w:rPr>
            </w:pPr>
          </w:p>
        </w:tc>
        <w:tc>
          <w:tcPr>
            <w:tcW w:w="795" w:type="dxa"/>
            <w:vMerge/>
            <w:shd w:val="clear" w:color="auto" w:fill="auto"/>
          </w:tcPr>
          <w:p w:rsidR="007A6DF0" w:rsidRPr="005B7B18"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rPr>
            </w:pPr>
            <w:r w:rsidRPr="00981F49">
              <w:rPr>
                <w:b w:val="0"/>
                <w:sz w:val="20"/>
                <w:szCs w:val="20"/>
              </w:rPr>
              <w:t>пояснюваль</w:t>
            </w:r>
            <w:r w:rsidR="005B7B18" w:rsidRPr="00981F49">
              <w:rPr>
                <w:b w:val="0"/>
                <w:sz w:val="20"/>
                <w:szCs w:val="20"/>
              </w:rPr>
              <w:t>ну</w:t>
            </w:r>
            <w:r w:rsidRPr="00981F49">
              <w:rPr>
                <w:b w:val="0"/>
                <w:sz w:val="20"/>
                <w:szCs w:val="20"/>
              </w:rPr>
              <w:t xml:space="preserve"> запи</w:t>
            </w:r>
            <w:r w:rsidR="005B7B18" w:rsidRPr="00981F49">
              <w:rPr>
                <w:b w:val="0"/>
                <w:sz w:val="20"/>
                <w:szCs w:val="20"/>
              </w:rPr>
              <w:t>ску</w:t>
            </w:r>
            <w:r w:rsidRPr="00981F49">
              <w:rPr>
                <w:b w:val="0"/>
                <w:sz w:val="20"/>
                <w:szCs w:val="20"/>
              </w:rPr>
              <w:t xml:space="preserve"> </w:t>
            </w:r>
          </w:p>
        </w:tc>
        <w:tc>
          <w:tcPr>
            <w:tcW w:w="1466" w:type="dxa"/>
            <w:gridSpan w:val="2"/>
            <w:vMerge/>
            <w:shd w:val="clear" w:color="auto" w:fill="auto"/>
          </w:tcPr>
          <w:p w:rsidR="007A6DF0" w:rsidRPr="005B7B18" w:rsidRDefault="007A6DF0" w:rsidP="00DE25F0">
            <w:pPr>
              <w:spacing w:after="0" w:line="240" w:lineRule="auto"/>
              <w:jc w:val="both"/>
              <w:rPr>
                <w:b/>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2003"/>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5.12.4</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рішення відповідного органу виконавчої влади або органу місцевого самоврядування про приватиза</w:t>
            </w:r>
            <w:r>
              <w:rPr>
                <w:sz w:val="20"/>
                <w:szCs w:val="20"/>
              </w:rPr>
              <w:t>цію земель</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відповідного органу виконавчої влади або органу місцевого самоврядування про приватизацію земель</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відповідного органу виконавчої влади або органу місцевого самоврядування про приватизацію земель</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1382"/>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5.12.5</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список осіб, які мають право на отримання у власність земе</w:t>
            </w:r>
            <w:r>
              <w:rPr>
                <w:sz w:val="20"/>
                <w:szCs w:val="20"/>
              </w:rPr>
              <w:t>льної частки (паю)</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r w:rsidR="005B7B18" w:rsidRPr="00981F49">
              <w:rPr>
                <w:b w:val="0"/>
                <w:sz w:val="20"/>
                <w:szCs w:val="20"/>
                <w:lang w:eastAsia="ru-RU"/>
              </w:rPr>
              <w:t>)</w:t>
            </w: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1447"/>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5.12.6</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матеріали нормативної грошової оцінки сільськогосподарських угідь підприєм</w:t>
            </w:r>
            <w:r>
              <w:rPr>
                <w:sz w:val="20"/>
                <w:szCs w:val="20"/>
              </w:rPr>
              <w:t>ства</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нормативної грошової оцінки сільськогосподарських угідь підприємства </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нормативної грошової оцінки сільськогосподарських угідь підприємства </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3691"/>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5.12.7</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 xml:space="preserve"> схему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w:t>
            </w:r>
            <w:r>
              <w:rPr>
                <w:sz w:val="20"/>
                <w:szCs w:val="20"/>
              </w:rPr>
              <w:t>ду)</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w:t>
            </w:r>
            <w:r w:rsidR="007A6DF0" w:rsidRPr="00981F49">
              <w:rPr>
                <w:b w:val="0"/>
                <w:sz w:val="20"/>
                <w:szCs w:val="20"/>
                <w:lang w:eastAsia="ru-RU"/>
              </w:rPr>
              <w:t xml:space="preserve">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фонду)</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 схему розподілу  земель підприємств, установ, організацій на землі, що передаються у приватну власність та залишаються у державній або комунальній власності (лісогосподарського призначення, водного фонду, резервного фонду)</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5.12.8</w:t>
            </w:r>
          </w:p>
        </w:tc>
        <w:tc>
          <w:tcPr>
            <w:tcW w:w="1842" w:type="dxa"/>
            <w:gridSpan w:val="2"/>
            <w:shd w:val="clear" w:color="auto" w:fill="auto"/>
          </w:tcPr>
          <w:p w:rsidR="005B7B18" w:rsidRDefault="005B7B18" w:rsidP="00DE25F0">
            <w:pPr>
              <w:spacing w:after="0" w:line="240" w:lineRule="auto"/>
              <w:jc w:val="both"/>
              <w:rPr>
                <w:sz w:val="20"/>
                <w:szCs w:val="20"/>
              </w:rPr>
            </w:pPr>
            <w:r w:rsidRPr="00175304">
              <w:rPr>
                <w:sz w:val="20"/>
                <w:szCs w:val="20"/>
              </w:rPr>
              <w:t>матеріали розрахунку вартості і розмір земельної частки (паю) в умовних кадастрових гекта</w:t>
            </w:r>
            <w:r>
              <w:rPr>
                <w:sz w:val="20"/>
                <w:szCs w:val="20"/>
              </w:rPr>
              <w:t>рах</w:t>
            </w:r>
          </w:p>
          <w:p w:rsidR="007A6DF0" w:rsidRPr="00175304" w:rsidRDefault="007A6DF0" w:rsidP="00DE25F0">
            <w:pPr>
              <w:jc w:val="both"/>
              <w:rPr>
                <w:sz w:val="20"/>
                <w:szCs w:val="20"/>
              </w:rPr>
            </w:pP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 матеріали розрахунку  вартості і розмір земельної частки (паю) в умовних кадастрових гектарах</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розрахунку  вартості і розмір земельної частки (паю) в умовних кадастрових гектарах</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1435"/>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5.12.9</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 xml:space="preserve"> схему поділу сільськогосподарських угідь, що підлягають приватизації, на земельні ділян</w:t>
            </w:r>
            <w:r>
              <w:rPr>
                <w:sz w:val="20"/>
                <w:szCs w:val="20"/>
              </w:rPr>
              <w:t>ки</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схему </w:t>
            </w:r>
            <w:r w:rsidR="007A6DF0" w:rsidRPr="00981F49">
              <w:rPr>
                <w:b w:val="0"/>
                <w:sz w:val="20"/>
                <w:szCs w:val="20"/>
                <w:lang w:eastAsia="ru-RU"/>
              </w:rPr>
              <w:t>поділу сільськогосподарських угідь, що підлягають приватизації, на земельні ділянки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поділу сільськогосподарських угідь, що підлягають приватизації, на земельні ділянки</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5.12.10</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матеріали погодження проекту землеустрою, встановлені статтею</w:t>
            </w:r>
            <w:r w:rsidR="00866EC3">
              <w:rPr>
                <w:sz w:val="20"/>
                <w:szCs w:val="20"/>
              </w:rPr>
              <w:t xml:space="preserve"> 186 Земельного кодексу України</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w:t>
            </w:r>
            <w:r w:rsidR="007A6DF0" w:rsidRPr="00981F49">
              <w:rPr>
                <w:b w:val="0"/>
                <w:sz w:val="20"/>
                <w:szCs w:val="20"/>
                <w:lang w:eastAsia="ru-RU"/>
              </w:rPr>
              <w:t xml:space="preserve"> погодженн</w:t>
            </w:r>
            <w:r w:rsidRPr="00981F49">
              <w:rPr>
                <w:b w:val="0"/>
                <w:sz w:val="20"/>
                <w:szCs w:val="20"/>
                <w:lang w:eastAsia="ru-RU"/>
              </w:rPr>
              <w:t xml:space="preserve">я </w:t>
            </w:r>
            <w:r w:rsidR="007A6DF0" w:rsidRPr="00981F49">
              <w:rPr>
                <w:b w:val="0"/>
                <w:sz w:val="20"/>
                <w:szCs w:val="20"/>
                <w:lang w:eastAsia="ru-RU"/>
              </w:rPr>
              <w:t>проекту  землеустрою, встановлені статтею 186 Земельного кодексу України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5B7B1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матеріали </w:t>
            </w:r>
            <w:r w:rsidR="007A6DF0" w:rsidRPr="00981F49">
              <w:rPr>
                <w:b w:val="0"/>
                <w:sz w:val="20"/>
                <w:szCs w:val="20"/>
                <w:lang w:eastAsia="ru-RU"/>
              </w:rPr>
              <w:t>пого</w:t>
            </w:r>
            <w:r w:rsidRPr="00981F49">
              <w:rPr>
                <w:b w:val="0"/>
                <w:sz w:val="20"/>
                <w:szCs w:val="20"/>
                <w:lang w:eastAsia="ru-RU"/>
              </w:rPr>
              <w:t>дження</w:t>
            </w:r>
            <w:r w:rsidR="007A6DF0" w:rsidRPr="00981F49">
              <w:rPr>
                <w:b w:val="0"/>
                <w:sz w:val="20"/>
                <w:szCs w:val="20"/>
                <w:lang w:eastAsia="ru-RU"/>
              </w:rPr>
              <w:t xml:space="preserve"> проекту  землеустрою, встановлені статтею 186 Земельного кодексу України</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trHeight w:val="856"/>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5.12.11</w:t>
            </w:r>
          </w:p>
        </w:tc>
        <w:tc>
          <w:tcPr>
            <w:tcW w:w="1842" w:type="dxa"/>
            <w:gridSpan w:val="2"/>
            <w:shd w:val="clear" w:color="auto" w:fill="auto"/>
          </w:tcPr>
          <w:p w:rsidR="005B7B18" w:rsidRDefault="005B7B18" w:rsidP="00DE25F0">
            <w:pPr>
              <w:spacing w:after="0" w:line="240" w:lineRule="auto"/>
              <w:jc w:val="both"/>
              <w:rPr>
                <w:sz w:val="20"/>
                <w:szCs w:val="20"/>
              </w:rPr>
            </w:pPr>
            <w:r w:rsidRPr="00175304">
              <w:rPr>
                <w:sz w:val="20"/>
                <w:szCs w:val="20"/>
              </w:rPr>
              <w:t>відомості про обчислення площі земельної ділянки;</w:t>
            </w:r>
          </w:p>
          <w:p w:rsidR="007A6DF0" w:rsidRPr="00175304" w:rsidRDefault="007A6DF0" w:rsidP="00DE25F0">
            <w:pPr>
              <w:jc w:val="both"/>
              <w:rPr>
                <w:sz w:val="20"/>
                <w:szCs w:val="20"/>
              </w:rPr>
            </w:pP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відомості про обчислення площі земельної ділянки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відомості про об</w:t>
            </w:r>
            <w:r w:rsidR="005B7B18" w:rsidRPr="00981F49">
              <w:rPr>
                <w:b w:val="0"/>
                <w:sz w:val="20"/>
                <w:szCs w:val="20"/>
                <w:lang w:eastAsia="ru-RU"/>
              </w:rPr>
              <w:t>-</w:t>
            </w:r>
            <w:r w:rsidRPr="00981F49">
              <w:rPr>
                <w:b w:val="0"/>
                <w:sz w:val="20"/>
                <w:szCs w:val="20"/>
                <w:lang w:eastAsia="ru-RU"/>
              </w:rPr>
              <w:t>числення площі земельної ділянки</w:t>
            </w: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5.12.12</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кадастровий</w:t>
            </w:r>
            <w:r>
              <w:rPr>
                <w:sz w:val="20"/>
                <w:szCs w:val="20"/>
              </w:rPr>
              <w:t xml:space="preserve"> план земельної ділянки</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кадастровий план земельної ділянки</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кадастровий план земельної ділянки</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5.12.13</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перелік обмежень у використанні земельних ділянок;</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7A6DF0" w:rsidRPr="00175304" w:rsidRDefault="007A6DF0" w:rsidP="00DE25F0">
            <w:pPr>
              <w:spacing w:after="0" w:line="240" w:lineRule="auto"/>
              <w:jc w:val="both"/>
              <w:rPr>
                <w:sz w:val="20"/>
                <w:szCs w:val="20"/>
              </w:rPr>
            </w:pP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7A6DF0" w:rsidRPr="00981F49" w:rsidRDefault="007A6DF0"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7A6DF0" w:rsidRPr="00175304" w:rsidRDefault="007A6DF0" w:rsidP="00DE25F0">
            <w:pPr>
              <w:spacing w:after="0" w:line="240" w:lineRule="auto"/>
              <w:jc w:val="both"/>
              <w:rPr>
                <w:sz w:val="20"/>
                <w:szCs w:val="20"/>
              </w:rPr>
            </w:pPr>
          </w:p>
        </w:tc>
      </w:tr>
      <w:tr w:rsidR="007A6DF0" w:rsidRPr="00175304" w:rsidTr="001911CC">
        <w:trPr>
          <w:jc w:val="center"/>
        </w:trPr>
        <w:tc>
          <w:tcPr>
            <w:tcW w:w="835" w:type="dxa"/>
            <w:gridSpan w:val="2"/>
            <w:shd w:val="clear" w:color="auto" w:fill="auto"/>
          </w:tcPr>
          <w:p w:rsidR="007A6DF0" w:rsidRPr="00981F49" w:rsidRDefault="007A6DF0"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5.12.14</w:t>
            </w:r>
          </w:p>
        </w:tc>
        <w:tc>
          <w:tcPr>
            <w:tcW w:w="1842" w:type="dxa"/>
            <w:gridSpan w:val="2"/>
            <w:shd w:val="clear" w:color="auto" w:fill="auto"/>
          </w:tcPr>
          <w:p w:rsidR="007A6DF0" w:rsidRPr="00175304" w:rsidRDefault="005B7B18" w:rsidP="00DE25F0">
            <w:pPr>
              <w:jc w:val="both"/>
              <w:rPr>
                <w:sz w:val="20"/>
                <w:szCs w:val="20"/>
              </w:rPr>
            </w:pPr>
            <w:r w:rsidRPr="00175304">
              <w:rPr>
                <w:sz w:val="20"/>
                <w:szCs w:val="20"/>
              </w:rPr>
              <w:t xml:space="preserve"> матеріали перенесення меж земельних ділянок у натуру (на місцевість).</w:t>
            </w:r>
          </w:p>
        </w:tc>
        <w:tc>
          <w:tcPr>
            <w:tcW w:w="1421" w:type="dxa"/>
            <w:vMerge/>
            <w:shd w:val="clear" w:color="auto" w:fill="auto"/>
          </w:tcPr>
          <w:p w:rsidR="007A6DF0" w:rsidRPr="00175304" w:rsidRDefault="007A6DF0" w:rsidP="00DE25F0">
            <w:pPr>
              <w:spacing w:after="0" w:line="240" w:lineRule="auto"/>
              <w:jc w:val="both"/>
              <w:rPr>
                <w:sz w:val="20"/>
                <w:szCs w:val="20"/>
              </w:rPr>
            </w:pPr>
          </w:p>
        </w:tc>
        <w:tc>
          <w:tcPr>
            <w:tcW w:w="1556" w:type="dxa"/>
            <w:gridSpan w:val="2"/>
            <w:vMerge/>
            <w:shd w:val="clear" w:color="auto" w:fill="auto"/>
          </w:tcPr>
          <w:p w:rsidR="007A6DF0" w:rsidRPr="00175304" w:rsidRDefault="007A6DF0" w:rsidP="00DE25F0">
            <w:pPr>
              <w:spacing w:after="0" w:line="240" w:lineRule="auto"/>
              <w:jc w:val="both"/>
              <w:rPr>
                <w:sz w:val="20"/>
                <w:szCs w:val="20"/>
              </w:rPr>
            </w:pPr>
          </w:p>
        </w:tc>
        <w:tc>
          <w:tcPr>
            <w:tcW w:w="794" w:type="dxa"/>
            <w:vMerge/>
            <w:shd w:val="clear" w:color="auto" w:fill="auto"/>
          </w:tcPr>
          <w:p w:rsidR="007A6DF0" w:rsidRPr="00175304" w:rsidRDefault="007A6DF0" w:rsidP="00DE25F0">
            <w:pPr>
              <w:spacing w:after="0" w:line="240" w:lineRule="auto"/>
              <w:jc w:val="both"/>
              <w:rPr>
                <w:sz w:val="20"/>
                <w:szCs w:val="20"/>
              </w:rPr>
            </w:pPr>
          </w:p>
        </w:tc>
        <w:tc>
          <w:tcPr>
            <w:tcW w:w="795" w:type="dxa"/>
            <w:vMerge/>
            <w:shd w:val="clear" w:color="auto" w:fill="auto"/>
          </w:tcPr>
          <w:p w:rsidR="007A6DF0" w:rsidRPr="00175304" w:rsidRDefault="007A6DF0" w:rsidP="00DE25F0">
            <w:pPr>
              <w:spacing w:after="0" w:line="240" w:lineRule="auto"/>
              <w:jc w:val="both"/>
              <w:rPr>
                <w:sz w:val="20"/>
                <w:szCs w:val="20"/>
              </w:rPr>
            </w:pPr>
          </w:p>
        </w:tc>
        <w:tc>
          <w:tcPr>
            <w:tcW w:w="1816" w:type="dxa"/>
            <w:shd w:val="clear" w:color="auto" w:fill="auto"/>
          </w:tcPr>
          <w:p w:rsidR="007A6DF0" w:rsidRPr="00175304" w:rsidRDefault="007A6DF0" w:rsidP="00DE25F0">
            <w:pPr>
              <w:spacing w:after="0" w:line="240" w:lineRule="auto"/>
              <w:jc w:val="both"/>
              <w:rPr>
                <w:sz w:val="20"/>
                <w:szCs w:val="20"/>
              </w:rPr>
            </w:pPr>
            <w:r w:rsidRPr="00175304">
              <w:rPr>
                <w:sz w:val="20"/>
                <w:szCs w:val="20"/>
                <w:lang w:eastAsia="ru-RU"/>
              </w:rPr>
              <w:t xml:space="preserve"> матеріали  перене</w:t>
            </w:r>
            <w:r w:rsidR="005B7B18">
              <w:rPr>
                <w:sz w:val="20"/>
                <w:szCs w:val="20"/>
                <w:lang w:eastAsia="ru-RU"/>
              </w:rPr>
              <w:t>-</w:t>
            </w:r>
            <w:r w:rsidRPr="00175304">
              <w:rPr>
                <w:sz w:val="20"/>
                <w:szCs w:val="20"/>
                <w:lang w:eastAsia="ru-RU"/>
              </w:rPr>
              <w:t>сення меж земельних  ділянок у на</w:t>
            </w:r>
            <w:r w:rsidR="005B7B18">
              <w:rPr>
                <w:sz w:val="20"/>
                <w:szCs w:val="20"/>
                <w:lang w:eastAsia="ru-RU"/>
              </w:rPr>
              <w:t>-</w:t>
            </w:r>
            <w:r w:rsidRPr="00175304">
              <w:rPr>
                <w:sz w:val="20"/>
                <w:szCs w:val="20"/>
                <w:lang w:eastAsia="ru-RU"/>
              </w:rPr>
              <w:t>туру (на місцевість)</w:t>
            </w:r>
          </w:p>
        </w:tc>
        <w:tc>
          <w:tcPr>
            <w:tcW w:w="1466" w:type="dxa"/>
            <w:gridSpan w:val="2"/>
            <w:vMerge/>
            <w:shd w:val="clear" w:color="auto" w:fill="auto"/>
          </w:tcPr>
          <w:p w:rsidR="007A6DF0" w:rsidRPr="00175304" w:rsidRDefault="007A6DF0" w:rsidP="00DE25F0">
            <w:pPr>
              <w:spacing w:after="0" w:line="240" w:lineRule="auto"/>
              <w:jc w:val="both"/>
              <w:rPr>
                <w:sz w:val="20"/>
                <w:szCs w:val="20"/>
              </w:rPr>
            </w:pPr>
          </w:p>
        </w:tc>
        <w:tc>
          <w:tcPr>
            <w:tcW w:w="1114" w:type="dxa"/>
            <w:vMerge/>
            <w:shd w:val="clear" w:color="auto" w:fill="auto"/>
          </w:tcPr>
          <w:p w:rsidR="007A6DF0" w:rsidRPr="00175304" w:rsidRDefault="007A6DF0" w:rsidP="00DE25F0">
            <w:pPr>
              <w:spacing w:after="0" w:line="240" w:lineRule="auto"/>
              <w:jc w:val="both"/>
              <w:rPr>
                <w:sz w:val="20"/>
                <w:szCs w:val="20"/>
              </w:rPr>
            </w:pPr>
          </w:p>
        </w:tc>
        <w:tc>
          <w:tcPr>
            <w:tcW w:w="1764" w:type="dxa"/>
            <w:shd w:val="clear" w:color="auto" w:fill="auto"/>
          </w:tcPr>
          <w:p w:rsidR="007A6DF0" w:rsidRPr="00981F49" w:rsidRDefault="007A6DF0"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меж земельних  ділянок у натуру (на місцевість)</w:t>
            </w:r>
          </w:p>
        </w:tc>
        <w:tc>
          <w:tcPr>
            <w:tcW w:w="692" w:type="dxa"/>
            <w:shd w:val="clear" w:color="auto" w:fill="auto"/>
          </w:tcPr>
          <w:p w:rsidR="007A6DF0" w:rsidRPr="00175304" w:rsidRDefault="007A6DF0" w:rsidP="00DE25F0">
            <w:pPr>
              <w:spacing w:after="0" w:line="240" w:lineRule="auto"/>
              <w:jc w:val="both"/>
              <w:rPr>
                <w:sz w:val="20"/>
                <w:szCs w:val="20"/>
              </w:rPr>
            </w:pPr>
          </w:p>
        </w:tc>
      </w:tr>
      <w:tr w:rsidR="009064F9" w:rsidRPr="00175304" w:rsidTr="001911CC">
        <w:trPr>
          <w:trHeight w:val="1423"/>
          <w:jc w:val="center"/>
        </w:trPr>
        <w:tc>
          <w:tcPr>
            <w:tcW w:w="835" w:type="dxa"/>
            <w:gridSpan w:val="2"/>
            <w:shd w:val="clear" w:color="auto" w:fill="auto"/>
          </w:tcPr>
          <w:p w:rsidR="009064F9" w:rsidRPr="00981F49" w:rsidRDefault="009064F9" w:rsidP="000A415E">
            <w:pPr>
              <w:pStyle w:val="3"/>
              <w:spacing w:before="0" w:beforeAutospacing="0" w:after="0" w:afterAutospacing="0"/>
              <w:ind w:left="-142" w:right="-108"/>
              <w:jc w:val="center"/>
              <w:rPr>
                <w:b w:val="0"/>
                <w:sz w:val="20"/>
                <w:szCs w:val="20"/>
                <w:lang w:eastAsia="ru-RU"/>
              </w:rPr>
            </w:pPr>
            <w:r w:rsidRPr="00981F49">
              <w:rPr>
                <w:b w:val="0"/>
                <w:sz w:val="20"/>
                <w:szCs w:val="20"/>
              </w:rPr>
              <w:t>5.13</w:t>
            </w:r>
          </w:p>
        </w:tc>
        <w:tc>
          <w:tcPr>
            <w:tcW w:w="1842" w:type="dxa"/>
            <w:gridSpan w:val="2"/>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затверджені районними державними адміністраціями</w:t>
            </w:r>
          </w:p>
          <w:p w:rsidR="009064F9" w:rsidRPr="00981F49" w:rsidRDefault="009064F9" w:rsidP="00DE25F0">
            <w:pPr>
              <w:pStyle w:val="3"/>
              <w:spacing w:before="0" w:beforeAutospacing="0" w:after="0" w:afterAutospacing="0"/>
              <w:ind w:left="-71" w:right="-86"/>
              <w:jc w:val="both"/>
              <w:rPr>
                <w:b w:val="0"/>
                <w:sz w:val="20"/>
                <w:szCs w:val="20"/>
                <w:lang w:eastAsia="ru-RU"/>
              </w:rPr>
            </w:pPr>
          </w:p>
        </w:tc>
        <w:tc>
          <w:tcPr>
            <w:tcW w:w="1421" w:type="dxa"/>
            <w:shd w:val="clear" w:color="auto" w:fill="auto"/>
          </w:tcPr>
          <w:p w:rsidR="00866EC3" w:rsidRDefault="009064F9" w:rsidP="00DE25F0">
            <w:pPr>
              <w:pStyle w:val="a5"/>
              <w:jc w:val="both"/>
              <w:rPr>
                <w:sz w:val="20"/>
                <w:szCs w:val="20"/>
                <w:lang w:val="uk-UA"/>
              </w:rPr>
            </w:pPr>
            <w:r w:rsidRPr="009064F9">
              <w:rPr>
                <w:sz w:val="20"/>
                <w:szCs w:val="20"/>
                <w:lang w:val="uk-UA"/>
              </w:rPr>
              <w:t xml:space="preserve">Абзац перший частини  четвертої статті </w:t>
            </w:r>
          </w:p>
          <w:p w:rsidR="009064F9" w:rsidRDefault="009064F9" w:rsidP="00DE25F0">
            <w:pPr>
              <w:pStyle w:val="a5"/>
              <w:jc w:val="both"/>
              <w:rPr>
                <w:sz w:val="20"/>
                <w:szCs w:val="20"/>
                <w:lang w:val="uk-UA"/>
              </w:rPr>
            </w:pPr>
            <w:r w:rsidRPr="009064F9">
              <w:rPr>
                <w:sz w:val="20"/>
                <w:szCs w:val="20"/>
                <w:lang w:val="uk-UA"/>
              </w:rPr>
              <w:t xml:space="preserve">186 </w:t>
            </w:r>
            <w:r>
              <w:rPr>
                <w:sz w:val="20"/>
                <w:szCs w:val="20"/>
                <w:lang w:val="uk-UA"/>
              </w:rPr>
              <w:t>ЗКУ</w:t>
            </w:r>
          </w:p>
          <w:p w:rsidR="009064F9" w:rsidRPr="009064F9" w:rsidRDefault="009064F9" w:rsidP="00DE25F0">
            <w:pPr>
              <w:pStyle w:val="a5"/>
              <w:jc w:val="both"/>
              <w:rPr>
                <w:sz w:val="20"/>
                <w:szCs w:val="20"/>
                <w:lang w:val="uk-UA"/>
              </w:rPr>
            </w:pPr>
            <w:r w:rsidRPr="009064F9">
              <w:rPr>
                <w:sz w:val="20"/>
                <w:szCs w:val="20"/>
                <w:lang w:val="uk-UA"/>
              </w:rPr>
              <w:t>від 25.10.2001 № 2768-III</w:t>
            </w:r>
          </w:p>
        </w:tc>
        <w:tc>
          <w:tcPr>
            <w:tcW w:w="1556" w:type="dxa"/>
            <w:gridSpan w:val="2"/>
            <w:shd w:val="clear" w:color="auto" w:fill="auto"/>
          </w:tcPr>
          <w:p w:rsidR="009064F9" w:rsidRPr="00175304" w:rsidRDefault="009064F9" w:rsidP="00DE25F0">
            <w:pPr>
              <w:spacing w:after="0" w:line="240" w:lineRule="auto"/>
              <w:jc w:val="both"/>
              <w:rPr>
                <w:sz w:val="20"/>
                <w:szCs w:val="20"/>
              </w:rPr>
            </w:pPr>
            <w:r>
              <w:rPr>
                <w:sz w:val="20"/>
                <w:szCs w:val="20"/>
              </w:rPr>
              <w:t>Документаія із землеустрою</w:t>
            </w:r>
          </w:p>
        </w:tc>
        <w:tc>
          <w:tcPr>
            <w:tcW w:w="794" w:type="dxa"/>
            <w:shd w:val="clear" w:color="auto" w:fill="auto"/>
          </w:tcPr>
          <w:p w:rsidR="009064F9" w:rsidRPr="00175304" w:rsidRDefault="009064F9" w:rsidP="00DE25F0">
            <w:pPr>
              <w:spacing w:after="0" w:line="240" w:lineRule="auto"/>
              <w:jc w:val="both"/>
              <w:rPr>
                <w:sz w:val="20"/>
                <w:szCs w:val="20"/>
              </w:rPr>
            </w:pPr>
            <w:r>
              <w:rPr>
                <w:sz w:val="20"/>
                <w:szCs w:val="20"/>
              </w:rPr>
              <w:t>7.12</w:t>
            </w:r>
          </w:p>
        </w:tc>
        <w:tc>
          <w:tcPr>
            <w:tcW w:w="795" w:type="dxa"/>
            <w:shd w:val="clear" w:color="auto" w:fill="auto"/>
          </w:tcPr>
          <w:p w:rsidR="009064F9" w:rsidRPr="00175304" w:rsidRDefault="009064F9" w:rsidP="00DE25F0">
            <w:pPr>
              <w:spacing w:after="0" w:line="240" w:lineRule="auto"/>
              <w:jc w:val="both"/>
              <w:rPr>
                <w:sz w:val="20"/>
                <w:szCs w:val="20"/>
              </w:rPr>
            </w:pPr>
            <w:r>
              <w:rPr>
                <w:sz w:val="20"/>
                <w:szCs w:val="20"/>
              </w:rPr>
              <w:t>03</w:t>
            </w:r>
          </w:p>
        </w:tc>
        <w:tc>
          <w:tcPr>
            <w:tcW w:w="1816" w:type="dxa"/>
            <w:shd w:val="clear" w:color="auto" w:fill="auto"/>
          </w:tcPr>
          <w:p w:rsidR="009064F9" w:rsidRPr="00175304" w:rsidRDefault="009064F9" w:rsidP="00DE25F0">
            <w:pPr>
              <w:spacing w:after="0" w:line="240" w:lineRule="auto"/>
              <w:jc w:val="both"/>
              <w:rPr>
                <w:sz w:val="20"/>
                <w:szCs w:val="20"/>
              </w:rPr>
            </w:pPr>
            <w:r w:rsidRPr="00175304">
              <w:rPr>
                <w:sz w:val="20"/>
                <w:szCs w:val="20"/>
                <w:lang w:eastAsia="ru-RU"/>
              </w:rPr>
              <w:t>Проекти землеустрою щодо приватизації земель державних сільськогосподарських підприємств, установ та організацій не погоджені рішенням загальних зборів працівників цих підприємств, установ та організацій (іншими суб’єктами, визначеними законодавством), територіальни</w:t>
            </w:r>
            <w:r>
              <w:rPr>
                <w:sz w:val="20"/>
                <w:szCs w:val="20"/>
                <w:lang w:eastAsia="ru-RU"/>
              </w:rPr>
              <w:t xml:space="preserve">м органом центрального  </w:t>
            </w:r>
            <w:r w:rsidRPr="00175304">
              <w:rPr>
                <w:sz w:val="20"/>
                <w:szCs w:val="20"/>
                <w:lang w:eastAsia="ru-RU"/>
              </w:rPr>
              <w:t>ор</w:t>
            </w:r>
            <w:r>
              <w:rPr>
                <w:sz w:val="20"/>
                <w:szCs w:val="20"/>
                <w:lang w:eastAsia="ru-RU"/>
              </w:rPr>
              <w:t>-</w:t>
            </w:r>
            <w:r w:rsidRPr="00175304">
              <w:rPr>
                <w:sz w:val="20"/>
                <w:szCs w:val="20"/>
                <w:lang w:eastAsia="ru-RU"/>
              </w:rPr>
              <w:t>гану виконавчої влади, що реалізує державну політику у сфері земельних  відносин, і не затверджені районними державними адміністраціями</w:t>
            </w:r>
          </w:p>
        </w:tc>
        <w:tc>
          <w:tcPr>
            <w:tcW w:w="1466" w:type="dxa"/>
            <w:gridSpan w:val="2"/>
            <w:shd w:val="clear" w:color="auto" w:fill="auto"/>
          </w:tcPr>
          <w:p w:rsidR="009064F9" w:rsidRPr="009064F9" w:rsidRDefault="009064F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9064F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приватизації земель державних сільськогосподарських підприємств, установ та організацій погоджені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затверджені районними державними адміністраціями</w:t>
            </w: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trHeight w:val="6038"/>
          <w:jc w:val="center"/>
        </w:trPr>
        <w:tc>
          <w:tcPr>
            <w:tcW w:w="835" w:type="dxa"/>
            <w:gridSpan w:val="2"/>
            <w:tcBorders>
              <w:bottom w:val="single" w:sz="4" w:space="0" w:color="auto"/>
            </w:tcBorders>
            <w:shd w:val="clear" w:color="auto" w:fill="auto"/>
          </w:tcPr>
          <w:p w:rsidR="009064F9" w:rsidRPr="00981F49" w:rsidRDefault="009064F9" w:rsidP="000A415E">
            <w:pPr>
              <w:pStyle w:val="3"/>
              <w:spacing w:before="0" w:beforeAutospacing="0" w:after="0" w:afterAutospacing="0"/>
              <w:ind w:left="-142" w:right="-108"/>
              <w:jc w:val="center"/>
              <w:rPr>
                <w:b w:val="0"/>
                <w:sz w:val="20"/>
                <w:szCs w:val="20"/>
                <w:lang w:eastAsia="ru-RU"/>
              </w:rPr>
            </w:pPr>
            <w:r w:rsidRPr="00981F49">
              <w:rPr>
                <w:b w:val="0"/>
                <w:sz w:val="20"/>
                <w:szCs w:val="20"/>
              </w:rPr>
              <w:t>5.14</w:t>
            </w:r>
          </w:p>
        </w:tc>
        <w:tc>
          <w:tcPr>
            <w:tcW w:w="1842" w:type="dxa"/>
            <w:gridSpan w:val="2"/>
            <w:tcBorders>
              <w:bottom w:val="single" w:sz="4" w:space="0" w:color="auto"/>
            </w:tcBorders>
            <w:shd w:val="clear" w:color="auto" w:fill="auto"/>
          </w:tcPr>
          <w:p w:rsidR="009064F9" w:rsidRPr="00981F49" w:rsidRDefault="009064F9" w:rsidP="00DE25F0">
            <w:pPr>
              <w:pStyle w:val="3"/>
              <w:ind w:left="-71" w:right="-86"/>
              <w:jc w:val="both"/>
              <w:rPr>
                <w:b w:val="0"/>
                <w:sz w:val="20"/>
                <w:szCs w:val="20"/>
              </w:rPr>
            </w:pPr>
            <w:r w:rsidRPr="00981F49">
              <w:rPr>
                <w:b w:val="0"/>
                <w:sz w:val="20"/>
                <w:szCs w:val="20"/>
              </w:rPr>
              <w:t>Проекти землеустрою щодо приватизації земель державних сільськогосподарських підприємств, ус-танов та організацій погоджуються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tc>
        <w:tc>
          <w:tcPr>
            <w:tcW w:w="1421" w:type="dxa"/>
            <w:tcBorders>
              <w:bottom w:val="single" w:sz="4" w:space="0" w:color="auto"/>
            </w:tcBorders>
            <w:shd w:val="clear" w:color="auto" w:fill="auto"/>
          </w:tcPr>
          <w:p w:rsidR="00866EC3" w:rsidRDefault="009064F9" w:rsidP="00DE25F0">
            <w:pPr>
              <w:pStyle w:val="a5"/>
              <w:jc w:val="both"/>
              <w:rPr>
                <w:sz w:val="20"/>
                <w:szCs w:val="20"/>
                <w:lang w:val="uk-UA"/>
              </w:rPr>
            </w:pPr>
            <w:r>
              <w:rPr>
                <w:sz w:val="20"/>
                <w:szCs w:val="20"/>
                <w:lang w:val="uk-UA"/>
              </w:rPr>
              <w:t>Абзац другий</w:t>
            </w:r>
            <w:r w:rsidRPr="009064F9">
              <w:rPr>
                <w:sz w:val="20"/>
                <w:szCs w:val="20"/>
                <w:lang w:val="uk-UA"/>
              </w:rPr>
              <w:t xml:space="preserve"> частини  четвертої статті </w:t>
            </w:r>
          </w:p>
          <w:p w:rsidR="009064F9" w:rsidRDefault="009064F9" w:rsidP="00DE25F0">
            <w:pPr>
              <w:pStyle w:val="a5"/>
              <w:jc w:val="both"/>
              <w:rPr>
                <w:sz w:val="20"/>
                <w:szCs w:val="20"/>
                <w:lang w:val="uk-UA"/>
              </w:rPr>
            </w:pPr>
            <w:r w:rsidRPr="009064F9">
              <w:rPr>
                <w:sz w:val="20"/>
                <w:szCs w:val="20"/>
                <w:lang w:val="uk-UA"/>
              </w:rPr>
              <w:t xml:space="preserve">186 </w:t>
            </w:r>
            <w:r>
              <w:rPr>
                <w:sz w:val="20"/>
                <w:szCs w:val="20"/>
                <w:lang w:val="uk-UA"/>
              </w:rPr>
              <w:t>ЗКУ</w:t>
            </w:r>
          </w:p>
          <w:p w:rsidR="009064F9" w:rsidRPr="00175304" w:rsidRDefault="009064F9" w:rsidP="00DE25F0">
            <w:pPr>
              <w:spacing w:after="0" w:line="240" w:lineRule="auto"/>
              <w:jc w:val="both"/>
              <w:rPr>
                <w:sz w:val="20"/>
                <w:szCs w:val="20"/>
              </w:rPr>
            </w:pPr>
            <w:r w:rsidRPr="009064F9">
              <w:rPr>
                <w:sz w:val="20"/>
                <w:szCs w:val="20"/>
              </w:rPr>
              <w:t>від 25.10.2001 № 2768-III</w:t>
            </w:r>
          </w:p>
        </w:tc>
        <w:tc>
          <w:tcPr>
            <w:tcW w:w="1556" w:type="dxa"/>
            <w:gridSpan w:val="2"/>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Документація із землеустрою</w:t>
            </w:r>
          </w:p>
        </w:tc>
        <w:tc>
          <w:tcPr>
            <w:tcW w:w="794"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71.12</w:t>
            </w:r>
          </w:p>
        </w:tc>
        <w:tc>
          <w:tcPr>
            <w:tcW w:w="795"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9064F9" w:rsidRPr="009064F9" w:rsidRDefault="009064F9" w:rsidP="00DE25F0">
            <w:pPr>
              <w:spacing w:after="0" w:line="240" w:lineRule="auto"/>
              <w:jc w:val="both"/>
              <w:rPr>
                <w:sz w:val="20"/>
                <w:szCs w:val="20"/>
              </w:rPr>
            </w:pPr>
            <w:r w:rsidRPr="009064F9">
              <w:rPr>
                <w:sz w:val="20"/>
                <w:szCs w:val="20"/>
              </w:rPr>
              <w:t xml:space="preserve">Проекти землеустрою щодо приватизації земель державних сільськогосподарських підприємств, ус-танов та організацій </w:t>
            </w:r>
            <w:r>
              <w:rPr>
                <w:sz w:val="20"/>
                <w:szCs w:val="20"/>
              </w:rPr>
              <w:t xml:space="preserve">не </w:t>
            </w:r>
            <w:r w:rsidRPr="009064F9">
              <w:rPr>
                <w:sz w:val="20"/>
                <w:szCs w:val="20"/>
              </w:rPr>
              <w:t>погодж</w:t>
            </w:r>
            <w:r>
              <w:rPr>
                <w:sz w:val="20"/>
                <w:szCs w:val="20"/>
              </w:rPr>
              <w:t>ено</w:t>
            </w:r>
            <w:r w:rsidRPr="009064F9">
              <w:rPr>
                <w:sz w:val="20"/>
                <w:szCs w:val="20"/>
              </w:rPr>
              <w:t xml:space="preserve">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tc>
        <w:tc>
          <w:tcPr>
            <w:tcW w:w="1466" w:type="dxa"/>
            <w:gridSpan w:val="2"/>
            <w:tcBorders>
              <w:bottom w:val="single" w:sz="4" w:space="0" w:color="auto"/>
            </w:tcBorders>
            <w:shd w:val="clear" w:color="auto" w:fill="auto"/>
          </w:tcPr>
          <w:p w:rsidR="009064F9" w:rsidRPr="009064F9" w:rsidRDefault="009064F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r>
              <w:rPr>
                <w:sz w:val="20"/>
                <w:szCs w:val="20"/>
              </w:rPr>
              <w:t>4</w:t>
            </w:r>
          </w:p>
        </w:tc>
        <w:tc>
          <w:tcPr>
            <w:tcW w:w="1764" w:type="dxa"/>
            <w:tcBorders>
              <w:bottom w:val="single" w:sz="4" w:space="0" w:color="auto"/>
            </w:tcBorders>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rPr>
              <w:t>Проекти землеустрою щодо приватизації земель державних сільськогосподарських підприємств, установ та організацій погоджено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затверджуються районними державними адміністраціями</w:t>
            </w:r>
          </w:p>
        </w:tc>
        <w:tc>
          <w:tcPr>
            <w:tcW w:w="692" w:type="dxa"/>
            <w:tcBorders>
              <w:bottom w:val="single" w:sz="4" w:space="0" w:color="auto"/>
            </w:tcBorders>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0A415E">
            <w:pPr>
              <w:spacing w:after="0" w:line="240" w:lineRule="auto"/>
              <w:jc w:val="center"/>
              <w:rPr>
                <w:sz w:val="20"/>
                <w:szCs w:val="20"/>
              </w:rPr>
            </w:pPr>
            <w:r w:rsidRPr="00175304">
              <w:rPr>
                <w:sz w:val="20"/>
                <w:szCs w:val="20"/>
              </w:rPr>
              <w:t>5.15</w:t>
            </w:r>
          </w:p>
        </w:tc>
        <w:tc>
          <w:tcPr>
            <w:tcW w:w="1842" w:type="dxa"/>
            <w:gridSpan w:val="2"/>
            <w:shd w:val="clear" w:color="auto" w:fill="auto"/>
          </w:tcPr>
          <w:p w:rsidR="009064F9" w:rsidRPr="00175304" w:rsidRDefault="00866EC3" w:rsidP="00DE25F0">
            <w:pPr>
              <w:spacing w:after="0" w:line="240" w:lineRule="auto"/>
              <w:jc w:val="both"/>
              <w:rPr>
                <w:sz w:val="20"/>
                <w:szCs w:val="20"/>
              </w:rPr>
            </w:pPr>
            <w:r>
              <w:rPr>
                <w:sz w:val="20"/>
                <w:szCs w:val="20"/>
                <w:lang w:eastAsia="ru-RU"/>
              </w:rPr>
              <w:t xml:space="preserve">Після затвердження </w:t>
            </w:r>
            <w:r w:rsidR="0027198D" w:rsidRPr="00866EC3">
              <w:rPr>
                <w:sz w:val="20"/>
                <w:szCs w:val="20"/>
                <w:lang w:eastAsia="ru-RU"/>
              </w:rPr>
              <w:t>проекту землеустрою  щодо приватизації земель дер-жавних і комунальних сільськогосподарсь</w:t>
            </w:r>
            <w:r>
              <w:rPr>
                <w:sz w:val="20"/>
                <w:szCs w:val="20"/>
                <w:lang w:eastAsia="ru-RU"/>
              </w:rPr>
              <w:t xml:space="preserve">ких підприємств, установ та організацій при </w:t>
            </w:r>
            <w:r w:rsidR="0027198D" w:rsidRPr="00866EC3">
              <w:rPr>
                <w:sz w:val="20"/>
                <w:szCs w:val="20"/>
                <w:lang w:eastAsia="ru-RU"/>
              </w:rPr>
              <w:t>перенесенні меж земельних ділянок у натуру (на місцевість) до нього долучаються:</w:t>
            </w:r>
          </w:p>
        </w:tc>
        <w:tc>
          <w:tcPr>
            <w:tcW w:w="1421" w:type="dxa"/>
            <w:tcBorders>
              <w:tl2br w:val="single" w:sz="4" w:space="0" w:color="auto"/>
              <w:tr2bl w:val="single" w:sz="4" w:space="0" w:color="auto"/>
            </w:tcBorders>
            <w:shd w:val="clear" w:color="auto" w:fill="auto"/>
          </w:tcPr>
          <w:p w:rsidR="009064F9" w:rsidRPr="00175304" w:rsidRDefault="009064F9" w:rsidP="00DE25F0">
            <w:pPr>
              <w:pStyle w:val="a5"/>
              <w:jc w:val="both"/>
              <w:rPr>
                <w:sz w:val="20"/>
                <w:szCs w:val="20"/>
                <w:lang w:val="uk-UA"/>
              </w:rPr>
            </w:pPr>
          </w:p>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27198D" w:rsidRDefault="0027198D" w:rsidP="00DE25F0">
            <w:pPr>
              <w:spacing w:after="0" w:line="240" w:lineRule="auto"/>
              <w:jc w:val="both"/>
              <w:rPr>
                <w:sz w:val="20"/>
                <w:szCs w:val="20"/>
              </w:rPr>
            </w:pPr>
            <w:r w:rsidRPr="0027198D">
              <w:rPr>
                <w:sz w:val="20"/>
                <w:szCs w:val="20"/>
                <w:lang w:eastAsia="ru-RU"/>
              </w:rPr>
              <w:t>Після затвердження  проекту землеустрою  щодо приватизації земель дер-жавних і комунальних сільськогосподарських підприємств, установ та  організацій при  перенесенні меж земельних ділянок у натуру (на місцевість) до нього не долучено:</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Після затвердження  проекту землеустрою  щодо приватизації земель дер</w:t>
            </w:r>
            <w:r w:rsidR="0027198D" w:rsidRPr="00981F49">
              <w:rPr>
                <w:b w:val="0"/>
                <w:sz w:val="20"/>
                <w:szCs w:val="20"/>
                <w:lang w:eastAsia="ru-RU"/>
              </w:rPr>
              <w:t>-</w:t>
            </w:r>
            <w:r w:rsidRPr="00981F49">
              <w:rPr>
                <w:b w:val="0"/>
                <w:sz w:val="20"/>
                <w:szCs w:val="20"/>
                <w:lang w:eastAsia="ru-RU"/>
              </w:rPr>
              <w:t xml:space="preserve">жавних і комунальних сільськогосподарських підприємств, установ та  організацій при  перенесенні меж земельних ділянок у натуру (на місцевість) до нього долучено: </w:t>
            </w:r>
          </w:p>
        </w:tc>
        <w:tc>
          <w:tcPr>
            <w:tcW w:w="692" w:type="dxa"/>
            <w:shd w:val="clear" w:color="auto" w:fill="auto"/>
          </w:tcPr>
          <w:p w:rsidR="009064F9" w:rsidRPr="00175304" w:rsidRDefault="009064F9" w:rsidP="00DE25F0">
            <w:pPr>
              <w:spacing w:after="0" w:line="240" w:lineRule="auto"/>
              <w:jc w:val="both"/>
              <w:rPr>
                <w:sz w:val="20"/>
                <w:szCs w:val="20"/>
              </w:rPr>
            </w:pPr>
          </w:p>
        </w:tc>
      </w:tr>
      <w:tr w:rsidR="0027198D" w:rsidRPr="00175304" w:rsidTr="001911CC">
        <w:trPr>
          <w:jc w:val="center"/>
        </w:trPr>
        <w:tc>
          <w:tcPr>
            <w:tcW w:w="835" w:type="dxa"/>
            <w:gridSpan w:val="2"/>
            <w:shd w:val="clear" w:color="auto" w:fill="auto"/>
          </w:tcPr>
          <w:p w:rsidR="0027198D" w:rsidRPr="0027198D" w:rsidRDefault="0027198D" w:rsidP="000A415E">
            <w:pPr>
              <w:spacing w:after="0" w:line="240" w:lineRule="auto"/>
              <w:jc w:val="center"/>
              <w:rPr>
                <w:sz w:val="20"/>
                <w:szCs w:val="20"/>
              </w:rPr>
            </w:pPr>
            <w:r w:rsidRPr="0027198D">
              <w:rPr>
                <w:sz w:val="20"/>
                <w:szCs w:val="20"/>
                <w:lang w:eastAsia="ru-RU"/>
              </w:rPr>
              <w:t>5.15.1</w:t>
            </w:r>
          </w:p>
        </w:tc>
        <w:tc>
          <w:tcPr>
            <w:tcW w:w="1842" w:type="dxa"/>
            <w:gridSpan w:val="2"/>
            <w:tcBorders>
              <w:bottom w:val="single" w:sz="4" w:space="0" w:color="auto"/>
            </w:tcBorders>
            <w:shd w:val="clear" w:color="auto" w:fill="auto"/>
          </w:tcPr>
          <w:p w:rsidR="0027198D" w:rsidRPr="0027198D" w:rsidRDefault="0027198D" w:rsidP="00DE25F0">
            <w:pPr>
              <w:spacing w:after="0" w:line="240" w:lineRule="auto"/>
              <w:jc w:val="both"/>
              <w:rPr>
                <w:sz w:val="20"/>
                <w:szCs w:val="20"/>
              </w:rPr>
            </w:pPr>
            <w:r w:rsidRPr="0027198D">
              <w:rPr>
                <w:sz w:val="20"/>
                <w:szCs w:val="20"/>
                <w:lang w:eastAsia="ru-RU"/>
              </w:rPr>
              <w:t>акт приймання-передачі межових знаків на зберігання</w:t>
            </w:r>
          </w:p>
        </w:tc>
        <w:tc>
          <w:tcPr>
            <w:tcW w:w="1421" w:type="dxa"/>
            <w:vMerge w:val="restart"/>
            <w:shd w:val="clear" w:color="auto" w:fill="auto"/>
          </w:tcPr>
          <w:p w:rsidR="0027198D" w:rsidRPr="0027198D" w:rsidRDefault="0027198D" w:rsidP="00DE25F0">
            <w:pPr>
              <w:spacing w:after="0" w:line="240" w:lineRule="auto"/>
              <w:jc w:val="both"/>
              <w:rPr>
                <w:sz w:val="20"/>
                <w:szCs w:val="20"/>
              </w:rPr>
            </w:pPr>
            <w:r w:rsidRPr="0027198D">
              <w:rPr>
                <w:sz w:val="20"/>
                <w:szCs w:val="20"/>
              </w:rPr>
              <w:t>Частина третя статті 49 ЗУ від 22.05.2003</w:t>
            </w:r>
          </w:p>
          <w:p w:rsidR="0027198D" w:rsidRPr="00175304" w:rsidRDefault="0027198D" w:rsidP="00DE25F0">
            <w:pPr>
              <w:pStyle w:val="a5"/>
              <w:jc w:val="both"/>
              <w:rPr>
                <w:sz w:val="20"/>
                <w:szCs w:val="20"/>
                <w:lang w:val="uk-UA"/>
              </w:rPr>
            </w:pPr>
            <w:r w:rsidRPr="0027198D">
              <w:rPr>
                <w:sz w:val="20"/>
                <w:szCs w:val="20"/>
              </w:rPr>
              <w:t>№ 858-IV</w:t>
            </w:r>
          </w:p>
        </w:tc>
        <w:tc>
          <w:tcPr>
            <w:tcW w:w="1556" w:type="dxa"/>
            <w:gridSpan w:val="2"/>
            <w:vMerge w:val="restart"/>
            <w:shd w:val="clear" w:color="auto" w:fill="auto"/>
          </w:tcPr>
          <w:p w:rsidR="0027198D" w:rsidRPr="00175304" w:rsidRDefault="0027198D"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27198D" w:rsidRPr="00175304" w:rsidRDefault="0027198D" w:rsidP="00DE25F0">
            <w:pPr>
              <w:spacing w:after="0" w:line="240" w:lineRule="auto"/>
              <w:jc w:val="both"/>
              <w:rPr>
                <w:sz w:val="20"/>
                <w:szCs w:val="20"/>
              </w:rPr>
            </w:pPr>
            <w:r>
              <w:rPr>
                <w:sz w:val="20"/>
                <w:szCs w:val="20"/>
              </w:rPr>
              <w:t>71.12</w:t>
            </w:r>
          </w:p>
        </w:tc>
        <w:tc>
          <w:tcPr>
            <w:tcW w:w="795" w:type="dxa"/>
            <w:vMerge w:val="restart"/>
            <w:shd w:val="clear" w:color="auto" w:fill="auto"/>
          </w:tcPr>
          <w:p w:rsidR="0027198D" w:rsidRPr="00175304" w:rsidRDefault="0027198D" w:rsidP="00DE25F0">
            <w:pPr>
              <w:spacing w:after="0" w:line="240" w:lineRule="auto"/>
              <w:jc w:val="both"/>
              <w:rPr>
                <w:sz w:val="20"/>
                <w:szCs w:val="20"/>
              </w:rPr>
            </w:pPr>
            <w:r>
              <w:rPr>
                <w:sz w:val="20"/>
                <w:szCs w:val="20"/>
              </w:rPr>
              <w:t>03</w:t>
            </w:r>
          </w:p>
        </w:tc>
        <w:tc>
          <w:tcPr>
            <w:tcW w:w="1816" w:type="dxa"/>
            <w:shd w:val="clear" w:color="auto" w:fill="auto"/>
          </w:tcPr>
          <w:p w:rsidR="0027198D" w:rsidRPr="00175304" w:rsidRDefault="0027198D" w:rsidP="00DE25F0">
            <w:pPr>
              <w:spacing w:after="0" w:line="240" w:lineRule="auto"/>
              <w:jc w:val="both"/>
              <w:rPr>
                <w:sz w:val="20"/>
                <w:szCs w:val="20"/>
              </w:rPr>
            </w:pPr>
            <w:r w:rsidRPr="00175304">
              <w:rPr>
                <w:sz w:val="20"/>
                <w:szCs w:val="20"/>
                <w:lang w:eastAsia="ru-RU"/>
              </w:rPr>
              <w:t>акт приймання-передачі межових знаків на зберігання</w:t>
            </w:r>
          </w:p>
        </w:tc>
        <w:tc>
          <w:tcPr>
            <w:tcW w:w="1466" w:type="dxa"/>
            <w:gridSpan w:val="2"/>
            <w:vMerge w:val="restart"/>
            <w:shd w:val="clear" w:color="auto" w:fill="auto"/>
          </w:tcPr>
          <w:p w:rsidR="0027198D" w:rsidRPr="009064F9" w:rsidRDefault="0027198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27198D" w:rsidRPr="00175304" w:rsidRDefault="0027198D" w:rsidP="00DE25F0">
            <w:pPr>
              <w:spacing w:after="0" w:line="240" w:lineRule="auto"/>
              <w:jc w:val="both"/>
              <w:rPr>
                <w:sz w:val="20"/>
                <w:szCs w:val="20"/>
              </w:rPr>
            </w:pPr>
          </w:p>
        </w:tc>
        <w:tc>
          <w:tcPr>
            <w:tcW w:w="1114" w:type="dxa"/>
            <w:vMerge w:val="restart"/>
            <w:shd w:val="clear" w:color="auto" w:fill="auto"/>
          </w:tcPr>
          <w:p w:rsidR="0027198D" w:rsidRPr="00175304" w:rsidRDefault="0027198D" w:rsidP="00DE25F0">
            <w:pPr>
              <w:spacing w:after="0" w:line="240" w:lineRule="auto"/>
              <w:jc w:val="both"/>
              <w:rPr>
                <w:sz w:val="20"/>
                <w:szCs w:val="20"/>
              </w:rPr>
            </w:pPr>
            <w:r>
              <w:rPr>
                <w:sz w:val="20"/>
                <w:szCs w:val="20"/>
              </w:rPr>
              <w:t>4</w:t>
            </w:r>
          </w:p>
        </w:tc>
        <w:tc>
          <w:tcPr>
            <w:tcW w:w="1764" w:type="dxa"/>
            <w:shd w:val="clear" w:color="auto" w:fill="auto"/>
          </w:tcPr>
          <w:p w:rsidR="0027198D" w:rsidRPr="00981F49" w:rsidRDefault="0027198D"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приймання-передачі межових знаків на зберігання</w:t>
            </w:r>
          </w:p>
        </w:tc>
        <w:tc>
          <w:tcPr>
            <w:tcW w:w="692" w:type="dxa"/>
            <w:shd w:val="clear" w:color="auto" w:fill="auto"/>
          </w:tcPr>
          <w:p w:rsidR="0027198D" w:rsidRPr="00175304" w:rsidRDefault="0027198D" w:rsidP="00DE25F0">
            <w:pPr>
              <w:spacing w:after="0" w:line="240" w:lineRule="auto"/>
              <w:jc w:val="both"/>
              <w:rPr>
                <w:sz w:val="20"/>
                <w:szCs w:val="20"/>
              </w:rPr>
            </w:pPr>
          </w:p>
        </w:tc>
      </w:tr>
      <w:tr w:rsidR="0027198D" w:rsidRPr="00175304" w:rsidTr="001911CC">
        <w:trPr>
          <w:jc w:val="center"/>
        </w:trPr>
        <w:tc>
          <w:tcPr>
            <w:tcW w:w="835" w:type="dxa"/>
            <w:gridSpan w:val="2"/>
            <w:shd w:val="clear" w:color="auto" w:fill="auto"/>
          </w:tcPr>
          <w:p w:rsidR="0027198D" w:rsidRPr="0027198D" w:rsidRDefault="0027198D" w:rsidP="000A415E">
            <w:pPr>
              <w:spacing w:after="0" w:line="240" w:lineRule="auto"/>
              <w:jc w:val="center"/>
              <w:rPr>
                <w:sz w:val="20"/>
                <w:szCs w:val="20"/>
              </w:rPr>
            </w:pPr>
            <w:r w:rsidRPr="0027198D">
              <w:rPr>
                <w:sz w:val="20"/>
                <w:szCs w:val="20"/>
                <w:lang w:eastAsia="ru-RU"/>
              </w:rPr>
              <w:t>5.15.2</w:t>
            </w:r>
          </w:p>
        </w:tc>
        <w:tc>
          <w:tcPr>
            <w:tcW w:w="1842" w:type="dxa"/>
            <w:gridSpan w:val="2"/>
            <w:shd w:val="clear" w:color="auto" w:fill="auto"/>
          </w:tcPr>
          <w:p w:rsidR="0027198D" w:rsidRPr="0027198D" w:rsidRDefault="0027198D" w:rsidP="00DE25F0">
            <w:pPr>
              <w:spacing w:after="0" w:line="240" w:lineRule="auto"/>
              <w:jc w:val="both"/>
              <w:rPr>
                <w:sz w:val="20"/>
                <w:szCs w:val="20"/>
              </w:rPr>
            </w:pPr>
            <w:r w:rsidRPr="0027198D">
              <w:rPr>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w:t>
            </w:r>
            <w:r>
              <w:rPr>
                <w:sz w:val="20"/>
                <w:szCs w:val="20"/>
                <w:lang w:eastAsia="ru-RU"/>
              </w:rPr>
              <w:t>-</w:t>
            </w:r>
            <w:r w:rsidRPr="0027198D">
              <w:rPr>
                <w:sz w:val="20"/>
                <w:szCs w:val="20"/>
                <w:lang w:eastAsia="ru-RU"/>
              </w:rPr>
              <w:t>користання земель за їх наявності</w:t>
            </w:r>
          </w:p>
        </w:tc>
        <w:tc>
          <w:tcPr>
            <w:tcW w:w="1421" w:type="dxa"/>
            <w:vMerge/>
            <w:shd w:val="clear" w:color="auto" w:fill="auto"/>
          </w:tcPr>
          <w:p w:rsidR="0027198D" w:rsidRPr="00175304" w:rsidRDefault="0027198D" w:rsidP="00DE25F0">
            <w:pPr>
              <w:spacing w:after="0" w:line="240" w:lineRule="auto"/>
              <w:jc w:val="both"/>
              <w:rPr>
                <w:sz w:val="20"/>
                <w:szCs w:val="20"/>
              </w:rPr>
            </w:pPr>
          </w:p>
        </w:tc>
        <w:tc>
          <w:tcPr>
            <w:tcW w:w="1556" w:type="dxa"/>
            <w:gridSpan w:val="2"/>
            <w:vMerge/>
            <w:shd w:val="clear" w:color="auto" w:fill="auto"/>
          </w:tcPr>
          <w:p w:rsidR="0027198D" w:rsidRPr="00175304" w:rsidRDefault="0027198D" w:rsidP="00DE25F0">
            <w:pPr>
              <w:spacing w:after="0" w:line="240" w:lineRule="auto"/>
              <w:jc w:val="both"/>
              <w:rPr>
                <w:sz w:val="20"/>
                <w:szCs w:val="20"/>
              </w:rPr>
            </w:pPr>
          </w:p>
        </w:tc>
        <w:tc>
          <w:tcPr>
            <w:tcW w:w="794" w:type="dxa"/>
            <w:vMerge/>
            <w:shd w:val="clear" w:color="auto" w:fill="auto"/>
          </w:tcPr>
          <w:p w:rsidR="0027198D" w:rsidRPr="00175304" w:rsidRDefault="0027198D" w:rsidP="00DE25F0">
            <w:pPr>
              <w:spacing w:after="0" w:line="240" w:lineRule="auto"/>
              <w:jc w:val="both"/>
              <w:rPr>
                <w:sz w:val="20"/>
                <w:szCs w:val="20"/>
              </w:rPr>
            </w:pPr>
          </w:p>
        </w:tc>
        <w:tc>
          <w:tcPr>
            <w:tcW w:w="795" w:type="dxa"/>
            <w:vMerge/>
            <w:shd w:val="clear" w:color="auto" w:fill="auto"/>
          </w:tcPr>
          <w:p w:rsidR="0027198D" w:rsidRPr="00175304" w:rsidRDefault="0027198D" w:rsidP="00DE25F0">
            <w:pPr>
              <w:spacing w:after="0" w:line="240" w:lineRule="auto"/>
              <w:jc w:val="both"/>
              <w:rPr>
                <w:sz w:val="20"/>
                <w:szCs w:val="20"/>
              </w:rPr>
            </w:pPr>
          </w:p>
        </w:tc>
        <w:tc>
          <w:tcPr>
            <w:tcW w:w="1816" w:type="dxa"/>
            <w:tcBorders>
              <w:bottom w:val="single" w:sz="4" w:space="0" w:color="auto"/>
            </w:tcBorders>
            <w:shd w:val="clear" w:color="auto" w:fill="auto"/>
          </w:tcPr>
          <w:p w:rsidR="0027198D" w:rsidRPr="00175304" w:rsidRDefault="0027198D" w:rsidP="00DE25F0">
            <w:pPr>
              <w:spacing w:after="0" w:line="240" w:lineRule="auto"/>
              <w:jc w:val="both"/>
              <w:rPr>
                <w:sz w:val="20"/>
                <w:szCs w:val="20"/>
              </w:rPr>
            </w:pPr>
            <w:r>
              <w:rPr>
                <w:sz w:val="20"/>
                <w:szCs w:val="20"/>
                <w:lang w:eastAsia="ru-RU"/>
              </w:rPr>
              <w:t>а</w:t>
            </w:r>
            <w:r w:rsidRPr="00175304">
              <w:rPr>
                <w:sz w:val="20"/>
                <w:szCs w:val="20"/>
                <w:lang w:eastAsia="ru-RU"/>
              </w:rPr>
              <w:t>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66" w:type="dxa"/>
            <w:gridSpan w:val="2"/>
            <w:vMerge/>
            <w:shd w:val="clear" w:color="auto" w:fill="auto"/>
          </w:tcPr>
          <w:p w:rsidR="0027198D" w:rsidRPr="00175304" w:rsidRDefault="0027198D" w:rsidP="00DE25F0">
            <w:pPr>
              <w:spacing w:after="0" w:line="240" w:lineRule="auto"/>
              <w:jc w:val="both"/>
              <w:rPr>
                <w:sz w:val="20"/>
                <w:szCs w:val="20"/>
              </w:rPr>
            </w:pPr>
          </w:p>
        </w:tc>
        <w:tc>
          <w:tcPr>
            <w:tcW w:w="1114" w:type="dxa"/>
            <w:vMerge/>
            <w:shd w:val="clear" w:color="auto" w:fill="auto"/>
          </w:tcPr>
          <w:p w:rsidR="0027198D" w:rsidRPr="00175304" w:rsidRDefault="0027198D" w:rsidP="00DE25F0">
            <w:pPr>
              <w:spacing w:after="0" w:line="240" w:lineRule="auto"/>
              <w:jc w:val="both"/>
              <w:rPr>
                <w:sz w:val="20"/>
                <w:szCs w:val="20"/>
              </w:rPr>
            </w:pPr>
          </w:p>
        </w:tc>
        <w:tc>
          <w:tcPr>
            <w:tcW w:w="1764" w:type="dxa"/>
            <w:shd w:val="clear" w:color="auto" w:fill="auto"/>
          </w:tcPr>
          <w:p w:rsidR="0027198D" w:rsidRPr="00981F49" w:rsidRDefault="0027198D"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692" w:type="dxa"/>
            <w:shd w:val="clear" w:color="auto" w:fill="auto"/>
          </w:tcPr>
          <w:p w:rsidR="0027198D" w:rsidRPr="00175304" w:rsidRDefault="0027198D" w:rsidP="00DE25F0">
            <w:pPr>
              <w:spacing w:after="0" w:line="240" w:lineRule="auto"/>
              <w:jc w:val="both"/>
              <w:rPr>
                <w:sz w:val="20"/>
                <w:szCs w:val="20"/>
              </w:rPr>
            </w:pPr>
          </w:p>
        </w:tc>
      </w:tr>
      <w:tr w:rsidR="009064F9" w:rsidRPr="00175304" w:rsidTr="001911CC">
        <w:trPr>
          <w:trHeight w:val="1260"/>
          <w:jc w:val="center"/>
        </w:trPr>
        <w:tc>
          <w:tcPr>
            <w:tcW w:w="835" w:type="dxa"/>
            <w:gridSpan w:val="2"/>
            <w:shd w:val="clear" w:color="auto" w:fill="auto"/>
          </w:tcPr>
          <w:p w:rsidR="009064F9" w:rsidRPr="00981F49" w:rsidRDefault="009064F9" w:rsidP="000A415E">
            <w:pPr>
              <w:pStyle w:val="3"/>
              <w:spacing w:before="0" w:beforeAutospacing="0" w:after="0" w:afterAutospacing="0"/>
              <w:ind w:left="-142" w:right="-108"/>
              <w:jc w:val="center"/>
              <w:rPr>
                <w:b w:val="0"/>
                <w:sz w:val="20"/>
                <w:szCs w:val="20"/>
                <w:lang w:eastAsia="ru-RU"/>
              </w:rPr>
            </w:pPr>
            <w:r w:rsidRPr="00981F49">
              <w:rPr>
                <w:b w:val="0"/>
                <w:sz w:val="20"/>
                <w:szCs w:val="20"/>
              </w:rPr>
              <w:t>5.16</w:t>
            </w:r>
          </w:p>
        </w:tc>
        <w:tc>
          <w:tcPr>
            <w:tcW w:w="1842" w:type="dxa"/>
            <w:gridSpan w:val="2"/>
            <w:shd w:val="clear" w:color="auto" w:fill="auto"/>
          </w:tcPr>
          <w:p w:rsidR="0027198D" w:rsidRPr="0027198D" w:rsidRDefault="0027198D" w:rsidP="00DE25F0">
            <w:pPr>
              <w:spacing w:after="0" w:line="240" w:lineRule="auto"/>
              <w:jc w:val="both"/>
              <w:rPr>
                <w:sz w:val="20"/>
                <w:szCs w:val="20"/>
                <w:lang w:eastAsia="ru-RU"/>
              </w:rPr>
            </w:pPr>
            <w:r w:rsidRPr="0027198D">
              <w:rPr>
                <w:sz w:val="20"/>
                <w:szCs w:val="20"/>
                <w:lang w:eastAsia="ru-RU"/>
              </w:rPr>
              <w:t>Проекти землеустрою щодо відведення земельних ділянок включають:</w:t>
            </w:r>
          </w:p>
        </w:tc>
        <w:tc>
          <w:tcPr>
            <w:tcW w:w="1421"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F42EB2" w:rsidRDefault="00F42EB2" w:rsidP="00DE25F0">
            <w:pPr>
              <w:spacing w:after="0" w:line="240" w:lineRule="auto"/>
              <w:jc w:val="both"/>
              <w:rPr>
                <w:sz w:val="20"/>
                <w:szCs w:val="20"/>
              </w:rPr>
            </w:pPr>
            <w:r w:rsidRPr="00F42EB2">
              <w:rPr>
                <w:sz w:val="20"/>
                <w:szCs w:val="20"/>
                <w:lang w:eastAsia="ru-RU"/>
              </w:rPr>
              <w:t>Проекти землеустрою щодо відведення земельних ділянок не вклю-чають:</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Проекти землеустрою щодо відведення земельних ділянок вклю</w:t>
            </w:r>
            <w:r w:rsidR="00F42EB2" w:rsidRPr="00981F49">
              <w:rPr>
                <w:b w:val="0"/>
                <w:sz w:val="20"/>
                <w:szCs w:val="20"/>
                <w:lang w:eastAsia="ru-RU"/>
              </w:rPr>
              <w:t>-</w:t>
            </w:r>
            <w:r w:rsidRPr="00981F49">
              <w:rPr>
                <w:b w:val="0"/>
                <w:sz w:val="20"/>
                <w:szCs w:val="20"/>
                <w:lang w:eastAsia="ru-RU"/>
              </w:rPr>
              <w:t xml:space="preserve">чають: </w:t>
            </w:r>
          </w:p>
        </w:tc>
        <w:tc>
          <w:tcPr>
            <w:tcW w:w="692" w:type="dxa"/>
            <w:shd w:val="clear" w:color="auto" w:fill="auto"/>
          </w:tcPr>
          <w:p w:rsidR="009064F9" w:rsidRPr="00175304" w:rsidRDefault="009064F9" w:rsidP="00DE25F0">
            <w:pPr>
              <w:spacing w:after="0" w:line="240" w:lineRule="auto"/>
              <w:jc w:val="both"/>
              <w:rPr>
                <w:sz w:val="20"/>
                <w:szCs w:val="20"/>
              </w:rPr>
            </w:pPr>
          </w:p>
        </w:tc>
      </w:tr>
      <w:tr w:rsidR="00F42EB2" w:rsidRPr="00175304" w:rsidTr="001911CC">
        <w:trPr>
          <w:trHeight w:val="528"/>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w:t>
            </w:r>
          </w:p>
        </w:tc>
        <w:tc>
          <w:tcPr>
            <w:tcW w:w="1842" w:type="dxa"/>
            <w:gridSpan w:val="2"/>
            <w:shd w:val="clear" w:color="auto" w:fill="auto"/>
          </w:tcPr>
          <w:p w:rsidR="00F42EB2" w:rsidRPr="00F42EB2" w:rsidRDefault="00F42EB2" w:rsidP="00DE25F0">
            <w:pPr>
              <w:jc w:val="both"/>
              <w:rPr>
                <w:sz w:val="20"/>
                <w:szCs w:val="20"/>
              </w:rPr>
            </w:pPr>
            <w:r w:rsidRPr="00F42EB2">
              <w:rPr>
                <w:sz w:val="20"/>
                <w:szCs w:val="20"/>
                <w:lang w:eastAsia="ru-RU"/>
              </w:rPr>
              <w:t>завдання на розроблення проекту землеустрою</w:t>
            </w:r>
          </w:p>
        </w:tc>
        <w:tc>
          <w:tcPr>
            <w:tcW w:w="1421" w:type="dxa"/>
            <w:vMerge w:val="restart"/>
            <w:shd w:val="clear" w:color="auto" w:fill="auto"/>
          </w:tcPr>
          <w:p w:rsidR="00F42EB2" w:rsidRPr="0027198D" w:rsidRDefault="00F42EB2" w:rsidP="00DE25F0">
            <w:pPr>
              <w:spacing w:after="0" w:line="240" w:lineRule="auto"/>
              <w:jc w:val="both"/>
              <w:rPr>
                <w:sz w:val="20"/>
                <w:szCs w:val="20"/>
              </w:rPr>
            </w:pPr>
            <w:r w:rsidRPr="0027198D">
              <w:rPr>
                <w:sz w:val="20"/>
                <w:szCs w:val="20"/>
              </w:rPr>
              <w:t xml:space="preserve">Частина третя статті 50 ЗУ </w:t>
            </w:r>
          </w:p>
          <w:p w:rsidR="00F42EB2" w:rsidRPr="0027198D" w:rsidRDefault="00F42EB2" w:rsidP="00DE25F0">
            <w:pPr>
              <w:spacing w:after="0" w:line="240" w:lineRule="auto"/>
              <w:jc w:val="both"/>
              <w:rPr>
                <w:sz w:val="20"/>
                <w:szCs w:val="20"/>
              </w:rPr>
            </w:pPr>
            <w:r w:rsidRPr="0027198D">
              <w:rPr>
                <w:sz w:val="20"/>
                <w:szCs w:val="20"/>
              </w:rPr>
              <w:t>від 22.05.2003</w:t>
            </w:r>
          </w:p>
          <w:p w:rsidR="00F42EB2" w:rsidRPr="00F42EB2" w:rsidRDefault="00F42EB2" w:rsidP="00DE25F0">
            <w:pPr>
              <w:jc w:val="both"/>
              <w:rPr>
                <w:sz w:val="20"/>
                <w:szCs w:val="20"/>
              </w:rPr>
            </w:pPr>
            <w:r w:rsidRPr="0027198D">
              <w:rPr>
                <w:sz w:val="20"/>
                <w:szCs w:val="20"/>
              </w:rPr>
              <w:t>№ 858-IV</w:t>
            </w:r>
          </w:p>
        </w:tc>
        <w:tc>
          <w:tcPr>
            <w:tcW w:w="1556" w:type="dxa"/>
            <w:gridSpan w:val="2"/>
            <w:vMerge w:val="restart"/>
            <w:shd w:val="clear" w:color="auto" w:fill="auto"/>
          </w:tcPr>
          <w:p w:rsidR="00F42EB2" w:rsidRPr="00175304" w:rsidRDefault="00F42EB2"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F42EB2" w:rsidRPr="00175304" w:rsidRDefault="00F42EB2" w:rsidP="00DE25F0">
            <w:pPr>
              <w:spacing w:after="0" w:line="240" w:lineRule="auto"/>
              <w:jc w:val="both"/>
              <w:rPr>
                <w:sz w:val="20"/>
                <w:szCs w:val="20"/>
              </w:rPr>
            </w:pPr>
            <w:r>
              <w:rPr>
                <w:sz w:val="20"/>
                <w:szCs w:val="20"/>
              </w:rPr>
              <w:t>71.12</w:t>
            </w:r>
          </w:p>
        </w:tc>
        <w:tc>
          <w:tcPr>
            <w:tcW w:w="795" w:type="dxa"/>
            <w:vMerge w:val="restart"/>
            <w:shd w:val="clear" w:color="auto" w:fill="auto"/>
          </w:tcPr>
          <w:p w:rsidR="00F42EB2" w:rsidRPr="00175304" w:rsidRDefault="00F42EB2" w:rsidP="00DE25F0">
            <w:pPr>
              <w:spacing w:after="0" w:line="240" w:lineRule="auto"/>
              <w:jc w:val="both"/>
              <w:rPr>
                <w:sz w:val="20"/>
                <w:szCs w:val="20"/>
              </w:rPr>
            </w:pPr>
            <w:r>
              <w:rPr>
                <w:sz w:val="20"/>
                <w:szCs w:val="20"/>
              </w:rPr>
              <w:t>03</w:t>
            </w: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завдання на розроблення проекту землеустрою</w:t>
            </w:r>
          </w:p>
        </w:tc>
        <w:tc>
          <w:tcPr>
            <w:tcW w:w="1466" w:type="dxa"/>
            <w:gridSpan w:val="2"/>
            <w:vMerge w:val="restart"/>
            <w:shd w:val="clear" w:color="auto" w:fill="auto"/>
          </w:tcPr>
          <w:p w:rsidR="00F42EB2" w:rsidRPr="009064F9" w:rsidRDefault="00F42EB2"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F42EB2" w:rsidRPr="00175304" w:rsidRDefault="00F42EB2" w:rsidP="00DE25F0">
            <w:pPr>
              <w:spacing w:after="0" w:line="240" w:lineRule="auto"/>
              <w:jc w:val="both"/>
              <w:rPr>
                <w:sz w:val="20"/>
                <w:szCs w:val="20"/>
              </w:rPr>
            </w:pPr>
          </w:p>
        </w:tc>
        <w:tc>
          <w:tcPr>
            <w:tcW w:w="1114" w:type="dxa"/>
            <w:vMerge w:val="restart"/>
            <w:shd w:val="clear" w:color="auto" w:fill="auto"/>
          </w:tcPr>
          <w:p w:rsidR="00F42EB2" w:rsidRPr="00175304" w:rsidRDefault="00F42EB2" w:rsidP="00DE25F0">
            <w:pPr>
              <w:spacing w:after="0" w:line="240" w:lineRule="auto"/>
              <w:jc w:val="both"/>
              <w:rPr>
                <w:sz w:val="20"/>
                <w:szCs w:val="20"/>
              </w:rPr>
            </w:pPr>
            <w:r>
              <w:rPr>
                <w:sz w:val="20"/>
                <w:szCs w:val="20"/>
              </w:rPr>
              <w:t>4</w:t>
            </w: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розроблення проекту землеустрою</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F42EB2" w:rsidRDefault="00F42EB2" w:rsidP="000A415E">
            <w:pPr>
              <w:spacing w:after="0" w:line="240" w:lineRule="auto"/>
              <w:jc w:val="center"/>
              <w:rPr>
                <w:sz w:val="20"/>
                <w:szCs w:val="20"/>
              </w:rPr>
            </w:pPr>
            <w:r w:rsidRPr="00F42EB2">
              <w:rPr>
                <w:sz w:val="20"/>
                <w:szCs w:val="20"/>
                <w:lang w:eastAsia="ru-RU"/>
              </w:rPr>
              <w:t>5.16.2</w:t>
            </w:r>
          </w:p>
        </w:tc>
        <w:tc>
          <w:tcPr>
            <w:tcW w:w="1842" w:type="dxa"/>
            <w:gridSpan w:val="2"/>
            <w:shd w:val="clear" w:color="auto" w:fill="auto"/>
          </w:tcPr>
          <w:p w:rsidR="00F42EB2" w:rsidRPr="00175304" w:rsidRDefault="00F42EB2" w:rsidP="00DE25F0">
            <w:pPr>
              <w:spacing w:after="0" w:line="240" w:lineRule="auto"/>
              <w:jc w:val="both"/>
              <w:rPr>
                <w:sz w:val="20"/>
                <w:szCs w:val="20"/>
              </w:rPr>
            </w:pPr>
            <w:r>
              <w:rPr>
                <w:sz w:val="20"/>
                <w:szCs w:val="20"/>
                <w:lang w:eastAsia="ru-RU"/>
              </w:rPr>
              <w:t>п</w:t>
            </w:r>
            <w:r w:rsidRPr="00175304">
              <w:rPr>
                <w:sz w:val="20"/>
                <w:szCs w:val="20"/>
                <w:lang w:eastAsia="ru-RU"/>
              </w:rPr>
              <w:t>ояснюва</w:t>
            </w:r>
            <w:r>
              <w:rPr>
                <w:sz w:val="20"/>
                <w:szCs w:val="20"/>
                <w:lang w:eastAsia="ru-RU"/>
              </w:rPr>
              <w:t xml:space="preserve">льнау </w:t>
            </w:r>
            <w:r w:rsidRPr="00175304">
              <w:rPr>
                <w:sz w:val="20"/>
                <w:szCs w:val="20"/>
                <w:lang w:eastAsia="ru-RU"/>
              </w:rPr>
              <w:t>записк</w:t>
            </w:r>
            <w:r>
              <w:rPr>
                <w:sz w:val="20"/>
                <w:szCs w:val="20"/>
                <w:lang w:eastAsia="ru-RU"/>
              </w:rPr>
              <w:t>у</w:t>
            </w:r>
          </w:p>
        </w:tc>
        <w:tc>
          <w:tcPr>
            <w:tcW w:w="1421" w:type="dxa"/>
            <w:vMerge/>
            <w:shd w:val="clear" w:color="auto" w:fill="auto"/>
          </w:tcPr>
          <w:p w:rsidR="00F42EB2" w:rsidRPr="00175304" w:rsidRDefault="00F42EB2" w:rsidP="00DE25F0">
            <w:pPr>
              <w:pStyle w:val="a5"/>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Pr>
                <w:sz w:val="20"/>
                <w:szCs w:val="20"/>
                <w:lang w:eastAsia="ru-RU"/>
              </w:rPr>
              <w:t>п</w:t>
            </w:r>
            <w:r w:rsidRPr="00175304">
              <w:rPr>
                <w:sz w:val="20"/>
                <w:szCs w:val="20"/>
                <w:lang w:eastAsia="ru-RU"/>
              </w:rPr>
              <w:t>ояснюва</w:t>
            </w:r>
            <w:r>
              <w:rPr>
                <w:sz w:val="20"/>
                <w:szCs w:val="20"/>
                <w:lang w:eastAsia="ru-RU"/>
              </w:rPr>
              <w:t xml:space="preserve">льнау </w:t>
            </w:r>
            <w:r w:rsidRPr="00175304">
              <w:rPr>
                <w:sz w:val="20"/>
                <w:szCs w:val="20"/>
                <w:lang w:eastAsia="ru-RU"/>
              </w:rPr>
              <w:t>записк</w:t>
            </w:r>
            <w:r>
              <w:rPr>
                <w:sz w:val="20"/>
                <w:szCs w:val="20"/>
                <w:lang w:eastAsia="ru-RU"/>
              </w:rPr>
              <w:t>у</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3919"/>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5.16.3</w:t>
            </w:r>
          </w:p>
        </w:tc>
        <w:tc>
          <w:tcPr>
            <w:tcW w:w="1842" w:type="dxa"/>
            <w:gridSpan w:val="2"/>
            <w:shd w:val="clear" w:color="auto" w:fill="auto"/>
          </w:tcPr>
          <w:p w:rsidR="00F42EB2" w:rsidRPr="00175304" w:rsidRDefault="00F42EB2" w:rsidP="00DE25F0">
            <w:pPr>
              <w:jc w:val="both"/>
              <w:rPr>
                <w:sz w:val="20"/>
                <w:szCs w:val="20"/>
              </w:rPr>
            </w:pPr>
            <w:r w:rsidRPr="00175304">
              <w:rPr>
                <w:sz w:val="20"/>
                <w:szCs w:val="20"/>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w:t>
            </w:r>
            <w:r>
              <w:rPr>
                <w:sz w:val="20"/>
                <w:szCs w:val="20"/>
              </w:rPr>
              <w:t>ті)</w:t>
            </w:r>
          </w:p>
        </w:tc>
        <w:tc>
          <w:tcPr>
            <w:tcW w:w="1421" w:type="dxa"/>
            <w:vMerge/>
            <w:shd w:val="clear" w:color="auto" w:fill="auto"/>
            <w:vAlign w:val="center"/>
          </w:tcPr>
          <w:p w:rsidR="00F42EB2" w:rsidRPr="00175304" w:rsidRDefault="00F42EB2" w:rsidP="00DE25F0">
            <w:pPr>
              <w:pStyle w:val="a5"/>
              <w:jc w:val="both"/>
              <w:rPr>
                <w:sz w:val="20"/>
                <w:szCs w:val="20"/>
                <w:lang w:val="uk-UA"/>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Pr>
                <w:sz w:val="20"/>
                <w:szCs w:val="20"/>
                <w:lang w:eastAsia="ru-RU"/>
              </w:rPr>
              <w:t>копію</w:t>
            </w:r>
            <w:r w:rsidRPr="00175304">
              <w:rPr>
                <w:sz w:val="20"/>
                <w:szCs w:val="20"/>
                <w:lang w:eastAsia="ru-RU"/>
              </w:rPr>
              <w:t xml:space="preserve">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копію клопотання (заяви) про надання дозволу на розроблення проекту землеустрою  щодо відведення земельної ділянки (у разі формування та/або зміни цільового призначення земельної    ділянки за рахунок  земель державної чи   комунальної власності)</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4825"/>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highlight w:val="yellow"/>
                <w:lang w:eastAsia="ru-RU"/>
              </w:rPr>
            </w:pPr>
            <w:r w:rsidRPr="00981F49">
              <w:rPr>
                <w:b w:val="0"/>
                <w:sz w:val="20"/>
                <w:szCs w:val="20"/>
                <w:lang w:eastAsia="ru-RU"/>
              </w:rPr>
              <w:t>5.16.4</w:t>
            </w:r>
          </w:p>
        </w:tc>
        <w:tc>
          <w:tcPr>
            <w:tcW w:w="1842" w:type="dxa"/>
            <w:gridSpan w:val="2"/>
            <w:shd w:val="clear" w:color="auto" w:fill="auto"/>
          </w:tcPr>
          <w:p w:rsidR="00F42EB2" w:rsidRPr="00175304" w:rsidRDefault="00F42EB2" w:rsidP="00DE25F0">
            <w:pPr>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w:t>
            </w:r>
            <w:r>
              <w:rPr>
                <w:sz w:val="20"/>
                <w:szCs w:val="20"/>
              </w:rPr>
              <w:t>ном)</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2987"/>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5.16.5</w:t>
            </w:r>
          </w:p>
        </w:tc>
        <w:tc>
          <w:tcPr>
            <w:tcW w:w="1842" w:type="dxa"/>
            <w:gridSpan w:val="2"/>
            <w:shd w:val="clear" w:color="auto" w:fill="auto"/>
          </w:tcPr>
          <w:p w:rsidR="00F42EB2" w:rsidRPr="00175304" w:rsidRDefault="00F42EB2" w:rsidP="00DE25F0">
            <w:pPr>
              <w:spacing w:after="0" w:line="240" w:lineRule="auto"/>
              <w:jc w:val="both"/>
              <w:rPr>
                <w:sz w:val="20"/>
                <w:szCs w:val="20"/>
              </w:rPr>
            </w:pPr>
            <w:r w:rsidRPr="00175304">
              <w:rPr>
                <w:sz w:val="20"/>
                <w:szCs w:val="20"/>
              </w:rPr>
              <w:t>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w:t>
            </w:r>
            <w:r>
              <w:rPr>
                <w:sz w:val="20"/>
                <w:szCs w:val="20"/>
              </w:rPr>
              <w:t>шення суду</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письмову згоду землевласника (землекористувача),  засвідчена нотаріально (у разі викупу (вилучення), земельної ділянки в порядку, встановленому законодавством), або рішення суду</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рішення суду</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5.16.6</w:t>
            </w:r>
          </w:p>
        </w:tc>
        <w:tc>
          <w:tcPr>
            <w:tcW w:w="1842" w:type="dxa"/>
            <w:gridSpan w:val="2"/>
            <w:shd w:val="clear" w:color="auto" w:fill="auto"/>
          </w:tcPr>
          <w:p w:rsidR="00F42EB2" w:rsidRPr="00175304" w:rsidRDefault="00F42EB2" w:rsidP="00DE25F0">
            <w:pPr>
              <w:jc w:val="both"/>
              <w:rPr>
                <w:sz w:val="20"/>
                <w:szCs w:val="20"/>
              </w:rPr>
            </w:pPr>
            <w:r w:rsidRPr="00175304">
              <w:rPr>
                <w:sz w:val="20"/>
                <w:szCs w:val="20"/>
              </w:rPr>
              <w:t>довідку з державної статистичної звітності про наявність земель та розподіл їх за власниками земель, землекористувачами, угід</w:t>
            </w:r>
            <w:r w:rsidR="00C80CBC">
              <w:rPr>
                <w:sz w:val="20"/>
                <w:szCs w:val="20"/>
              </w:rPr>
              <w:t>дями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C80CB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довідку</w:t>
            </w:r>
            <w:r w:rsidR="00F42EB2" w:rsidRPr="00981F49">
              <w:rPr>
                <w:b w:val="0"/>
                <w:sz w:val="20"/>
                <w:szCs w:val="20"/>
                <w:lang w:eastAsia="ru-RU"/>
              </w:rPr>
              <w:t xml:space="preserve"> з державної  статистичної звітності про наявність земель та  розподіл їх за власниками земель, землекористувачами, угіддями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довідку з державної  статистичної звітності про наявність земель та  розподіл їх за власниками земель, землекористувачами, угіддями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5.16.7</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матеріали геодезичних вишукувань та землевпорядного проектування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1512"/>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5.16.8</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відомості про обчислення площі земельної ділянки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 xml:space="preserve"> відомості про обчислення площі земельної ділянки (у разі формування земельної ділянки)</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відомості про обчислення площі земельної ділянки (у разі формування земельної ділянки)</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3789"/>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5.16.9</w:t>
            </w:r>
          </w:p>
        </w:tc>
        <w:tc>
          <w:tcPr>
            <w:tcW w:w="1842" w:type="dxa"/>
            <w:gridSpan w:val="2"/>
            <w:shd w:val="clear" w:color="auto" w:fill="auto"/>
          </w:tcPr>
          <w:p w:rsidR="00C80CBC" w:rsidRPr="00175304" w:rsidRDefault="00C80CBC" w:rsidP="00DE25F0">
            <w:pPr>
              <w:jc w:val="both"/>
              <w:rPr>
                <w:sz w:val="20"/>
                <w:szCs w:val="20"/>
              </w:rPr>
            </w:pPr>
            <w:r w:rsidRPr="00175304">
              <w:rPr>
                <w:sz w:val="20"/>
                <w:szCs w:val="20"/>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w:t>
            </w:r>
            <w:r>
              <w:rPr>
                <w:sz w:val="20"/>
                <w:szCs w:val="20"/>
              </w:rPr>
              <w:t>льній ділянці</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земельній ділянці</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земельній ділянці</w:t>
            </w:r>
          </w:p>
          <w:p w:rsidR="00F42EB2" w:rsidRPr="00981F49" w:rsidRDefault="00F42EB2" w:rsidP="00DE25F0">
            <w:pPr>
              <w:pStyle w:val="3"/>
              <w:spacing w:before="0" w:beforeAutospacing="0" w:after="0" w:afterAutospacing="0"/>
              <w:ind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2131"/>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5.16.10</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розрахунок розміру втрат сільськогосподарського та лісогосподарського виробництва (у випадках, передбачених зако</w:t>
            </w:r>
            <w:r>
              <w:rPr>
                <w:sz w:val="20"/>
                <w:szCs w:val="20"/>
              </w:rPr>
              <w:t>ном)</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втрат сільськогосподарського та лісогосподарського виробництва (у випадках, передбачених законом)</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втрат сільськогосподарського та лісогосподарського виробництва (у випадках, передбачених законом)</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5.16.11</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 xml:space="preserve">розрахунок розміру збитків власників землі та землекористувачів (у </w:t>
            </w:r>
            <w:r w:rsidR="00866EC3">
              <w:rPr>
                <w:sz w:val="20"/>
                <w:szCs w:val="20"/>
              </w:rPr>
              <w:t>випадках, передбачених законом)</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збитків власників землі та землекористувачів (у випадках, передбачених законом)</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розрахунок розміру збитків власників землі та землекористувачів (у випадках, передбачених законом)</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5.16.12</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акт приймання-передачі межових знаків на зберігання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приймання-передачі межових знаків на зберігання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приймання-передачі межових знаків на зберігання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3566"/>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5.16.13</w:t>
            </w:r>
          </w:p>
        </w:tc>
        <w:tc>
          <w:tcPr>
            <w:tcW w:w="1842" w:type="dxa"/>
            <w:gridSpan w:val="2"/>
            <w:shd w:val="clear" w:color="auto" w:fill="auto"/>
          </w:tcPr>
          <w:p w:rsidR="00F42EB2" w:rsidRPr="00175304" w:rsidRDefault="00C80CBC" w:rsidP="00866EC3">
            <w:pPr>
              <w:spacing w:after="0" w:line="240" w:lineRule="auto"/>
              <w:jc w:val="both"/>
              <w:rPr>
                <w:sz w:val="20"/>
                <w:szCs w:val="20"/>
              </w:rPr>
            </w:pPr>
            <w:r w:rsidRPr="00175304">
              <w:rPr>
                <w:sz w:val="20"/>
                <w:szCs w:val="20"/>
              </w:rPr>
              <w:t>акт перенесення в натуру (на міс</w:t>
            </w:r>
            <w:r>
              <w:rPr>
                <w:sz w:val="20"/>
                <w:szCs w:val="20"/>
              </w:rPr>
              <w:t>-</w:t>
            </w:r>
            <w:r w:rsidRPr="00175304">
              <w:rPr>
                <w:sz w:val="20"/>
                <w:szCs w:val="20"/>
              </w:rPr>
              <w:t>цевість) меж охоронних зон, зон санітарної охорони, санітарно-захисних зо</w:t>
            </w:r>
            <w:r>
              <w:rPr>
                <w:sz w:val="20"/>
                <w:szCs w:val="20"/>
              </w:rPr>
              <w:t>-</w:t>
            </w:r>
            <w:r w:rsidRPr="00175304">
              <w:rPr>
                <w:sz w:val="20"/>
                <w:szCs w:val="20"/>
              </w:rPr>
              <w:t>н і зон особливого режиму використання земель за їх наявності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5.16.14</w:t>
            </w:r>
          </w:p>
        </w:tc>
        <w:tc>
          <w:tcPr>
            <w:tcW w:w="1842" w:type="dxa"/>
            <w:gridSpan w:val="2"/>
            <w:shd w:val="clear" w:color="auto" w:fill="auto"/>
          </w:tcPr>
          <w:p w:rsidR="00866EC3" w:rsidRPr="00175304" w:rsidRDefault="00866EC3" w:rsidP="00866EC3">
            <w:pPr>
              <w:spacing w:after="0" w:line="240" w:lineRule="auto"/>
              <w:jc w:val="both"/>
              <w:rPr>
                <w:sz w:val="20"/>
                <w:szCs w:val="20"/>
              </w:rPr>
            </w:pPr>
            <w:r w:rsidRPr="00175304">
              <w:rPr>
                <w:sz w:val="20"/>
                <w:szCs w:val="20"/>
              </w:rPr>
              <w:t>перелік обмежень у використанні земельних діля</w:t>
            </w:r>
            <w:r>
              <w:rPr>
                <w:sz w:val="20"/>
                <w:szCs w:val="20"/>
              </w:rPr>
              <w:t>нок</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right="-86"/>
              <w:jc w:val="both"/>
              <w:rPr>
                <w:b w:val="0"/>
                <w:sz w:val="20"/>
                <w:szCs w:val="20"/>
                <w:lang w:eastAsia="ru-RU"/>
              </w:rPr>
            </w:pPr>
            <w:r w:rsidRPr="00981F49">
              <w:rPr>
                <w:b w:val="0"/>
                <w:sz w:val="20"/>
                <w:szCs w:val="20"/>
                <w:lang w:eastAsia="ru-RU"/>
              </w:rPr>
              <w:t xml:space="preserve"> перелік обмежень у використанні земельних ділянок</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F42EB2" w:rsidRPr="00981F49" w:rsidRDefault="00F42EB2" w:rsidP="00DE25F0">
            <w:pPr>
              <w:pStyle w:val="3"/>
              <w:spacing w:before="0" w:beforeAutospacing="0" w:after="0" w:afterAutospacing="0"/>
              <w:ind w:left="-71" w:right="-86"/>
              <w:jc w:val="both"/>
              <w:rPr>
                <w:b w:val="0"/>
                <w:sz w:val="20"/>
                <w:szCs w:val="20"/>
                <w:lang w:eastAsia="ru-RU"/>
              </w:rPr>
            </w:pP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2787"/>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5.16.15</w:t>
            </w:r>
          </w:p>
        </w:tc>
        <w:tc>
          <w:tcPr>
            <w:tcW w:w="1842" w:type="dxa"/>
            <w:gridSpan w:val="2"/>
            <w:shd w:val="clear" w:color="auto" w:fill="auto"/>
          </w:tcPr>
          <w:p w:rsidR="00C80CBC" w:rsidRPr="00175304" w:rsidRDefault="00C80CBC" w:rsidP="00DE25F0">
            <w:pPr>
              <w:spacing w:after="0" w:line="240" w:lineRule="auto"/>
              <w:jc w:val="both"/>
              <w:rPr>
                <w:sz w:val="20"/>
                <w:szCs w:val="20"/>
              </w:rPr>
            </w:pPr>
            <w:r w:rsidRPr="00175304">
              <w:rPr>
                <w:sz w:val="20"/>
                <w:szCs w:val="20"/>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w:t>
            </w:r>
            <w:r>
              <w:rPr>
                <w:sz w:val="20"/>
                <w:szCs w:val="20"/>
              </w:rPr>
              <w:t>нки)</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p w:rsidR="00F42EB2" w:rsidRPr="00175304" w:rsidRDefault="00F42EB2" w:rsidP="00DE25F0">
            <w:pPr>
              <w:spacing w:after="0" w:line="240" w:lineRule="auto"/>
              <w:jc w:val="both"/>
              <w:rPr>
                <w:sz w:val="20"/>
                <w:szCs w:val="20"/>
              </w:rPr>
            </w:pP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p w:rsidR="00F42EB2" w:rsidRPr="00981F49" w:rsidRDefault="00F42EB2"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735"/>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5.16.16</w:t>
            </w:r>
          </w:p>
        </w:tc>
        <w:tc>
          <w:tcPr>
            <w:tcW w:w="1842" w:type="dxa"/>
            <w:gridSpan w:val="2"/>
            <w:shd w:val="clear" w:color="auto" w:fill="auto"/>
          </w:tcPr>
          <w:p w:rsidR="00C80CBC" w:rsidRPr="00175304" w:rsidRDefault="00C80CBC" w:rsidP="00DE25F0">
            <w:pPr>
              <w:spacing w:after="0" w:line="240" w:lineRule="auto"/>
              <w:jc w:val="both"/>
              <w:rPr>
                <w:sz w:val="20"/>
                <w:szCs w:val="20"/>
              </w:rPr>
            </w:pPr>
            <w:r w:rsidRPr="00175304">
              <w:rPr>
                <w:sz w:val="20"/>
                <w:szCs w:val="20"/>
              </w:rPr>
              <w:t>кадастровий план земельної ділян</w:t>
            </w:r>
            <w:r>
              <w:rPr>
                <w:sz w:val="20"/>
                <w:szCs w:val="20"/>
              </w:rPr>
              <w:t>ки</w:t>
            </w:r>
          </w:p>
          <w:p w:rsidR="00F42EB2" w:rsidRPr="00175304" w:rsidRDefault="00F42EB2" w:rsidP="00DE25F0">
            <w:pPr>
              <w:jc w:val="both"/>
              <w:rPr>
                <w:sz w:val="20"/>
                <w:szCs w:val="20"/>
              </w:rPr>
            </w:pP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кадастровий план земельної ділянки</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кадастровий план земельної ділянки </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trHeight w:val="1899"/>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5.16.17</w:t>
            </w:r>
          </w:p>
        </w:tc>
        <w:tc>
          <w:tcPr>
            <w:tcW w:w="1842" w:type="dxa"/>
            <w:gridSpan w:val="2"/>
            <w:shd w:val="clear" w:color="auto" w:fill="auto"/>
          </w:tcPr>
          <w:p w:rsidR="00F42EB2" w:rsidRPr="00175304" w:rsidRDefault="00C80CBC" w:rsidP="00DE25F0">
            <w:pPr>
              <w:spacing w:after="0" w:line="240" w:lineRule="auto"/>
              <w:jc w:val="both"/>
              <w:rPr>
                <w:sz w:val="20"/>
                <w:szCs w:val="20"/>
              </w:rPr>
            </w:pPr>
            <w:r w:rsidRPr="00175304">
              <w:rPr>
                <w:sz w:val="20"/>
                <w:szCs w:val="20"/>
              </w:rPr>
              <w:t>матеріали перенесення меж земельної ділянки в натуру (на місцевість) (у разі формування земельної ділян</w:t>
            </w:r>
            <w:r>
              <w:rPr>
                <w:sz w:val="20"/>
                <w:szCs w:val="20"/>
              </w:rPr>
              <w:t>ки)</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матеріали перенесення меж земельної ділянки  в натуру (на місцевість) (у разі формування земельної ділянки)</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меж земельної ділянки  в натуру (на місцевість) (у разі формування земельної ділянки)</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b w:val="0"/>
                <w:sz w:val="20"/>
                <w:szCs w:val="20"/>
                <w:lang w:eastAsia="ru-RU"/>
              </w:rPr>
              <w:t>5.16.18</w:t>
            </w:r>
          </w:p>
        </w:tc>
        <w:tc>
          <w:tcPr>
            <w:tcW w:w="1842" w:type="dxa"/>
            <w:gridSpan w:val="2"/>
            <w:shd w:val="clear" w:color="auto" w:fill="auto"/>
          </w:tcPr>
          <w:p w:rsidR="00F42EB2" w:rsidRPr="00175304" w:rsidRDefault="00C80CBC" w:rsidP="00DE25F0">
            <w:pPr>
              <w:jc w:val="both"/>
              <w:rPr>
                <w:sz w:val="20"/>
                <w:szCs w:val="20"/>
              </w:rPr>
            </w:pPr>
            <w:r w:rsidRPr="00175304">
              <w:rPr>
                <w:sz w:val="20"/>
                <w:szCs w:val="20"/>
              </w:rPr>
              <w:t>матеріали погодження проекту землеустрою</w:t>
            </w:r>
          </w:p>
        </w:tc>
        <w:tc>
          <w:tcPr>
            <w:tcW w:w="1421" w:type="dxa"/>
            <w:vMerge/>
            <w:shd w:val="clear" w:color="auto" w:fill="auto"/>
          </w:tcPr>
          <w:p w:rsidR="00F42EB2" w:rsidRPr="00175304" w:rsidRDefault="00F42EB2" w:rsidP="00DE25F0">
            <w:pPr>
              <w:spacing w:after="0" w:line="240" w:lineRule="auto"/>
              <w:jc w:val="both"/>
              <w:rPr>
                <w:sz w:val="20"/>
                <w:szCs w:val="20"/>
              </w:rPr>
            </w:pPr>
          </w:p>
        </w:tc>
        <w:tc>
          <w:tcPr>
            <w:tcW w:w="1556" w:type="dxa"/>
            <w:gridSpan w:val="2"/>
            <w:vMerge/>
            <w:shd w:val="clear" w:color="auto" w:fill="auto"/>
          </w:tcPr>
          <w:p w:rsidR="00F42EB2" w:rsidRPr="00175304" w:rsidRDefault="00F42EB2" w:rsidP="00DE25F0">
            <w:pPr>
              <w:spacing w:after="0" w:line="240" w:lineRule="auto"/>
              <w:jc w:val="both"/>
              <w:rPr>
                <w:sz w:val="20"/>
                <w:szCs w:val="20"/>
              </w:rPr>
            </w:pPr>
          </w:p>
        </w:tc>
        <w:tc>
          <w:tcPr>
            <w:tcW w:w="794" w:type="dxa"/>
            <w:vMerge/>
            <w:shd w:val="clear" w:color="auto" w:fill="auto"/>
          </w:tcPr>
          <w:p w:rsidR="00F42EB2" w:rsidRPr="00175304" w:rsidRDefault="00F42EB2" w:rsidP="00DE25F0">
            <w:pPr>
              <w:spacing w:after="0" w:line="240" w:lineRule="auto"/>
              <w:jc w:val="both"/>
              <w:rPr>
                <w:sz w:val="20"/>
                <w:szCs w:val="20"/>
              </w:rPr>
            </w:pPr>
          </w:p>
        </w:tc>
        <w:tc>
          <w:tcPr>
            <w:tcW w:w="795" w:type="dxa"/>
            <w:vMerge/>
            <w:shd w:val="clear" w:color="auto" w:fill="auto"/>
          </w:tcPr>
          <w:p w:rsidR="00F42EB2" w:rsidRPr="00175304" w:rsidRDefault="00F42EB2" w:rsidP="00DE25F0">
            <w:pPr>
              <w:spacing w:after="0" w:line="240" w:lineRule="auto"/>
              <w:jc w:val="both"/>
              <w:rPr>
                <w:sz w:val="20"/>
                <w:szCs w:val="20"/>
              </w:rPr>
            </w:pP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матеріали пог</w:t>
            </w:r>
            <w:r w:rsidR="00C80CBC">
              <w:rPr>
                <w:sz w:val="20"/>
                <w:szCs w:val="20"/>
                <w:lang w:eastAsia="ru-RU"/>
              </w:rPr>
              <w:t>о</w:t>
            </w:r>
            <w:r w:rsidRPr="00175304">
              <w:rPr>
                <w:sz w:val="20"/>
                <w:szCs w:val="20"/>
                <w:lang w:eastAsia="ru-RU"/>
              </w:rPr>
              <w:t>д</w:t>
            </w:r>
            <w:r w:rsidR="00C80CBC">
              <w:rPr>
                <w:sz w:val="20"/>
                <w:szCs w:val="20"/>
                <w:lang w:eastAsia="ru-RU"/>
              </w:rPr>
              <w:t>-</w:t>
            </w:r>
            <w:r w:rsidRPr="00175304">
              <w:rPr>
                <w:sz w:val="20"/>
                <w:szCs w:val="20"/>
                <w:lang w:eastAsia="ru-RU"/>
              </w:rPr>
              <w:t>ження проекту землеустрою</w:t>
            </w:r>
          </w:p>
        </w:tc>
        <w:tc>
          <w:tcPr>
            <w:tcW w:w="1466" w:type="dxa"/>
            <w:gridSpan w:val="2"/>
            <w:vMerge/>
            <w:shd w:val="clear" w:color="auto" w:fill="auto"/>
          </w:tcPr>
          <w:p w:rsidR="00F42EB2" w:rsidRPr="00175304" w:rsidRDefault="00F42EB2" w:rsidP="00DE25F0">
            <w:pPr>
              <w:spacing w:after="0" w:line="240" w:lineRule="auto"/>
              <w:jc w:val="both"/>
              <w:rPr>
                <w:sz w:val="20"/>
                <w:szCs w:val="20"/>
              </w:rPr>
            </w:pPr>
          </w:p>
        </w:tc>
        <w:tc>
          <w:tcPr>
            <w:tcW w:w="1114" w:type="dxa"/>
            <w:vMerge/>
            <w:shd w:val="clear" w:color="auto" w:fill="auto"/>
          </w:tcPr>
          <w:p w:rsidR="00F42EB2" w:rsidRPr="00175304" w:rsidRDefault="00F42EB2" w:rsidP="00DE25F0">
            <w:pPr>
              <w:spacing w:after="0" w:line="240" w:lineRule="auto"/>
              <w:jc w:val="both"/>
              <w:rPr>
                <w:sz w:val="20"/>
                <w:szCs w:val="20"/>
              </w:rPr>
            </w:pP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w:t>
            </w:r>
            <w:r w:rsidR="00C80CBC" w:rsidRPr="00981F49">
              <w:rPr>
                <w:b w:val="0"/>
                <w:sz w:val="20"/>
                <w:szCs w:val="20"/>
                <w:lang w:eastAsia="ru-RU"/>
              </w:rPr>
              <w:t>-</w:t>
            </w:r>
            <w:r w:rsidRPr="00981F49">
              <w:rPr>
                <w:b w:val="0"/>
                <w:sz w:val="20"/>
                <w:szCs w:val="20"/>
                <w:lang w:eastAsia="ru-RU"/>
              </w:rPr>
              <w:t>ження проекту землеустрою</w:t>
            </w:r>
          </w:p>
        </w:tc>
        <w:tc>
          <w:tcPr>
            <w:tcW w:w="692" w:type="dxa"/>
            <w:shd w:val="clear" w:color="auto" w:fill="auto"/>
          </w:tcPr>
          <w:p w:rsidR="00F42EB2" w:rsidRPr="00175304" w:rsidRDefault="00F42EB2" w:rsidP="00DE25F0">
            <w:pPr>
              <w:spacing w:after="0" w:line="240" w:lineRule="auto"/>
              <w:jc w:val="both"/>
              <w:rPr>
                <w:sz w:val="20"/>
                <w:szCs w:val="20"/>
              </w:rPr>
            </w:pPr>
          </w:p>
        </w:tc>
      </w:tr>
      <w:tr w:rsidR="00F42EB2" w:rsidRPr="00175304" w:rsidTr="001911CC">
        <w:trPr>
          <w:jc w:val="center"/>
        </w:trPr>
        <w:tc>
          <w:tcPr>
            <w:tcW w:w="835" w:type="dxa"/>
            <w:gridSpan w:val="2"/>
            <w:shd w:val="clear" w:color="auto" w:fill="auto"/>
          </w:tcPr>
          <w:p w:rsidR="00F42EB2" w:rsidRPr="00981F49" w:rsidRDefault="00F42EB2" w:rsidP="000A415E">
            <w:pPr>
              <w:pStyle w:val="3"/>
              <w:spacing w:before="0" w:beforeAutospacing="0" w:after="0" w:afterAutospacing="0"/>
              <w:ind w:left="-142" w:right="-108"/>
              <w:jc w:val="center"/>
              <w:rPr>
                <w:b w:val="0"/>
                <w:sz w:val="20"/>
                <w:szCs w:val="20"/>
                <w:lang w:eastAsia="ru-RU"/>
              </w:rPr>
            </w:pPr>
            <w:r w:rsidRPr="00981F49">
              <w:rPr>
                <w:sz w:val="20"/>
                <w:szCs w:val="20"/>
              </w:rPr>
              <w:t>5.17</w:t>
            </w:r>
          </w:p>
        </w:tc>
        <w:tc>
          <w:tcPr>
            <w:tcW w:w="1842" w:type="dxa"/>
            <w:gridSpan w:val="2"/>
            <w:shd w:val="clear" w:color="auto" w:fill="auto"/>
          </w:tcPr>
          <w:p w:rsidR="00F42EB2" w:rsidRPr="00C80CBC" w:rsidRDefault="00C80CBC" w:rsidP="00DE25F0">
            <w:pPr>
              <w:jc w:val="both"/>
              <w:rPr>
                <w:sz w:val="20"/>
                <w:szCs w:val="20"/>
              </w:rPr>
            </w:pPr>
            <w:r w:rsidRPr="00C80CBC">
              <w:rPr>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w:t>
            </w:r>
            <w:r>
              <w:rPr>
                <w:sz w:val="20"/>
                <w:szCs w:val="20"/>
                <w:lang w:eastAsia="ru-RU"/>
              </w:rPr>
              <w:t xml:space="preserve">го </w:t>
            </w:r>
            <w:r w:rsidRPr="00C80CBC">
              <w:rPr>
                <w:sz w:val="20"/>
                <w:szCs w:val="20"/>
                <w:lang w:eastAsia="ru-RU"/>
              </w:rPr>
              <w:t>(обов’язко</w:t>
            </w:r>
            <w:r>
              <w:rPr>
                <w:sz w:val="20"/>
                <w:szCs w:val="20"/>
                <w:lang w:eastAsia="ru-RU"/>
              </w:rPr>
              <w:t>-</w:t>
            </w:r>
            <w:r w:rsidRPr="00C80CBC">
              <w:rPr>
                <w:sz w:val="20"/>
                <w:szCs w:val="20"/>
                <w:lang w:eastAsia="ru-RU"/>
              </w:rPr>
              <w:t>вого) відселення території, що зазнала радіоактивного забруднення внаслідок Чорнобильської катастрофи) по</w:t>
            </w:r>
            <w:r>
              <w:rPr>
                <w:sz w:val="20"/>
                <w:szCs w:val="20"/>
                <w:lang w:eastAsia="ru-RU"/>
              </w:rPr>
              <w:t>-</w:t>
            </w:r>
            <w:r w:rsidRPr="00C80CBC">
              <w:rPr>
                <w:sz w:val="20"/>
                <w:szCs w:val="20"/>
                <w:lang w:eastAsia="ru-RU"/>
              </w:rPr>
              <w:t>годжено з територіальним органом центрального органу ви</w:t>
            </w:r>
            <w:r>
              <w:rPr>
                <w:sz w:val="20"/>
                <w:szCs w:val="20"/>
                <w:lang w:eastAsia="ru-RU"/>
              </w:rPr>
              <w:t>-</w:t>
            </w:r>
            <w:r w:rsidRPr="00C80CBC">
              <w:rPr>
                <w:sz w:val="20"/>
                <w:szCs w:val="20"/>
                <w:lang w:eastAsia="ru-RU"/>
              </w:rPr>
              <w:t>конавчої влади, що реалізує держа</w:t>
            </w:r>
            <w:r>
              <w:rPr>
                <w:sz w:val="20"/>
                <w:szCs w:val="20"/>
                <w:lang w:eastAsia="ru-RU"/>
              </w:rPr>
              <w:t>вну</w:t>
            </w:r>
            <w:r w:rsidRPr="00C80CBC">
              <w:rPr>
                <w:sz w:val="20"/>
                <w:szCs w:val="20"/>
                <w:lang w:eastAsia="ru-RU"/>
              </w:rPr>
              <w:t xml:space="preserve"> політику у сфері земельних відносин</w:t>
            </w:r>
          </w:p>
        </w:tc>
        <w:tc>
          <w:tcPr>
            <w:tcW w:w="1421" w:type="dxa"/>
            <w:shd w:val="clear" w:color="auto" w:fill="auto"/>
          </w:tcPr>
          <w:p w:rsidR="00866EC3" w:rsidRDefault="00746A6A" w:rsidP="00DE25F0">
            <w:pPr>
              <w:spacing w:after="0" w:line="240" w:lineRule="auto"/>
              <w:jc w:val="both"/>
              <w:rPr>
                <w:sz w:val="20"/>
                <w:szCs w:val="20"/>
              </w:rPr>
            </w:pPr>
            <w:r w:rsidRPr="00175304">
              <w:rPr>
                <w:sz w:val="20"/>
                <w:szCs w:val="20"/>
              </w:rPr>
              <w:t xml:space="preserve">Абзац  перший частини </w:t>
            </w:r>
            <w:r w:rsidRPr="00746A6A">
              <w:rPr>
                <w:sz w:val="20"/>
                <w:szCs w:val="20"/>
              </w:rPr>
              <w:t>першої статті 186</w:t>
            </w:r>
            <w:r w:rsidRPr="00746A6A">
              <w:rPr>
                <w:sz w:val="20"/>
                <w:szCs w:val="20"/>
                <w:vertAlign w:val="superscript"/>
              </w:rPr>
              <w:t>1</w:t>
            </w:r>
            <w:r w:rsidRPr="00746A6A">
              <w:rPr>
                <w:sz w:val="20"/>
                <w:szCs w:val="20"/>
              </w:rPr>
              <w:t xml:space="preserve"> ЗКУ </w:t>
            </w:r>
          </w:p>
          <w:p w:rsidR="00F42EB2" w:rsidRPr="00175304" w:rsidRDefault="00746A6A" w:rsidP="00DE25F0">
            <w:pPr>
              <w:spacing w:after="0" w:line="240" w:lineRule="auto"/>
              <w:jc w:val="both"/>
              <w:rPr>
                <w:sz w:val="20"/>
                <w:szCs w:val="20"/>
              </w:rPr>
            </w:pPr>
            <w:r w:rsidRPr="00746A6A">
              <w:rPr>
                <w:sz w:val="20"/>
                <w:szCs w:val="20"/>
              </w:rPr>
              <w:t>від 25.10.2001 № 2768-III</w:t>
            </w:r>
          </w:p>
        </w:tc>
        <w:tc>
          <w:tcPr>
            <w:tcW w:w="1556" w:type="dxa"/>
            <w:gridSpan w:val="2"/>
            <w:shd w:val="clear" w:color="auto" w:fill="auto"/>
          </w:tcPr>
          <w:p w:rsidR="00F42EB2" w:rsidRPr="00175304" w:rsidRDefault="00746A6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F42EB2" w:rsidRPr="00175304" w:rsidRDefault="00746A6A" w:rsidP="00DE25F0">
            <w:pPr>
              <w:spacing w:after="0" w:line="240" w:lineRule="auto"/>
              <w:jc w:val="both"/>
              <w:rPr>
                <w:sz w:val="20"/>
                <w:szCs w:val="20"/>
              </w:rPr>
            </w:pPr>
            <w:r>
              <w:rPr>
                <w:sz w:val="20"/>
                <w:szCs w:val="20"/>
              </w:rPr>
              <w:t>71.12</w:t>
            </w:r>
          </w:p>
        </w:tc>
        <w:tc>
          <w:tcPr>
            <w:tcW w:w="795" w:type="dxa"/>
            <w:shd w:val="clear" w:color="auto" w:fill="auto"/>
          </w:tcPr>
          <w:p w:rsidR="00F42EB2" w:rsidRPr="00175304" w:rsidRDefault="00746A6A" w:rsidP="00DE25F0">
            <w:pPr>
              <w:spacing w:after="0" w:line="240" w:lineRule="auto"/>
              <w:jc w:val="both"/>
              <w:rPr>
                <w:sz w:val="20"/>
                <w:szCs w:val="20"/>
              </w:rPr>
            </w:pPr>
            <w:r>
              <w:rPr>
                <w:sz w:val="20"/>
                <w:szCs w:val="20"/>
              </w:rPr>
              <w:t>03</w:t>
            </w:r>
          </w:p>
        </w:tc>
        <w:tc>
          <w:tcPr>
            <w:tcW w:w="1816" w:type="dxa"/>
            <w:shd w:val="clear" w:color="auto" w:fill="auto"/>
          </w:tcPr>
          <w:p w:rsidR="00F42EB2" w:rsidRPr="00175304" w:rsidRDefault="00F42EB2" w:rsidP="00DE25F0">
            <w:pPr>
              <w:spacing w:after="0" w:line="240" w:lineRule="auto"/>
              <w:jc w:val="both"/>
              <w:rPr>
                <w:sz w:val="20"/>
                <w:szCs w:val="20"/>
              </w:rPr>
            </w:pPr>
            <w:r w:rsidRPr="00175304">
              <w:rPr>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не погоджено з територіальним органом центрального органу виконавчої влади, що реалізує державну             політику у сфері земельних відносин</w:t>
            </w:r>
          </w:p>
        </w:tc>
        <w:tc>
          <w:tcPr>
            <w:tcW w:w="1466" w:type="dxa"/>
            <w:gridSpan w:val="2"/>
            <w:shd w:val="clear" w:color="auto" w:fill="auto"/>
          </w:tcPr>
          <w:p w:rsidR="00746A6A" w:rsidRPr="009064F9" w:rsidRDefault="00746A6A"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F42EB2" w:rsidRPr="00175304" w:rsidRDefault="00F42EB2" w:rsidP="00DE25F0">
            <w:pPr>
              <w:spacing w:after="0" w:line="240" w:lineRule="auto"/>
              <w:jc w:val="both"/>
              <w:rPr>
                <w:sz w:val="20"/>
                <w:szCs w:val="20"/>
              </w:rPr>
            </w:pPr>
          </w:p>
        </w:tc>
        <w:tc>
          <w:tcPr>
            <w:tcW w:w="1114" w:type="dxa"/>
            <w:shd w:val="clear" w:color="auto" w:fill="auto"/>
          </w:tcPr>
          <w:p w:rsidR="00F42EB2" w:rsidRPr="00175304" w:rsidRDefault="00746A6A" w:rsidP="00DE25F0">
            <w:pPr>
              <w:spacing w:after="0" w:line="240" w:lineRule="auto"/>
              <w:jc w:val="both"/>
              <w:rPr>
                <w:sz w:val="20"/>
                <w:szCs w:val="20"/>
              </w:rPr>
            </w:pPr>
            <w:r>
              <w:rPr>
                <w:sz w:val="20"/>
                <w:szCs w:val="20"/>
              </w:rPr>
              <w:t>4</w:t>
            </w:r>
          </w:p>
        </w:tc>
        <w:tc>
          <w:tcPr>
            <w:tcW w:w="1764" w:type="dxa"/>
            <w:shd w:val="clear" w:color="auto" w:fill="auto"/>
          </w:tcPr>
          <w:p w:rsidR="00F42EB2" w:rsidRPr="00981F49" w:rsidRDefault="00F42EB2"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з територіальним органом центрального органу виконавчої влади, щ</w:t>
            </w:r>
            <w:r w:rsidR="00C80CBC" w:rsidRPr="00981F49">
              <w:rPr>
                <w:b w:val="0"/>
                <w:sz w:val="20"/>
                <w:szCs w:val="20"/>
                <w:lang w:eastAsia="ru-RU"/>
              </w:rPr>
              <w:t xml:space="preserve">о реалізує державну  </w:t>
            </w:r>
            <w:r w:rsidRPr="00981F49">
              <w:rPr>
                <w:b w:val="0"/>
                <w:sz w:val="20"/>
                <w:szCs w:val="20"/>
                <w:lang w:eastAsia="ru-RU"/>
              </w:rPr>
              <w:t>політику у сфері земельних відносин</w:t>
            </w:r>
          </w:p>
        </w:tc>
        <w:tc>
          <w:tcPr>
            <w:tcW w:w="692" w:type="dxa"/>
            <w:shd w:val="clear" w:color="auto" w:fill="auto"/>
          </w:tcPr>
          <w:p w:rsidR="00F42EB2" w:rsidRPr="00175304" w:rsidRDefault="00F42EB2" w:rsidP="00DE25F0">
            <w:pPr>
              <w:spacing w:after="0" w:line="240" w:lineRule="auto"/>
              <w:jc w:val="both"/>
              <w:rPr>
                <w:sz w:val="20"/>
                <w:szCs w:val="20"/>
              </w:rPr>
            </w:pPr>
          </w:p>
        </w:tc>
      </w:tr>
      <w:tr w:rsidR="00C80CBC" w:rsidRPr="00175304" w:rsidTr="001911CC">
        <w:trPr>
          <w:trHeight w:val="4573"/>
          <w:jc w:val="center"/>
        </w:trPr>
        <w:tc>
          <w:tcPr>
            <w:tcW w:w="835" w:type="dxa"/>
            <w:gridSpan w:val="2"/>
            <w:shd w:val="clear" w:color="auto" w:fill="auto"/>
          </w:tcPr>
          <w:p w:rsidR="00C80CBC" w:rsidRPr="00981F49" w:rsidRDefault="00C80CBC" w:rsidP="000A415E">
            <w:pPr>
              <w:pStyle w:val="3"/>
              <w:ind w:left="-142" w:right="-108"/>
              <w:jc w:val="center"/>
              <w:rPr>
                <w:b w:val="0"/>
                <w:sz w:val="20"/>
                <w:szCs w:val="20"/>
              </w:rPr>
            </w:pPr>
            <w:r w:rsidRPr="00981F49">
              <w:rPr>
                <w:b w:val="0"/>
                <w:sz w:val="20"/>
                <w:szCs w:val="20"/>
              </w:rPr>
              <w:t>5.18</w:t>
            </w:r>
          </w:p>
        </w:tc>
        <w:tc>
          <w:tcPr>
            <w:tcW w:w="1842" w:type="dxa"/>
            <w:gridSpan w:val="2"/>
            <w:shd w:val="clear" w:color="auto" w:fill="auto"/>
          </w:tcPr>
          <w:p w:rsidR="00C80CBC" w:rsidRPr="00F1345E" w:rsidRDefault="00746A6A" w:rsidP="00DE25F0">
            <w:pPr>
              <w:spacing w:after="0" w:line="240" w:lineRule="auto"/>
              <w:jc w:val="both"/>
              <w:rPr>
                <w:sz w:val="20"/>
                <w:szCs w:val="20"/>
              </w:rPr>
            </w:pPr>
            <w:r w:rsidRPr="00F1345E">
              <w:rPr>
                <w:sz w:val="20"/>
                <w:szCs w:val="20"/>
                <w:lang w:eastAsia="ru-RU"/>
              </w:rPr>
              <w:t>Проект землеус 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по-годжується з центральним ор-ганом виконавчої влади, що реалізує державну політику у сфері земельних відносин</w:t>
            </w:r>
          </w:p>
        </w:tc>
        <w:tc>
          <w:tcPr>
            <w:tcW w:w="1421" w:type="dxa"/>
            <w:shd w:val="clear" w:color="auto" w:fill="auto"/>
          </w:tcPr>
          <w:p w:rsidR="00866EC3" w:rsidRDefault="00746A6A" w:rsidP="00DE25F0">
            <w:pPr>
              <w:spacing w:after="0" w:line="240" w:lineRule="auto"/>
              <w:jc w:val="both"/>
              <w:rPr>
                <w:sz w:val="20"/>
                <w:szCs w:val="20"/>
              </w:rPr>
            </w:pPr>
            <w:r w:rsidRPr="00175304">
              <w:rPr>
                <w:sz w:val="20"/>
                <w:szCs w:val="20"/>
              </w:rPr>
              <w:t xml:space="preserve">Абзац  </w:t>
            </w:r>
            <w:r>
              <w:rPr>
                <w:sz w:val="20"/>
                <w:szCs w:val="20"/>
              </w:rPr>
              <w:t>другий</w:t>
            </w:r>
            <w:r w:rsidRPr="00175304">
              <w:rPr>
                <w:sz w:val="20"/>
                <w:szCs w:val="20"/>
              </w:rPr>
              <w:t xml:space="preserve">частини </w:t>
            </w:r>
            <w:r w:rsidRPr="00746A6A">
              <w:rPr>
                <w:sz w:val="20"/>
                <w:szCs w:val="20"/>
              </w:rPr>
              <w:t>першої статті 186</w:t>
            </w:r>
            <w:r w:rsidRPr="00746A6A">
              <w:rPr>
                <w:sz w:val="20"/>
                <w:szCs w:val="20"/>
                <w:vertAlign w:val="superscript"/>
              </w:rPr>
              <w:t>1</w:t>
            </w:r>
            <w:r w:rsidRPr="00746A6A">
              <w:rPr>
                <w:sz w:val="20"/>
                <w:szCs w:val="20"/>
              </w:rPr>
              <w:t xml:space="preserve"> ЗКУ </w:t>
            </w:r>
          </w:p>
          <w:p w:rsidR="00C80CBC" w:rsidRPr="00175304" w:rsidRDefault="00746A6A" w:rsidP="00DE25F0">
            <w:pPr>
              <w:spacing w:after="0" w:line="240" w:lineRule="auto"/>
              <w:jc w:val="both"/>
              <w:rPr>
                <w:sz w:val="20"/>
                <w:szCs w:val="20"/>
              </w:rPr>
            </w:pPr>
            <w:r w:rsidRPr="00746A6A">
              <w:rPr>
                <w:sz w:val="20"/>
                <w:szCs w:val="20"/>
              </w:rPr>
              <w:t>від 25.10.2001 № 2768-III</w:t>
            </w:r>
          </w:p>
        </w:tc>
        <w:tc>
          <w:tcPr>
            <w:tcW w:w="1556" w:type="dxa"/>
            <w:gridSpan w:val="2"/>
            <w:shd w:val="clear" w:color="auto" w:fill="auto"/>
          </w:tcPr>
          <w:p w:rsidR="00C80CBC" w:rsidRPr="00175304" w:rsidRDefault="00746A6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80CBC" w:rsidRPr="00175304" w:rsidRDefault="00746A6A" w:rsidP="00DE25F0">
            <w:pPr>
              <w:spacing w:after="0" w:line="240" w:lineRule="auto"/>
              <w:jc w:val="both"/>
              <w:rPr>
                <w:sz w:val="20"/>
                <w:szCs w:val="20"/>
              </w:rPr>
            </w:pPr>
            <w:r>
              <w:rPr>
                <w:sz w:val="20"/>
                <w:szCs w:val="20"/>
              </w:rPr>
              <w:t>71.12</w:t>
            </w:r>
          </w:p>
        </w:tc>
        <w:tc>
          <w:tcPr>
            <w:tcW w:w="795" w:type="dxa"/>
            <w:shd w:val="clear" w:color="auto" w:fill="auto"/>
          </w:tcPr>
          <w:p w:rsidR="00C80CBC" w:rsidRPr="00175304" w:rsidRDefault="00746A6A" w:rsidP="00DE25F0">
            <w:pPr>
              <w:spacing w:after="0" w:line="240" w:lineRule="auto"/>
              <w:jc w:val="both"/>
              <w:rPr>
                <w:sz w:val="20"/>
                <w:szCs w:val="20"/>
              </w:rPr>
            </w:pPr>
            <w:r>
              <w:rPr>
                <w:sz w:val="20"/>
                <w:szCs w:val="20"/>
              </w:rPr>
              <w:t>03</w:t>
            </w:r>
          </w:p>
        </w:tc>
        <w:tc>
          <w:tcPr>
            <w:tcW w:w="1816" w:type="dxa"/>
            <w:shd w:val="clear" w:color="auto" w:fill="auto"/>
          </w:tcPr>
          <w:p w:rsidR="00C80CBC" w:rsidRPr="00F1345E" w:rsidRDefault="00746A6A" w:rsidP="00DE25F0">
            <w:pPr>
              <w:spacing w:after="0" w:line="240" w:lineRule="auto"/>
              <w:jc w:val="both"/>
              <w:rPr>
                <w:sz w:val="20"/>
                <w:szCs w:val="20"/>
              </w:rPr>
            </w:pPr>
            <w:r w:rsidRPr="00F1345E">
              <w:rPr>
                <w:sz w:val="20"/>
                <w:szCs w:val="20"/>
                <w:lang w:eastAsia="ru-RU"/>
              </w:rPr>
              <w:t>Проект землеус 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не погоджено з центральним органом виконавчої влади, що реалізує державну політику у сфері земельних відносин</w:t>
            </w:r>
          </w:p>
        </w:tc>
        <w:tc>
          <w:tcPr>
            <w:tcW w:w="1466" w:type="dxa"/>
            <w:gridSpan w:val="2"/>
            <w:shd w:val="clear" w:color="auto" w:fill="auto"/>
          </w:tcPr>
          <w:p w:rsidR="00746A6A" w:rsidRPr="009064F9" w:rsidRDefault="00746A6A"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C80CBC" w:rsidRPr="00175304" w:rsidRDefault="00C80CBC" w:rsidP="00DE25F0">
            <w:pPr>
              <w:spacing w:after="0" w:line="240" w:lineRule="auto"/>
              <w:jc w:val="both"/>
              <w:rPr>
                <w:sz w:val="20"/>
                <w:szCs w:val="20"/>
              </w:rPr>
            </w:pPr>
          </w:p>
        </w:tc>
        <w:tc>
          <w:tcPr>
            <w:tcW w:w="1114" w:type="dxa"/>
            <w:shd w:val="clear" w:color="auto" w:fill="auto"/>
          </w:tcPr>
          <w:p w:rsidR="00C80CBC" w:rsidRPr="00175304" w:rsidRDefault="00746A6A" w:rsidP="00DE25F0">
            <w:pPr>
              <w:spacing w:after="0" w:line="240" w:lineRule="auto"/>
              <w:jc w:val="both"/>
              <w:rPr>
                <w:sz w:val="20"/>
                <w:szCs w:val="20"/>
              </w:rPr>
            </w:pPr>
            <w:r>
              <w:rPr>
                <w:sz w:val="20"/>
                <w:szCs w:val="20"/>
              </w:rPr>
              <w:t>4</w:t>
            </w:r>
          </w:p>
        </w:tc>
        <w:tc>
          <w:tcPr>
            <w:tcW w:w="1764" w:type="dxa"/>
            <w:shd w:val="clear" w:color="auto" w:fill="auto"/>
          </w:tcPr>
          <w:p w:rsidR="00C80CBC" w:rsidRPr="00981F49" w:rsidRDefault="00C80CBC" w:rsidP="00DE25F0">
            <w:pPr>
              <w:pStyle w:val="3"/>
              <w:ind w:right="-86"/>
              <w:jc w:val="both"/>
              <w:rPr>
                <w:b w:val="0"/>
                <w:sz w:val="20"/>
                <w:szCs w:val="20"/>
                <w:lang w:eastAsia="ru-RU"/>
              </w:rPr>
            </w:pPr>
            <w:r w:rsidRPr="00981F49">
              <w:rPr>
                <w:b w:val="0"/>
                <w:sz w:val="20"/>
                <w:szCs w:val="20"/>
                <w:lang w:eastAsia="ru-RU"/>
              </w:rPr>
              <w:t>Проект землеус 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з центральним органом виконавчої влади, що реалізує державну політику у сфері земельних відносин</w:t>
            </w:r>
          </w:p>
        </w:tc>
        <w:tc>
          <w:tcPr>
            <w:tcW w:w="692" w:type="dxa"/>
            <w:shd w:val="clear" w:color="auto" w:fill="auto"/>
          </w:tcPr>
          <w:p w:rsidR="00C80CBC" w:rsidRPr="00175304" w:rsidRDefault="00C80CBC"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0A415E">
            <w:pPr>
              <w:spacing w:after="0" w:line="240" w:lineRule="auto"/>
              <w:jc w:val="center"/>
              <w:rPr>
                <w:sz w:val="20"/>
                <w:szCs w:val="20"/>
              </w:rPr>
            </w:pPr>
            <w:r w:rsidRPr="00175304">
              <w:rPr>
                <w:sz w:val="20"/>
                <w:szCs w:val="20"/>
              </w:rPr>
              <w:t>5.19</w:t>
            </w:r>
          </w:p>
        </w:tc>
        <w:tc>
          <w:tcPr>
            <w:tcW w:w="1842" w:type="dxa"/>
            <w:gridSpan w:val="2"/>
            <w:shd w:val="clear" w:color="auto" w:fill="auto"/>
          </w:tcPr>
          <w:p w:rsidR="009064F9" w:rsidRPr="00F1345E" w:rsidRDefault="00F1345E" w:rsidP="00DE25F0">
            <w:pPr>
              <w:spacing w:after="0" w:line="240" w:lineRule="auto"/>
              <w:jc w:val="both"/>
              <w:rPr>
                <w:sz w:val="20"/>
                <w:szCs w:val="20"/>
              </w:rPr>
            </w:pPr>
            <w:r w:rsidRPr="00F1345E">
              <w:rPr>
                <w:sz w:val="20"/>
                <w:szCs w:val="20"/>
                <w:lang w:eastAsia="ru-RU"/>
              </w:rPr>
              <w:t>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w:t>
            </w:r>
            <w:r w:rsidR="00866EC3">
              <w:rPr>
                <w:sz w:val="20"/>
                <w:szCs w:val="20"/>
                <w:lang w:eastAsia="ru-RU"/>
              </w:rPr>
              <w:t xml:space="preserve">крім проекту землеустрою щодо </w:t>
            </w:r>
            <w:r w:rsidRPr="00F1345E">
              <w:rPr>
                <w:sz w:val="20"/>
                <w:szCs w:val="20"/>
                <w:lang w:eastAsia="ru-RU"/>
              </w:rPr>
              <w:t>відведення земельної ділянки зони відчуження або зони безу</w:t>
            </w:r>
            <w:r>
              <w:rPr>
                <w:sz w:val="20"/>
                <w:szCs w:val="20"/>
                <w:lang w:eastAsia="ru-RU"/>
              </w:rPr>
              <w:t>-</w:t>
            </w:r>
            <w:r w:rsidRPr="00F1345E">
              <w:rPr>
                <w:sz w:val="20"/>
                <w:szCs w:val="20"/>
                <w:lang w:eastAsia="ru-RU"/>
              </w:rPr>
              <w:t xml:space="preserve">мовного (обов’язкового) відселення території, що зазнала радіоактивного забруднення внаслідок Чорнобильської </w:t>
            </w:r>
            <w:r>
              <w:rPr>
                <w:sz w:val="20"/>
                <w:szCs w:val="20"/>
                <w:lang w:eastAsia="ru-RU"/>
              </w:rPr>
              <w:t>ка</w:t>
            </w:r>
            <w:r w:rsidRPr="00F1345E">
              <w:rPr>
                <w:sz w:val="20"/>
                <w:szCs w:val="20"/>
                <w:lang w:eastAsia="ru-RU"/>
              </w:rPr>
              <w:t>тастро</w:t>
            </w:r>
            <w:r>
              <w:rPr>
                <w:sz w:val="20"/>
                <w:szCs w:val="20"/>
                <w:lang w:eastAsia="ru-RU"/>
              </w:rPr>
              <w:t xml:space="preserve">фи), </w:t>
            </w:r>
            <w:r w:rsidRPr="00F1345E">
              <w:rPr>
                <w:sz w:val="20"/>
                <w:szCs w:val="20"/>
                <w:lang w:eastAsia="ru-RU"/>
              </w:rPr>
              <w:t>пого</w:t>
            </w:r>
            <w:r>
              <w:rPr>
                <w:sz w:val="20"/>
                <w:szCs w:val="20"/>
                <w:lang w:eastAsia="ru-RU"/>
              </w:rPr>
              <w:t xml:space="preserve">джується </w:t>
            </w:r>
            <w:r w:rsidRPr="00F1345E">
              <w:rPr>
                <w:sz w:val="20"/>
                <w:szCs w:val="20"/>
                <w:lang w:eastAsia="ru-RU"/>
              </w:rPr>
              <w:t>структурним підрозділом районних, Київської та Се</w:t>
            </w:r>
            <w:r>
              <w:rPr>
                <w:sz w:val="20"/>
                <w:szCs w:val="20"/>
                <w:lang w:eastAsia="ru-RU"/>
              </w:rPr>
              <w:t>-</w:t>
            </w:r>
            <w:r w:rsidRPr="00F1345E">
              <w:rPr>
                <w:sz w:val="20"/>
                <w:szCs w:val="20"/>
                <w:lang w:eastAsia="ru-RU"/>
              </w:rPr>
              <w:t>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w:t>
            </w:r>
            <w:r>
              <w:rPr>
                <w:sz w:val="20"/>
                <w:szCs w:val="20"/>
                <w:lang w:eastAsia="ru-RU"/>
              </w:rPr>
              <w:t xml:space="preserve">навчої влади Автономної </w:t>
            </w:r>
            <w:r w:rsidRPr="00F1345E">
              <w:rPr>
                <w:sz w:val="20"/>
                <w:szCs w:val="20"/>
                <w:lang w:eastAsia="ru-RU"/>
              </w:rPr>
              <w:t>Республіки Крим з питань містобудування та архітектури чи структурним під</w:t>
            </w:r>
            <w:r>
              <w:rPr>
                <w:sz w:val="20"/>
                <w:szCs w:val="20"/>
                <w:lang w:eastAsia="ru-RU"/>
              </w:rPr>
              <w:t>-</w:t>
            </w:r>
            <w:r w:rsidRPr="00F1345E">
              <w:rPr>
                <w:sz w:val="20"/>
                <w:szCs w:val="20"/>
                <w:lang w:eastAsia="ru-RU"/>
              </w:rPr>
              <w:t>розділом обласної державної адміністрації з питань містобудування та архітектури</w:t>
            </w:r>
          </w:p>
        </w:tc>
        <w:tc>
          <w:tcPr>
            <w:tcW w:w="1421" w:type="dxa"/>
            <w:shd w:val="clear" w:color="auto" w:fill="auto"/>
          </w:tcPr>
          <w:p w:rsidR="00866EC3" w:rsidRDefault="00746A6A" w:rsidP="00DE25F0">
            <w:pPr>
              <w:spacing w:after="0" w:line="240" w:lineRule="auto"/>
              <w:jc w:val="both"/>
              <w:rPr>
                <w:sz w:val="20"/>
                <w:szCs w:val="20"/>
              </w:rPr>
            </w:pPr>
            <w:r>
              <w:rPr>
                <w:sz w:val="20"/>
                <w:szCs w:val="20"/>
              </w:rPr>
              <w:t xml:space="preserve">Частина друга </w:t>
            </w:r>
            <w:r w:rsidRPr="00746A6A">
              <w:rPr>
                <w:sz w:val="20"/>
                <w:szCs w:val="20"/>
              </w:rPr>
              <w:t xml:space="preserve">статті </w:t>
            </w:r>
          </w:p>
          <w:p w:rsidR="00866EC3" w:rsidRDefault="00746A6A" w:rsidP="00DE25F0">
            <w:pPr>
              <w:spacing w:after="0" w:line="240" w:lineRule="auto"/>
              <w:jc w:val="both"/>
              <w:rPr>
                <w:sz w:val="20"/>
                <w:szCs w:val="20"/>
              </w:rPr>
            </w:pPr>
            <w:r w:rsidRPr="00746A6A">
              <w:rPr>
                <w:sz w:val="20"/>
                <w:szCs w:val="20"/>
              </w:rPr>
              <w:t>186</w:t>
            </w:r>
            <w:r w:rsidRPr="00746A6A">
              <w:rPr>
                <w:sz w:val="20"/>
                <w:szCs w:val="20"/>
                <w:vertAlign w:val="superscript"/>
              </w:rPr>
              <w:t>1</w:t>
            </w:r>
            <w:r w:rsidRPr="00746A6A">
              <w:rPr>
                <w:sz w:val="20"/>
                <w:szCs w:val="20"/>
              </w:rPr>
              <w:t xml:space="preserve"> ЗКУ </w:t>
            </w:r>
          </w:p>
          <w:p w:rsidR="009064F9" w:rsidRPr="00175304" w:rsidRDefault="00746A6A" w:rsidP="00DE25F0">
            <w:pPr>
              <w:spacing w:after="0" w:line="240" w:lineRule="auto"/>
              <w:jc w:val="both"/>
              <w:rPr>
                <w:sz w:val="20"/>
                <w:szCs w:val="20"/>
              </w:rPr>
            </w:pPr>
            <w:r w:rsidRPr="00746A6A">
              <w:rPr>
                <w:sz w:val="20"/>
                <w:szCs w:val="20"/>
              </w:rPr>
              <w:t>від 25.10.2001 № 2768-III</w:t>
            </w:r>
          </w:p>
        </w:tc>
        <w:tc>
          <w:tcPr>
            <w:tcW w:w="1556" w:type="dxa"/>
            <w:gridSpan w:val="2"/>
            <w:shd w:val="clear" w:color="auto" w:fill="auto"/>
          </w:tcPr>
          <w:p w:rsidR="009064F9" w:rsidRPr="00175304" w:rsidRDefault="00F1345E"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9064F9" w:rsidRPr="00175304" w:rsidRDefault="00F1345E"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F1345E"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9064F9" w:rsidRPr="00F1345E" w:rsidRDefault="00F1345E" w:rsidP="00DE25F0">
            <w:pPr>
              <w:spacing w:after="0" w:line="240" w:lineRule="auto"/>
              <w:jc w:val="both"/>
              <w:rPr>
                <w:sz w:val="20"/>
                <w:szCs w:val="20"/>
              </w:rPr>
            </w:pPr>
            <w:r w:rsidRPr="00F1345E">
              <w:rPr>
                <w:sz w:val="20"/>
                <w:szCs w:val="20"/>
                <w:lang w:eastAsia="ru-RU"/>
              </w:rPr>
              <w:t xml:space="preserve">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w:t>
            </w:r>
            <w:r>
              <w:rPr>
                <w:sz w:val="20"/>
                <w:szCs w:val="20"/>
                <w:lang w:eastAsia="ru-RU"/>
              </w:rPr>
              <w:t xml:space="preserve">не </w:t>
            </w:r>
            <w:r w:rsidRPr="00F1345E">
              <w:rPr>
                <w:sz w:val="20"/>
                <w:szCs w:val="20"/>
                <w:lang w:eastAsia="ru-RU"/>
              </w:rPr>
              <w:t>погодже</w:t>
            </w:r>
            <w:r>
              <w:rPr>
                <w:sz w:val="20"/>
                <w:szCs w:val="20"/>
                <w:lang w:eastAsia="ru-RU"/>
              </w:rPr>
              <w:t xml:space="preserve">но </w:t>
            </w:r>
            <w:r w:rsidRPr="00F1345E">
              <w:rPr>
                <w:sz w:val="20"/>
                <w:szCs w:val="20"/>
                <w:lang w:eastAsia="ru-RU"/>
              </w:rPr>
              <w:t>структурним підрозділом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обласної державної адміністрації з питань містобудування та архітектури</w:t>
            </w:r>
          </w:p>
        </w:tc>
        <w:tc>
          <w:tcPr>
            <w:tcW w:w="1466" w:type="dxa"/>
            <w:gridSpan w:val="2"/>
            <w:shd w:val="clear" w:color="auto" w:fill="auto"/>
          </w:tcPr>
          <w:p w:rsidR="00F1345E" w:rsidRPr="009064F9" w:rsidRDefault="00F1345E"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F1345E"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погоджено  структурним підрозділом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обласної державної адміністрації з питань містобудування та архітектури</w:t>
            </w: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trHeight w:val="854"/>
          <w:jc w:val="center"/>
        </w:trPr>
        <w:tc>
          <w:tcPr>
            <w:tcW w:w="835" w:type="dxa"/>
            <w:gridSpan w:val="2"/>
            <w:shd w:val="clear" w:color="auto" w:fill="auto"/>
          </w:tcPr>
          <w:p w:rsidR="009064F9" w:rsidRPr="00AF5E34" w:rsidRDefault="009064F9" w:rsidP="000A415E">
            <w:pPr>
              <w:spacing w:after="0" w:line="240" w:lineRule="auto"/>
              <w:jc w:val="center"/>
              <w:rPr>
                <w:sz w:val="20"/>
                <w:szCs w:val="20"/>
              </w:rPr>
            </w:pPr>
            <w:r w:rsidRPr="00AF5E34">
              <w:rPr>
                <w:sz w:val="20"/>
                <w:szCs w:val="20"/>
              </w:rPr>
              <w:t>5.20</w:t>
            </w:r>
          </w:p>
        </w:tc>
        <w:tc>
          <w:tcPr>
            <w:tcW w:w="1842" w:type="dxa"/>
            <w:gridSpan w:val="2"/>
            <w:shd w:val="clear" w:color="auto" w:fill="auto"/>
          </w:tcPr>
          <w:p w:rsidR="009064F9" w:rsidRPr="00AF5E34" w:rsidRDefault="00AF5E34" w:rsidP="00DE25F0">
            <w:pPr>
              <w:spacing w:after="0" w:line="240" w:lineRule="auto"/>
              <w:jc w:val="both"/>
              <w:rPr>
                <w:sz w:val="20"/>
                <w:szCs w:val="20"/>
              </w:rPr>
            </w:pPr>
            <w:r w:rsidRPr="00AF5E34">
              <w:rPr>
                <w:sz w:val="20"/>
                <w:szCs w:val="20"/>
                <w:lang w:eastAsia="ru-RU"/>
              </w:rPr>
              <w:t>Проект землеустрою щодо відведення земельної ділянки:</w:t>
            </w:r>
          </w:p>
        </w:tc>
        <w:tc>
          <w:tcPr>
            <w:tcW w:w="1421" w:type="dxa"/>
            <w:tcBorders>
              <w:tl2br w:val="single" w:sz="4" w:space="0" w:color="auto"/>
              <w:tr2bl w:val="single" w:sz="4" w:space="0" w:color="auto"/>
            </w:tcBorders>
            <w:shd w:val="clear" w:color="auto" w:fill="auto"/>
            <w:vAlign w:val="center"/>
          </w:tcPr>
          <w:p w:rsidR="009064F9" w:rsidRPr="00AF5E34" w:rsidRDefault="009064F9" w:rsidP="00DE25F0">
            <w:pPr>
              <w:pStyle w:val="a4"/>
              <w:jc w:val="both"/>
              <w:rPr>
                <w:sz w:val="20"/>
                <w:szCs w:val="20"/>
                <w:lang w:val="uk-UA"/>
              </w:rPr>
            </w:pPr>
          </w:p>
        </w:tc>
        <w:tc>
          <w:tcPr>
            <w:tcW w:w="1556" w:type="dxa"/>
            <w:gridSpan w:val="2"/>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1816" w:type="dxa"/>
            <w:shd w:val="clear" w:color="auto" w:fill="auto"/>
          </w:tcPr>
          <w:p w:rsidR="009064F9" w:rsidRPr="00AF5E34" w:rsidRDefault="00AF5E34" w:rsidP="00DE25F0">
            <w:pPr>
              <w:spacing w:after="0" w:line="240" w:lineRule="auto"/>
              <w:jc w:val="both"/>
              <w:rPr>
                <w:sz w:val="20"/>
                <w:szCs w:val="20"/>
              </w:rPr>
            </w:pPr>
            <w:r w:rsidRPr="00AF5E34">
              <w:rPr>
                <w:sz w:val="20"/>
                <w:szCs w:val="20"/>
                <w:lang w:eastAsia="ru-RU"/>
              </w:rPr>
              <w:t>Проект землеустрою щодо відведення земельної ділянки:</w:t>
            </w:r>
          </w:p>
        </w:tc>
        <w:tc>
          <w:tcPr>
            <w:tcW w:w="1466" w:type="dxa"/>
            <w:gridSpan w:val="2"/>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AF5E3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Проект землеустрою щодо відведення земельної ділянки:</w:t>
            </w:r>
          </w:p>
        </w:tc>
        <w:tc>
          <w:tcPr>
            <w:tcW w:w="692" w:type="dxa"/>
            <w:shd w:val="clear" w:color="auto" w:fill="auto"/>
          </w:tcPr>
          <w:p w:rsidR="009064F9" w:rsidRPr="00175304" w:rsidRDefault="009064F9" w:rsidP="00DE25F0">
            <w:pPr>
              <w:spacing w:after="0" w:line="240" w:lineRule="auto"/>
              <w:jc w:val="both"/>
              <w:rPr>
                <w:sz w:val="20"/>
                <w:szCs w:val="20"/>
              </w:rPr>
            </w:pPr>
          </w:p>
        </w:tc>
      </w:tr>
      <w:tr w:rsidR="00F074BC" w:rsidRPr="00175304" w:rsidTr="001911CC">
        <w:trPr>
          <w:trHeight w:val="4214"/>
          <w:jc w:val="center"/>
        </w:trPr>
        <w:tc>
          <w:tcPr>
            <w:tcW w:w="835" w:type="dxa"/>
            <w:gridSpan w:val="2"/>
            <w:shd w:val="clear" w:color="auto" w:fill="auto"/>
          </w:tcPr>
          <w:p w:rsidR="00F074BC" w:rsidRPr="00AF5E34" w:rsidRDefault="00F074BC" w:rsidP="000A415E">
            <w:pPr>
              <w:jc w:val="center"/>
              <w:rPr>
                <w:sz w:val="20"/>
                <w:szCs w:val="20"/>
              </w:rPr>
            </w:pPr>
            <w:r>
              <w:rPr>
                <w:sz w:val="20"/>
                <w:szCs w:val="20"/>
              </w:rPr>
              <w:t>5.20.1</w:t>
            </w:r>
          </w:p>
        </w:tc>
        <w:tc>
          <w:tcPr>
            <w:tcW w:w="1842" w:type="dxa"/>
            <w:gridSpan w:val="2"/>
            <w:shd w:val="clear" w:color="auto" w:fill="auto"/>
          </w:tcPr>
          <w:p w:rsidR="00F074BC" w:rsidRPr="00AF5E34" w:rsidRDefault="00F074BC" w:rsidP="00866EC3">
            <w:pPr>
              <w:jc w:val="both"/>
              <w:rPr>
                <w:sz w:val="20"/>
                <w:szCs w:val="20"/>
              </w:rPr>
            </w:pPr>
            <w:r w:rsidRPr="00AF5E34">
              <w:rPr>
                <w:sz w:val="20"/>
                <w:szCs w:val="20"/>
                <w:lang w:eastAsia="ru-RU"/>
              </w:rPr>
              <w:t>природно-запо</w:t>
            </w:r>
            <w:r>
              <w:rPr>
                <w:sz w:val="20"/>
                <w:szCs w:val="20"/>
                <w:lang w:eastAsia="ru-RU"/>
              </w:rPr>
              <w:t>-</w:t>
            </w:r>
            <w:r w:rsidRPr="00AF5E34">
              <w:rPr>
                <w:sz w:val="20"/>
                <w:szCs w:val="20"/>
                <w:lang w:eastAsia="ru-RU"/>
              </w:rPr>
              <w:t>відного та іншого природоохоронного призначення, земельної діля</w:t>
            </w:r>
            <w:r>
              <w:rPr>
                <w:sz w:val="20"/>
                <w:szCs w:val="20"/>
                <w:lang w:eastAsia="ru-RU"/>
              </w:rPr>
              <w:t xml:space="preserve">нки, </w:t>
            </w:r>
            <w:r w:rsidRPr="00AF5E34">
              <w:rPr>
                <w:sz w:val="20"/>
                <w:szCs w:val="20"/>
                <w:lang w:eastAsia="ru-RU"/>
              </w:rPr>
              <w:t>розташованої на території чи в межах об’єкта природно-запові</w:t>
            </w:r>
            <w:r w:rsidR="00866EC3">
              <w:rPr>
                <w:sz w:val="20"/>
                <w:szCs w:val="20"/>
                <w:lang w:eastAsia="ru-RU"/>
              </w:rPr>
              <w:t>-</w:t>
            </w:r>
            <w:r w:rsidRPr="00AF5E34">
              <w:rPr>
                <w:sz w:val="20"/>
                <w:szCs w:val="20"/>
                <w:lang w:eastAsia="ru-RU"/>
              </w:rPr>
              <w:t>ного фонду або в межах прибережної захисної смуги, погодж</w:t>
            </w:r>
            <w:r>
              <w:rPr>
                <w:sz w:val="20"/>
                <w:szCs w:val="20"/>
                <w:lang w:eastAsia="ru-RU"/>
              </w:rPr>
              <w:t xml:space="preserve">ується </w:t>
            </w:r>
            <w:r w:rsidRPr="00AF5E34">
              <w:rPr>
                <w:sz w:val="20"/>
                <w:szCs w:val="20"/>
                <w:lang w:eastAsia="ru-RU"/>
              </w:rPr>
              <w:t>з орган</w:t>
            </w:r>
            <w:r w:rsidR="00866EC3">
              <w:rPr>
                <w:sz w:val="20"/>
                <w:szCs w:val="20"/>
                <w:lang w:eastAsia="ru-RU"/>
              </w:rPr>
              <w:t xml:space="preserve">ом виконавчої влади Автономної </w:t>
            </w:r>
            <w:r w:rsidRPr="00AF5E34">
              <w:rPr>
                <w:sz w:val="20"/>
                <w:szCs w:val="20"/>
                <w:lang w:eastAsia="ru-RU"/>
              </w:rPr>
              <w:t>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w:t>
            </w:r>
            <w:r>
              <w:rPr>
                <w:sz w:val="20"/>
                <w:szCs w:val="20"/>
                <w:lang w:eastAsia="ru-RU"/>
              </w:rPr>
              <w:t>-</w:t>
            </w:r>
            <w:r w:rsidRPr="00AF5E34">
              <w:rPr>
                <w:sz w:val="20"/>
                <w:szCs w:val="20"/>
                <w:lang w:eastAsia="ru-RU"/>
              </w:rPr>
              <w:t>кового) відселення території, що зазнала радіоактивного забруднення внаслідок Чорнобильської катастрофи – з центральним ор</w:t>
            </w:r>
            <w:r>
              <w:rPr>
                <w:sz w:val="20"/>
                <w:szCs w:val="20"/>
                <w:lang w:eastAsia="ru-RU"/>
              </w:rPr>
              <w:t>-</w:t>
            </w:r>
            <w:r w:rsidRPr="00AF5E34">
              <w:rPr>
                <w:sz w:val="20"/>
                <w:szCs w:val="20"/>
                <w:lang w:eastAsia="ru-RU"/>
              </w:rPr>
              <w:t>ганом виконавчої влади, що забезпечує формування та реалізує державну політику у сфері охорони навколишнього природного середовища</w:t>
            </w:r>
          </w:p>
        </w:tc>
        <w:tc>
          <w:tcPr>
            <w:tcW w:w="1421" w:type="dxa"/>
            <w:vMerge w:val="restart"/>
            <w:shd w:val="clear" w:color="auto" w:fill="auto"/>
          </w:tcPr>
          <w:p w:rsidR="00866EC3" w:rsidRDefault="00F074BC" w:rsidP="00DE25F0">
            <w:pPr>
              <w:pStyle w:val="a5"/>
              <w:jc w:val="both"/>
              <w:rPr>
                <w:sz w:val="20"/>
                <w:szCs w:val="20"/>
                <w:lang w:val="uk-UA"/>
              </w:rPr>
            </w:pPr>
            <w:r w:rsidRPr="00AF5E34">
              <w:rPr>
                <w:sz w:val="20"/>
                <w:szCs w:val="20"/>
                <w:lang w:val="uk-UA"/>
              </w:rPr>
              <w:t xml:space="preserve">Частина третя статті </w:t>
            </w:r>
          </w:p>
          <w:p w:rsidR="00866EC3" w:rsidRDefault="00F074BC" w:rsidP="00DE25F0">
            <w:pPr>
              <w:pStyle w:val="a5"/>
              <w:jc w:val="both"/>
              <w:rPr>
                <w:sz w:val="20"/>
                <w:szCs w:val="20"/>
                <w:lang w:val="uk-UA"/>
              </w:rPr>
            </w:pPr>
            <w:r w:rsidRPr="00AF5E34">
              <w:rPr>
                <w:sz w:val="20"/>
                <w:szCs w:val="20"/>
                <w:lang w:val="uk-UA"/>
              </w:rPr>
              <w:t>186</w:t>
            </w:r>
            <w:r>
              <w:rPr>
                <w:sz w:val="20"/>
                <w:szCs w:val="20"/>
                <w:vertAlign w:val="superscript"/>
                <w:lang w:val="uk-UA"/>
              </w:rPr>
              <w:t xml:space="preserve"> </w:t>
            </w:r>
            <w:r>
              <w:rPr>
                <w:sz w:val="20"/>
                <w:szCs w:val="20"/>
                <w:lang w:val="uk-UA"/>
              </w:rPr>
              <w:t>ЗКУ</w:t>
            </w:r>
            <w:r w:rsidRPr="00AF5E34">
              <w:rPr>
                <w:sz w:val="20"/>
                <w:szCs w:val="20"/>
                <w:lang w:val="uk-UA"/>
              </w:rPr>
              <w:t xml:space="preserve"> </w:t>
            </w:r>
          </w:p>
          <w:p w:rsidR="00F074BC" w:rsidRPr="00AF5E34" w:rsidRDefault="00F074BC" w:rsidP="00DE25F0">
            <w:pPr>
              <w:pStyle w:val="a5"/>
              <w:jc w:val="both"/>
              <w:rPr>
                <w:sz w:val="20"/>
                <w:szCs w:val="20"/>
                <w:lang w:val="uk-UA"/>
              </w:rPr>
            </w:pPr>
            <w:r w:rsidRPr="00AF5E34">
              <w:rPr>
                <w:sz w:val="20"/>
                <w:szCs w:val="20"/>
                <w:lang w:val="uk-UA"/>
              </w:rPr>
              <w:t>від 25.10.2001</w:t>
            </w:r>
          </w:p>
          <w:p w:rsidR="00F074BC" w:rsidRPr="00175304" w:rsidRDefault="00F074BC" w:rsidP="00DE25F0">
            <w:pPr>
              <w:pStyle w:val="a5"/>
              <w:jc w:val="both"/>
              <w:rPr>
                <w:sz w:val="20"/>
                <w:szCs w:val="20"/>
                <w:lang w:val="uk-UA"/>
              </w:rPr>
            </w:pPr>
            <w:r w:rsidRPr="00AF5E34">
              <w:rPr>
                <w:sz w:val="20"/>
                <w:szCs w:val="20"/>
                <w:lang w:val="uk-UA"/>
              </w:rPr>
              <w:t>№ 2768-III</w:t>
            </w:r>
          </w:p>
          <w:p w:rsidR="00F074BC" w:rsidRPr="00AF5E34" w:rsidRDefault="00F074BC" w:rsidP="00DE25F0">
            <w:pPr>
              <w:pStyle w:val="a4"/>
              <w:jc w:val="both"/>
              <w:rPr>
                <w:sz w:val="20"/>
                <w:szCs w:val="20"/>
                <w:lang w:val="uk-UA"/>
              </w:rPr>
            </w:pPr>
          </w:p>
        </w:tc>
        <w:tc>
          <w:tcPr>
            <w:tcW w:w="1556" w:type="dxa"/>
            <w:gridSpan w:val="2"/>
            <w:vMerge w:val="restart"/>
            <w:shd w:val="clear" w:color="auto" w:fill="auto"/>
          </w:tcPr>
          <w:p w:rsidR="00F074BC" w:rsidRPr="00AF5E34" w:rsidRDefault="00F074BC"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F074BC" w:rsidRPr="00AF5E34" w:rsidRDefault="00F074BC" w:rsidP="00DE25F0">
            <w:pPr>
              <w:spacing w:after="0" w:line="240" w:lineRule="auto"/>
              <w:jc w:val="both"/>
              <w:rPr>
                <w:sz w:val="20"/>
                <w:szCs w:val="20"/>
              </w:rPr>
            </w:pPr>
            <w:r>
              <w:rPr>
                <w:sz w:val="20"/>
                <w:szCs w:val="20"/>
              </w:rPr>
              <w:t>71.12</w:t>
            </w:r>
          </w:p>
        </w:tc>
        <w:tc>
          <w:tcPr>
            <w:tcW w:w="795" w:type="dxa"/>
            <w:vMerge w:val="restart"/>
            <w:shd w:val="clear" w:color="auto" w:fill="auto"/>
          </w:tcPr>
          <w:p w:rsidR="00F074BC" w:rsidRPr="00AF5E34" w:rsidRDefault="00F074BC" w:rsidP="00DE25F0">
            <w:pPr>
              <w:spacing w:after="0" w:line="240" w:lineRule="auto"/>
              <w:jc w:val="both"/>
              <w:rPr>
                <w:sz w:val="20"/>
                <w:szCs w:val="20"/>
              </w:rPr>
            </w:pPr>
            <w:r>
              <w:rPr>
                <w:sz w:val="20"/>
                <w:szCs w:val="20"/>
              </w:rPr>
              <w:t>03</w:t>
            </w:r>
          </w:p>
        </w:tc>
        <w:tc>
          <w:tcPr>
            <w:tcW w:w="1816" w:type="dxa"/>
            <w:shd w:val="clear" w:color="auto" w:fill="auto"/>
          </w:tcPr>
          <w:p w:rsidR="00F074BC" w:rsidRPr="00B2062D" w:rsidRDefault="00F074BC" w:rsidP="00DE25F0">
            <w:pPr>
              <w:spacing w:after="0" w:line="240" w:lineRule="auto"/>
              <w:jc w:val="both"/>
              <w:rPr>
                <w:sz w:val="20"/>
                <w:szCs w:val="20"/>
              </w:rPr>
            </w:pPr>
            <w:r w:rsidRPr="00B2062D">
              <w:rPr>
                <w:sz w:val="20"/>
                <w:szCs w:val="20"/>
                <w:lang w:eastAsia="ru-RU"/>
              </w:rPr>
              <w:t xml:space="preserve">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w:t>
            </w:r>
            <w:r>
              <w:rPr>
                <w:sz w:val="20"/>
                <w:szCs w:val="20"/>
                <w:lang w:eastAsia="ru-RU"/>
              </w:rPr>
              <w:t xml:space="preserve">не </w:t>
            </w:r>
            <w:r w:rsidRPr="00B2062D">
              <w:rPr>
                <w:sz w:val="20"/>
                <w:szCs w:val="20"/>
                <w:lang w:eastAsia="ru-RU"/>
              </w:rPr>
              <w:t>погоджено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tc>
        <w:tc>
          <w:tcPr>
            <w:tcW w:w="1466" w:type="dxa"/>
            <w:gridSpan w:val="2"/>
            <w:vMerge w:val="restart"/>
            <w:shd w:val="clear" w:color="auto" w:fill="auto"/>
          </w:tcPr>
          <w:p w:rsidR="00F074BC" w:rsidRPr="00AF5E34" w:rsidRDefault="00F074B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F074BC" w:rsidRPr="00AF5E34" w:rsidRDefault="00F074BC" w:rsidP="00DE25F0">
            <w:pPr>
              <w:spacing w:after="0" w:line="240" w:lineRule="auto"/>
              <w:jc w:val="both"/>
              <w:rPr>
                <w:sz w:val="20"/>
                <w:szCs w:val="20"/>
              </w:rPr>
            </w:pPr>
            <w:r>
              <w:rPr>
                <w:sz w:val="20"/>
                <w:szCs w:val="20"/>
              </w:rPr>
              <w:t>4</w:t>
            </w:r>
          </w:p>
        </w:tc>
        <w:tc>
          <w:tcPr>
            <w:tcW w:w="1764" w:type="dxa"/>
            <w:shd w:val="clear" w:color="auto" w:fill="auto"/>
          </w:tcPr>
          <w:p w:rsidR="00F074BC" w:rsidRPr="00981F49" w:rsidRDefault="00F074BC" w:rsidP="00DE25F0">
            <w:pPr>
              <w:pStyle w:val="3"/>
              <w:ind w:left="-71" w:right="-86"/>
              <w:jc w:val="both"/>
              <w:rPr>
                <w:b w:val="0"/>
                <w:sz w:val="20"/>
                <w:szCs w:val="20"/>
                <w:lang w:eastAsia="ru-RU"/>
              </w:rPr>
            </w:pPr>
            <w:r w:rsidRPr="00981F49">
              <w:rPr>
                <w:b w:val="0"/>
                <w:sz w:val="20"/>
                <w:szCs w:val="20"/>
                <w:lang w:eastAsia="ru-RU"/>
              </w:rPr>
              <w:t>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погоджено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tc>
        <w:tc>
          <w:tcPr>
            <w:tcW w:w="692" w:type="dxa"/>
            <w:shd w:val="clear" w:color="auto" w:fill="auto"/>
          </w:tcPr>
          <w:p w:rsidR="00F074BC" w:rsidRPr="00175304" w:rsidRDefault="00F074BC" w:rsidP="00DE25F0">
            <w:pPr>
              <w:spacing w:after="0" w:line="240" w:lineRule="auto"/>
              <w:jc w:val="both"/>
              <w:rPr>
                <w:sz w:val="20"/>
                <w:szCs w:val="20"/>
              </w:rPr>
            </w:pPr>
          </w:p>
        </w:tc>
      </w:tr>
      <w:tr w:rsidR="00F074BC" w:rsidRPr="00175304" w:rsidTr="001911CC">
        <w:trPr>
          <w:jc w:val="center"/>
        </w:trPr>
        <w:tc>
          <w:tcPr>
            <w:tcW w:w="835" w:type="dxa"/>
            <w:gridSpan w:val="2"/>
            <w:shd w:val="clear" w:color="auto" w:fill="auto"/>
          </w:tcPr>
          <w:p w:rsidR="00F074BC" w:rsidRPr="00B2062D" w:rsidRDefault="00F074BC" w:rsidP="000A415E">
            <w:pPr>
              <w:spacing w:after="0" w:line="240" w:lineRule="auto"/>
              <w:jc w:val="center"/>
              <w:rPr>
                <w:sz w:val="20"/>
                <w:szCs w:val="20"/>
              </w:rPr>
            </w:pPr>
            <w:r w:rsidRPr="00B2062D">
              <w:rPr>
                <w:sz w:val="20"/>
                <w:szCs w:val="20"/>
                <w:lang w:eastAsia="ru-RU"/>
              </w:rPr>
              <w:t>5.20.</w:t>
            </w:r>
            <w:r>
              <w:rPr>
                <w:sz w:val="20"/>
                <w:szCs w:val="20"/>
                <w:lang w:eastAsia="ru-RU"/>
              </w:rPr>
              <w:t>2</w:t>
            </w:r>
          </w:p>
        </w:tc>
        <w:tc>
          <w:tcPr>
            <w:tcW w:w="1842" w:type="dxa"/>
            <w:gridSpan w:val="2"/>
            <w:tcBorders>
              <w:bottom w:val="single" w:sz="4" w:space="0" w:color="auto"/>
            </w:tcBorders>
            <w:shd w:val="clear" w:color="auto" w:fill="auto"/>
          </w:tcPr>
          <w:p w:rsidR="00F074BC" w:rsidRPr="00175304" w:rsidRDefault="00F074BC" w:rsidP="00DE25F0">
            <w:pPr>
              <w:spacing w:after="0" w:line="240" w:lineRule="auto"/>
              <w:jc w:val="both"/>
              <w:rPr>
                <w:sz w:val="20"/>
                <w:szCs w:val="20"/>
              </w:rPr>
            </w:pPr>
            <w:r w:rsidRPr="00175304">
              <w:rPr>
                <w:sz w:val="20"/>
                <w:szCs w:val="20"/>
              </w:rPr>
              <w:t>розташованої на території пам’яток культурної спадщини національного значення, їх охоронних зон та охоронюваних археологічних територіях, підлягає також погодженню з центральним органом виконавчої влади, що реалізує державну політику у сфері охорони культурної спадщини;</w:t>
            </w:r>
          </w:p>
          <w:p w:rsidR="00F074BC" w:rsidRPr="00AF5E34" w:rsidRDefault="00F074BC" w:rsidP="00DE25F0">
            <w:pPr>
              <w:spacing w:after="0" w:line="240" w:lineRule="auto"/>
              <w:jc w:val="both"/>
              <w:rPr>
                <w:sz w:val="20"/>
                <w:szCs w:val="20"/>
              </w:rPr>
            </w:pPr>
            <w:r w:rsidRPr="00175304">
              <w:rPr>
                <w:sz w:val="20"/>
                <w:szCs w:val="20"/>
              </w:rPr>
              <w:t>розташованої на території земель історико-культурного призначення,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w:t>
            </w:r>
            <w:r>
              <w:rPr>
                <w:sz w:val="20"/>
                <w:szCs w:val="20"/>
              </w:rPr>
              <w:t>ни</w:t>
            </w:r>
          </w:p>
        </w:tc>
        <w:tc>
          <w:tcPr>
            <w:tcW w:w="1421" w:type="dxa"/>
            <w:vMerge/>
            <w:shd w:val="clear" w:color="auto" w:fill="auto"/>
          </w:tcPr>
          <w:p w:rsidR="00F074BC" w:rsidRPr="00AF5E34" w:rsidRDefault="00F074BC" w:rsidP="00DE25F0">
            <w:pPr>
              <w:pStyle w:val="a5"/>
              <w:jc w:val="both"/>
              <w:rPr>
                <w:sz w:val="20"/>
                <w:szCs w:val="20"/>
                <w:lang w:val="uk-UA"/>
              </w:rPr>
            </w:pPr>
          </w:p>
        </w:tc>
        <w:tc>
          <w:tcPr>
            <w:tcW w:w="1556" w:type="dxa"/>
            <w:gridSpan w:val="2"/>
            <w:vMerge/>
            <w:shd w:val="clear" w:color="auto" w:fill="auto"/>
          </w:tcPr>
          <w:p w:rsidR="00F074BC" w:rsidRPr="00AF5E34" w:rsidRDefault="00F074BC" w:rsidP="00DE25F0">
            <w:pPr>
              <w:spacing w:after="0" w:line="240" w:lineRule="auto"/>
              <w:jc w:val="both"/>
              <w:rPr>
                <w:sz w:val="20"/>
                <w:szCs w:val="20"/>
              </w:rPr>
            </w:pPr>
          </w:p>
        </w:tc>
        <w:tc>
          <w:tcPr>
            <w:tcW w:w="794" w:type="dxa"/>
            <w:vMerge/>
            <w:shd w:val="clear" w:color="auto" w:fill="auto"/>
          </w:tcPr>
          <w:p w:rsidR="00F074BC" w:rsidRPr="00AF5E34" w:rsidRDefault="00F074BC" w:rsidP="00DE25F0">
            <w:pPr>
              <w:spacing w:after="0" w:line="240" w:lineRule="auto"/>
              <w:jc w:val="both"/>
              <w:rPr>
                <w:sz w:val="20"/>
                <w:szCs w:val="20"/>
              </w:rPr>
            </w:pPr>
          </w:p>
        </w:tc>
        <w:tc>
          <w:tcPr>
            <w:tcW w:w="795" w:type="dxa"/>
            <w:vMerge/>
            <w:shd w:val="clear" w:color="auto" w:fill="auto"/>
          </w:tcPr>
          <w:p w:rsidR="00F074BC" w:rsidRPr="00AF5E34" w:rsidRDefault="00F074BC" w:rsidP="00DE25F0">
            <w:pPr>
              <w:spacing w:after="0" w:line="240" w:lineRule="auto"/>
              <w:jc w:val="both"/>
              <w:rPr>
                <w:sz w:val="20"/>
                <w:szCs w:val="20"/>
              </w:rPr>
            </w:pPr>
          </w:p>
        </w:tc>
        <w:tc>
          <w:tcPr>
            <w:tcW w:w="1816" w:type="dxa"/>
            <w:shd w:val="clear" w:color="auto" w:fill="auto"/>
          </w:tcPr>
          <w:p w:rsidR="00F074BC" w:rsidRDefault="00F074BC" w:rsidP="00DE25F0">
            <w:pPr>
              <w:spacing w:after="0" w:line="240" w:lineRule="auto"/>
              <w:jc w:val="both"/>
              <w:rPr>
                <w:sz w:val="20"/>
                <w:szCs w:val="20"/>
              </w:rPr>
            </w:pPr>
            <w:r w:rsidRPr="00175304">
              <w:rPr>
                <w:sz w:val="20"/>
                <w:szCs w:val="20"/>
              </w:rPr>
              <w:t>розташованої на території пам’яток культурної спадщини національного значення, їх охоронних зон та охоронюваних археологічних те</w:t>
            </w:r>
            <w:r>
              <w:rPr>
                <w:sz w:val="20"/>
                <w:szCs w:val="20"/>
              </w:rPr>
              <w:t>-</w:t>
            </w:r>
            <w:r w:rsidRPr="00175304">
              <w:rPr>
                <w:sz w:val="20"/>
                <w:szCs w:val="20"/>
              </w:rPr>
              <w:t xml:space="preserve">риторіях, </w:t>
            </w:r>
            <w:r>
              <w:rPr>
                <w:sz w:val="20"/>
                <w:szCs w:val="20"/>
              </w:rPr>
              <w:t xml:space="preserve">не </w:t>
            </w:r>
            <w:r w:rsidRPr="00175304">
              <w:rPr>
                <w:sz w:val="20"/>
                <w:szCs w:val="20"/>
              </w:rPr>
              <w:t>пого</w:t>
            </w:r>
            <w:r>
              <w:rPr>
                <w:sz w:val="20"/>
                <w:szCs w:val="20"/>
              </w:rPr>
              <w:t>джено</w:t>
            </w:r>
            <w:r w:rsidRPr="00175304">
              <w:rPr>
                <w:sz w:val="20"/>
                <w:szCs w:val="20"/>
              </w:rPr>
              <w:t xml:space="preserve"> з цент</w:t>
            </w:r>
            <w:r>
              <w:rPr>
                <w:sz w:val="20"/>
                <w:szCs w:val="20"/>
              </w:rPr>
              <w:t>-</w:t>
            </w:r>
            <w:r w:rsidRPr="00175304">
              <w:rPr>
                <w:sz w:val="20"/>
                <w:szCs w:val="20"/>
              </w:rPr>
              <w:t>ральним органом виконавчої влади, що реалізує державну політику у сфері охорони культурної спадщини;</w:t>
            </w:r>
            <w:r>
              <w:rPr>
                <w:sz w:val="20"/>
                <w:szCs w:val="20"/>
              </w:rPr>
              <w:t xml:space="preserve"> </w:t>
            </w:r>
          </w:p>
          <w:p w:rsidR="00F074BC" w:rsidRPr="00175304" w:rsidRDefault="00F074BC" w:rsidP="00DE25F0">
            <w:pPr>
              <w:spacing w:after="0" w:line="240" w:lineRule="auto"/>
              <w:jc w:val="both"/>
              <w:rPr>
                <w:sz w:val="20"/>
                <w:szCs w:val="20"/>
              </w:rPr>
            </w:pPr>
            <w:r w:rsidRPr="00175304">
              <w:rPr>
                <w:sz w:val="20"/>
                <w:szCs w:val="20"/>
              </w:rPr>
              <w:t>розташованої на території земель історико-куль</w:t>
            </w:r>
            <w:r>
              <w:rPr>
                <w:sz w:val="20"/>
                <w:szCs w:val="20"/>
              </w:rPr>
              <w:t>-</w:t>
            </w:r>
            <w:r w:rsidRPr="00175304">
              <w:rPr>
                <w:sz w:val="20"/>
                <w:szCs w:val="20"/>
              </w:rPr>
              <w:t>турного призначення,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w:t>
            </w:r>
            <w:r>
              <w:rPr>
                <w:sz w:val="20"/>
                <w:szCs w:val="20"/>
              </w:rPr>
              <w:t>ни</w:t>
            </w:r>
          </w:p>
          <w:p w:rsidR="00F074BC" w:rsidRPr="00AF5E34" w:rsidRDefault="00F074BC" w:rsidP="00DE25F0">
            <w:pPr>
              <w:spacing w:after="0" w:line="240" w:lineRule="auto"/>
              <w:jc w:val="both"/>
              <w:rPr>
                <w:sz w:val="20"/>
                <w:szCs w:val="20"/>
              </w:rPr>
            </w:pPr>
          </w:p>
        </w:tc>
        <w:tc>
          <w:tcPr>
            <w:tcW w:w="1466" w:type="dxa"/>
            <w:gridSpan w:val="2"/>
            <w:vMerge/>
            <w:shd w:val="clear" w:color="auto" w:fill="auto"/>
          </w:tcPr>
          <w:p w:rsidR="00F074BC" w:rsidRPr="00AF5E34" w:rsidRDefault="00F074BC" w:rsidP="00DE25F0">
            <w:pPr>
              <w:spacing w:after="0" w:line="240" w:lineRule="auto"/>
              <w:jc w:val="both"/>
              <w:rPr>
                <w:sz w:val="20"/>
                <w:szCs w:val="20"/>
              </w:rPr>
            </w:pPr>
          </w:p>
        </w:tc>
        <w:tc>
          <w:tcPr>
            <w:tcW w:w="1114" w:type="dxa"/>
            <w:vMerge/>
            <w:shd w:val="clear" w:color="auto" w:fill="auto"/>
          </w:tcPr>
          <w:p w:rsidR="00F074BC" w:rsidRPr="00175304" w:rsidRDefault="00F074BC" w:rsidP="00DE25F0">
            <w:pPr>
              <w:spacing w:after="0" w:line="240" w:lineRule="auto"/>
              <w:jc w:val="both"/>
              <w:rPr>
                <w:sz w:val="20"/>
                <w:szCs w:val="20"/>
              </w:rPr>
            </w:pPr>
          </w:p>
        </w:tc>
        <w:tc>
          <w:tcPr>
            <w:tcW w:w="1764" w:type="dxa"/>
            <w:shd w:val="clear" w:color="auto" w:fill="auto"/>
          </w:tcPr>
          <w:p w:rsidR="00F074BC" w:rsidRPr="00175304" w:rsidRDefault="00F074BC" w:rsidP="00DE25F0">
            <w:pPr>
              <w:spacing w:after="0" w:line="240" w:lineRule="auto"/>
              <w:jc w:val="both"/>
              <w:rPr>
                <w:sz w:val="20"/>
                <w:szCs w:val="20"/>
              </w:rPr>
            </w:pPr>
            <w:r w:rsidRPr="00175304">
              <w:rPr>
                <w:sz w:val="20"/>
                <w:szCs w:val="20"/>
              </w:rPr>
              <w:t>розташованої на території пам’яток культурної спадщини національного значення, їх охоронних зон та охоронюваних археологічних територіях, пого</w:t>
            </w:r>
            <w:r>
              <w:rPr>
                <w:sz w:val="20"/>
                <w:szCs w:val="20"/>
              </w:rPr>
              <w:t>джено</w:t>
            </w:r>
            <w:r w:rsidRPr="00175304">
              <w:rPr>
                <w:sz w:val="20"/>
                <w:szCs w:val="20"/>
              </w:rPr>
              <w:t xml:space="preserve"> з центральним органом виконавчої влади, що реалізує державну політику у сфері охорони культурної спадщини;</w:t>
            </w:r>
          </w:p>
          <w:p w:rsidR="00F074BC" w:rsidRPr="00175304" w:rsidRDefault="00F074BC" w:rsidP="00DE25F0">
            <w:pPr>
              <w:spacing w:after="0" w:line="240" w:lineRule="auto"/>
              <w:jc w:val="both"/>
              <w:rPr>
                <w:sz w:val="20"/>
                <w:szCs w:val="20"/>
              </w:rPr>
            </w:pPr>
            <w:r w:rsidRPr="00175304">
              <w:rPr>
                <w:sz w:val="20"/>
                <w:szCs w:val="20"/>
              </w:rPr>
              <w:t>розташованої на території земель історико-культурного призначення,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w:t>
            </w:r>
            <w:r>
              <w:rPr>
                <w:sz w:val="20"/>
                <w:szCs w:val="20"/>
              </w:rPr>
              <w:t>ни</w:t>
            </w:r>
          </w:p>
          <w:p w:rsidR="00F074BC" w:rsidRPr="00981F49" w:rsidRDefault="00F074B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074BC" w:rsidRPr="00175304" w:rsidRDefault="00F074BC" w:rsidP="00DE25F0">
            <w:pPr>
              <w:spacing w:after="0" w:line="240" w:lineRule="auto"/>
              <w:jc w:val="both"/>
              <w:rPr>
                <w:sz w:val="20"/>
                <w:szCs w:val="20"/>
              </w:rPr>
            </w:pPr>
          </w:p>
        </w:tc>
      </w:tr>
      <w:tr w:rsidR="00F074BC" w:rsidRPr="00175304" w:rsidTr="001911CC">
        <w:trPr>
          <w:trHeight w:val="4611"/>
          <w:jc w:val="center"/>
        </w:trPr>
        <w:tc>
          <w:tcPr>
            <w:tcW w:w="835" w:type="dxa"/>
            <w:gridSpan w:val="2"/>
            <w:shd w:val="clear" w:color="auto" w:fill="auto"/>
          </w:tcPr>
          <w:p w:rsidR="00F074BC" w:rsidRPr="00981F49" w:rsidRDefault="00F074BC" w:rsidP="000A415E">
            <w:pPr>
              <w:pStyle w:val="3"/>
              <w:spacing w:before="0" w:beforeAutospacing="0" w:after="0" w:afterAutospacing="0"/>
              <w:ind w:right="-108"/>
              <w:jc w:val="center"/>
              <w:rPr>
                <w:b w:val="0"/>
                <w:sz w:val="20"/>
                <w:szCs w:val="20"/>
                <w:lang w:eastAsia="ru-RU"/>
              </w:rPr>
            </w:pPr>
            <w:r w:rsidRPr="00981F49">
              <w:rPr>
                <w:b w:val="0"/>
                <w:sz w:val="20"/>
                <w:szCs w:val="20"/>
                <w:lang w:eastAsia="ru-RU"/>
              </w:rPr>
              <w:t>5.20.3</w:t>
            </w:r>
          </w:p>
        </w:tc>
        <w:tc>
          <w:tcPr>
            <w:tcW w:w="1842" w:type="dxa"/>
            <w:gridSpan w:val="2"/>
            <w:shd w:val="clear" w:color="auto" w:fill="auto"/>
          </w:tcPr>
          <w:p w:rsidR="00F074BC" w:rsidRDefault="00F074BC" w:rsidP="00DE25F0">
            <w:pPr>
              <w:spacing w:after="0" w:line="240" w:lineRule="auto"/>
              <w:jc w:val="both"/>
              <w:rPr>
                <w:sz w:val="20"/>
                <w:szCs w:val="20"/>
              </w:rPr>
            </w:pPr>
            <w:r w:rsidRPr="00175304">
              <w:rPr>
                <w:sz w:val="20"/>
                <w:szCs w:val="20"/>
              </w:rPr>
              <w:t>лісогосподарського призначення підлягає також погодженню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w:t>
            </w:r>
            <w:r>
              <w:rPr>
                <w:sz w:val="20"/>
                <w:szCs w:val="20"/>
              </w:rPr>
              <w:t>ва</w:t>
            </w:r>
          </w:p>
          <w:p w:rsidR="00F074BC" w:rsidRPr="00175304" w:rsidRDefault="00F074BC" w:rsidP="00DE25F0">
            <w:pPr>
              <w:spacing w:after="0" w:line="240" w:lineRule="auto"/>
              <w:jc w:val="both"/>
              <w:rPr>
                <w:sz w:val="20"/>
                <w:szCs w:val="20"/>
              </w:rPr>
            </w:pPr>
          </w:p>
        </w:tc>
        <w:tc>
          <w:tcPr>
            <w:tcW w:w="1421" w:type="dxa"/>
            <w:vMerge/>
            <w:shd w:val="clear" w:color="auto" w:fill="auto"/>
            <w:vAlign w:val="center"/>
          </w:tcPr>
          <w:p w:rsidR="00F074BC" w:rsidRPr="00981F49" w:rsidRDefault="00F074BC"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F074BC" w:rsidRPr="00175304" w:rsidRDefault="00F074BC" w:rsidP="00DE25F0">
            <w:pPr>
              <w:spacing w:after="0" w:line="240" w:lineRule="auto"/>
              <w:jc w:val="both"/>
              <w:rPr>
                <w:sz w:val="20"/>
                <w:szCs w:val="20"/>
              </w:rPr>
            </w:pPr>
          </w:p>
        </w:tc>
        <w:tc>
          <w:tcPr>
            <w:tcW w:w="794" w:type="dxa"/>
            <w:vMerge/>
            <w:shd w:val="clear" w:color="auto" w:fill="auto"/>
          </w:tcPr>
          <w:p w:rsidR="00F074BC" w:rsidRPr="00175304" w:rsidRDefault="00F074BC" w:rsidP="00DE25F0">
            <w:pPr>
              <w:spacing w:after="0" w:line="240" w:lineRule="auto"/>
              <w:jc w:val="both"/>
              <w:rPr>
                <w:sz w:val="20"/>
                <w:szCs w:val="20"/>
              </w:rPr>
            </w:pPr>
          </w:p>
        </w:tc>
        <w:tc>
          <w:tcPr>
            <w:tcW w:w="795" w:type="dxa"/>
            <w:vMerge/>
            <w:shd w:val="clear" w:color="auto" w:fill="auto"/>
          </w:tcPr>
          <w:p w:rsidR="00F074BC" w:rsidRPr="00175304" w:rsidRDefault="00F074BC" w:rsidP="00DE25F0">
            <w:pPr>
              <w:spacing w:after="0" w:line="240" w:lineRule="auto"/>
              <w:jc w:val="both"/>
              <w:rPr>
                <w:sz w:val="20"/>
                <w:szCs w:val="20"/>
              </w:rPr>
            </w:pPr>
          </w:p>
        </w:tc>
        <w:tc>
          <w:tcPr>
            <w:tcW w:w="1816" w:type="dxa"/>
            <w:shd w:val="clear" w:color="auto" w:fill="auto"/>
          </w:tcPr>
          <w:p w:rsidR="00F074BC" w:rsidRPr="00F074BC" w:rsidRDefault="00F074BC" w:rsidP="00DE25F0">
            <w:pPr>
              <w:spacing w:after="0" w:line="240" w:lineRule="auto"/>
              <w:jc w:val="both"/>
              <w:rPr>
                <w:sz w:val="20"/>
                <w:szCs w:val="20"/>
              </w:rPr>
            </w:pPr>
            <w:r w:rsidRPr="00F074BC">
              <w:rPr>
                <w:sz w:val="20"/>
                <w:szCs w:val="20"/>
                <w:lang w:eastAsia="ru-RU"/>
              </w:rPr>
              <w:t xml:space="preserve">лісогосподарського призначення </w:t>
            </w:r>
            <w:r>
              <w:rPr>
                <w:sz w:val="20"/>
                <w:szCs w:val="20"/>
                <w:lang w:eastAsia="ru-RU"/>
              </w:rPr>
              <w:t xml:space="preserve">не </w:t>
            </w:r>
            <w:r w:rsidRPr="00F074BC">
              <w:rPr>
                <w:sz w:val="20"/>
                <w:szCs w:val="20"/>
                <w:lang w:eastAsia="ru-RU"/>
              </w:rPr>
              <w:t>погоджено з цент</w:t>
            </w:r>
            <w:r>
              <w:rPr>
                <w:sz w:val="20"/>
                <w:szCs w:val="20"/>
                <w:lang w:eastAsia="ru-RU"/>
              </w:rPr>
              <w:t>-</w:t>
            </w:r>
            <w:r w:rsidRPr="00F074BC">
              <w:rPr>
                <w:sz w:val="20"/>
                <w:szCs w:val="20"/>
                <w:lang w:eastAsia="ru-RU"/>
              </w:rPr>
              <w:t>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tc>
        <w:tc>
          <w:tcPr>
            <w:tcW w:w="1466" w:type="dxa"/>
            <w:gridSpan w:val="2"/>
            <w:vMerge/>
            <w:shd w:val="clear" w:color="auto" w:fill="auto"/>
          </w:tcPr>
          <w:p w:rsidR="00F074BC" w:rsidRPr="00175304" w:rsidRDefault="00F074BC" w:rsidP="00DE25F0">
            <w:pPr>
              <w:spacing w:after="0" w:line="240" w:lineRule="auto"/>
              <w:jc w:val="both"/>
              <w:rPr>
                <w:sz w:val="20"/>
                <w:szCs w:val="20"/>
              </w:rPr>
            </w:pPr>
          </w:p>
        </w:tc>
        <w:tc>
          <w:tcPr>
            <w:tcW w:w="1114" w:type="dxa"/>
            <w:vMerge/>
            <w:shd w:val="clear" w:color="auto" w:fill="auto"/>
          </w:tcPr>
          <w:p w:rsidR="00F074BC" w:rsidRPr="00175304" w:rsidRDefault="00F074BC" w:rsidP="00DE25F0">
            <w:pPr>
              <w:spacing w:after="0" w:line="240" w:lineRule="auto"/>
              <w:jc w:val="both"/>
              <w:rPr>
                <w:sz w:val="20"/>
                <w:szCs w:val="20"/>
              </w:rPr>
            </w:pPr>
          </w:p>
        </w:tc>
        <w:tc>
          <w:tcPr>
            <w:tcW w:w="1764" w:type="dxa"/>
            <w:shd w:val="clear" w:color="auto" w:fill="auto"/>
          </w:tcPr>
          <w:p w:rsidR="00F074BC" w:rsidRPr="00981F49" w:rsidRDefault="00F074BC"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лісогосподарського призначення погоджено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tc>
        <w:tc>
          <w:tcPr>
            <w:tcW w:w="692" w:type="dxa"/>
            <w:shd w:val="clear" w:color="auto" w:fill="auto"/>
          </w:tcPr>
          <w:p w:rsidR="00F074BC" w:rsidRPr="00175304" w:rsidRDefault="00F074BC" w:rsidP="00DE25F0">
            <w:pPr>
              <w:spacing w:after="0" w:line="240" w:lineRule="auto"/>
              <w:jc w:val="both"/>
              <w:rPr>
                <w:sz w:val="20"/>
                <w:szCs w:val="20"/>
              </w:rPr>
            </w:pPr>
          </w:p>
        </w:tc>
      </w:tr>
      <w:tr w:rsidR="00F074BC" w:rsidRPr="00175304" w:rsidTr="001911CC">
        <w:trPr>
          <w:jc w:val="center"/>
        </w:trPr>
        <w:tc>
          <w:tcPr>
            <w:tcW w:w="835" w:type="dxa"/>
            <w:gridSpan w:val="2"/>
            <w:shd w:val="clear" w:color="auto" w:fill="auto"/>
          </w:tcPr>
          <w:p w:rsidR="00F074BC" w:rsidRPr="00981F49" w:rsidRDefault="00F074BC"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5.20.4</w:t>
            </w:r>
          </w:p>
        </w:tc>
        <w:tc>
          <w:tcPr>
            <w:tcW w:w="1842" w:type="dxa"/>
            <w:gridSpan w:val="2"/>
            <w:shd w:val="clear" w:color="auto" w:fill="auto"/>
          </w:tcPr>
          <w:p w:rsidR="00F074BC" w:rsidRDefault="00F074BC" w:rsidP="00DE25F0">
            <w:pPr>
              <w:spacing w:after="0" w:line="240" w:lineRule="auto"/>
              <w:jc w:val="both"/>
              <w:rPr>
                <w:sz w:val="20"/>
                <w:szCs w:val="20"/>
              </w:rPr>
            </w:pPr>
            <w:r w:rsidRPr="00175304">
              <w:rPr>
                <w:sz w:val="20"/>
                <w:szCs w:val="20"/>
              </w:rPr>
              <w:t>водного фонду підлягає також погодженню з центральним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p w:rsidR="00866EC3" w:rsidRPr="00175304" w:rsidRDefault="00866EC3" w:rsidP="00DE25F0">
            <w:pPr>
              <w:spacing w:after="0" w:line="240" w:lineRule="auto"/>
              <w:jc w:val="both"/>
              <w:rPr>
                <w:sz w:val="20"/>
                <w:szCs w:val="20"/>
              </w:rPr>
            </w:pPr>
          </w:p>
        </w:tc>
        <w:tc>
          <w:tcPr>
            <w:tcW w:w="1421" w:type="dxa"/>
            <w:vMerge/>
            <w:shd w:val="clear" w:color="auto" w:fill="auto"/>
          </w:tcPr>
          <w:p w:rsidR="00F074BC" w:rsidRPr="00175304" w:rsidRDefault="00F074BC" w:rsidP="00DE25F0">
            <w:pPr>
              <w:spacing w:after="0" w:line="240" w:lineRule="auto"/>
              <w:jc w:val="both"/>
              <w:rPr>
                <w:sz w:val="20"/>
                <w:szCs w:val="20"/>
              </w:rPr>
            </w:pPr>
          </w:p>
        </w:tc>
        <w:tc>
          <w:tcPr>
            <w:tcW w:w="1556" w:type="dxa"/>
            <w:gridSpan w:val="2"/>
            <w:vMerge/>
            <w:shd w:val="clear" w:color="auto" w:fill="auto"/>
          </w:tcPr>
          <w:p w:rsidR="00F074BC" w:rsidRPr="00175304" w:rsidRDefault="00F074BC" w:rsidP="00DE25F0">
            <w:pPr>
              <w:spacing w:after="0" w:line="240" w:lineRule="auto"/>
              <w:jc w:val="both"/>
              <w:rPr>
                <w:sz w:val="20"/>
                <w:szCs w:val="20"/>
              </w:rPr>
            </w:pPr>
          </w:p>
        </w:tc>
        <w:tc>
          <w:tcPr>
            <w:tcW w:w="794" w:type="dxa"/>
            <w:vMerge/>
            <w:shd w:val="clear" w:color="auto" w:fill="auto"/>
          </w:tcPr>
          <w:p w:rsidR="00F074BC" w:rsidRPr="00175304" w:rsidRDefault="00F074BC" w:rsidP="00DE25F0">
            <w:pPr>
              <w:spacing w:after="0" w:line="240" w:lineRule="auto"/>
              <w:jc w:val="both"/>
              <w:rPr>
                <w:sz w:val="20"/>
                <w:szCs w:val="20"/>
              </w:rPr>
            </w:pPr>
          </w:p>
        </w:tc>
        <w:tc>
          <w:tcPr>
            <w:tcW w:w="795" w:type="dxa"/>
            <w:vMerge/>
            <w:shd w:val="clear" w:color="auto" w:fill="auto"/>
          </w:tcPr>
          <w:p w:rsidR="00F074BC" w:rsidRPr="00175304" w:rsidRDefault="00F074BC" w:rsidP="00DE25F0">
            <w:pPr>
              <w:spacing w:after="0" w:line="240" w:lineRule="auto"/>
              <w:jc w:val="both"/>
              <w:rPr>
                <w:sz w:val="20"/>
                <w:szCs w:val="20"/>
              </w:rPr>
            </w:pPr>
          </w:p>
        </w:tc>
        <w:tc>
          <w:tcPr>
            <w:tcW w:w="1816" w:type="dxa"/>
            <w:tcBorders>
              <w:bottom w:val="single" w:sz="4" w:space="0" w:color="auto"/>
            </w:tcBorders>
            <w:shd w:val="clear" w:color="auto" w:fill="auto"/>
          </w:tcPr>
          <w:p w:rsidR="00F074BC" w:rsidRPr="00F074BC" w:rsidRDefault="00F074BC" w:rsidP="00DE25F0">
            <w:pPr>
              <w:spacing w:after="0" w:line="240" w:lineRule="auto"/>
              <w:jc w:val="both"/>
              <w:rPr>
                <w:sz w:val="20"/>
                <w:szCs w:val="20"/>
              </w:rPr>
            </w:pPr>
            <w:r w:rsidRPr="00F074BC">
              <w:rPr>
                <w:sz w:val="20"/>
                <w:szCs w:val="20"/>
                <w:lang w:eastAsia="ru-RU"/>
              </w:rPr>
              <w:t xml:space="preserve">водного фонду </w:t>
            </w:r>
            <w:r>
              <w:rPr>
                <w:sz w:val="20"/>
                <w:szCs w:val="20"/>
                <w:lang w:eastAsia="ru-RU"/>
              </w:rPr>
              <w:t xml:space="preserve">не </w:t>
            </w:r>
            <w:r w:rsidRPr="00F074BC">
              <w:rPr>
                <w:sz w:val="20"/>
                <w:szCs w:val="20"/>
                <w:lang w:eastAsia="ru-RU"/>
              </w:rPr>
              <w:t>погоджено з цент</w:t>
            </w:r>
            <w:r>
              <w:rPr>
                <w:sz w:val="20"/>
                <w:szCs w:val="20"/>
                <w:lang w:eastAsia="ru-RU"/>
              </w:rPr>
              <w:t>-</w:t>
            </w:r>
            <w:r w:rsidRPr="00F074BC">
              <w:rPr>
                <w:sz w:val="20"/>
                <w:szCs w:val="20"/>
                <w:lang w:eastAsia="ru-RU"/>
              </w:rPr>
              <w:t>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tc>
        <w:tc>
          <w:tcPr>
            <w:tcW w:w="1466" w:type="dxa"/>
            <w:gridSpan w:val="2"/>
            <w:vMerge/>
            <w:shd w:val="clear" w:color="auto" w:fill="auto"/>
          </w:tcPr>
          <w:p w:rsidR="00F074BC" w:rsidRPr="00175304" w:rsidRDefault="00F074BC" w:rsidP="00DE25F0">
            <w:pPr>
              <w:spacing w:after="0" w:line="240" w:lineRule="auto"/>
              <w:jc w:val="both"/>
              <w:rPr>
                <w:sz w:val="20"/>
                <w:szCs w:val="20"/>
              </w:rPr>
            </w:pPr>
          </w:p>
        </w:tc>
        <w:tc>
          <w:tcPr>
            <w:tcW w:w="1114" w:type="dxa"/>
            <w:vMerge/>
            <w:shd w:val="clear" w:color="auto" w:fill="auto"/>
          </w:tcPr>
          <w:p w:rsidR="00F074BC" w:rsidRPr="00175304" w:rsidRDefault="00F074BC" w:rsidP="00DE25F0">
            <w:pPr>
              <w:spacing w:after="0" w:line="240" w:lineRule="auto"/>
              <w:jc w:val="both"/>
              <w:rPr>
                <w:sz w:val="20"/>
                <w:szCs w:val="20"/>
              </w:rPr>
            </w:pPr>
          </w:p>
        </w:tc>
        <w:tc>
          <w:tcPr>
            <w:tcW w:w="1764" w:type="dxa"/>
            <w:shd w:val="clear" w:color="auto" w:fill="auto"/>
          </w:tcPr>
          <w:p w:rsidR="00F074BC" w:rsidRPr="00981F49" w:rsidRDefault="00F074B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водного фонду погоджено з центральним органом виконавчої влади, що 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tc>
        <w:tc>
          <w:tcPr>
            <w:tcW w:w="692" w:type="dxa"/>
            <w:shd w:val="clear" w:color="auto" w:fill="auto"/>
          </w:tcPr>
          <w:p w:rsidR="00F074BC" w:rsidRPr="00175304" w:rsidRDefault="00F074BC"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981F49" w:rsidRDefault="009064F9" w:rsidP="00866EC3">
            <w:pPr>
              <w:pStyle w:val="3"/>
              <w:spacing w:before="0" w:beforeAutospacing="0" w:after="0" w:afterAutospacing="0"/>
              <w:ind w:left="-142" w:right="-108"/>
              <w:jc w:val="center"/>
              <w:rPr>
                <w:b w:val="0"/>
                <w:sz w:val="20"/>
                <w:szCs w:val="20"/>
                <w:lang w:eastAsia="ru-RU"/>
              </w:rPr>
            </w:pPr>
            <w:r w:rsidRPr="00981F49">
              <w:rPr>
                <w:b w:val="0"/>
                <w:sz w:val="20"/>
                <w:szCs w:val="20"/>
              </w:rPr>
              <w:t>5.21</w:t>
            </w:r>
          </w:p>
        </w:tc>
        <w:tc>
          <w:tcPr>
            <w:tcW w:w="1842" w:type="dxa"/>
            <w:gridSpan w:val="2"/>
            <w:shd w:val="clear" w:color="auto" w:fill="auto"/>
          </w:tcPr>
          <w:p w:rsidR="009064F9" w:rsidRPr="0022418B" w:rsidRDefault="0022418B" w:rsidP="00DE25F0">
            <w:pPr>
              <w:spacing w:after="0" w:line="240" w:lineRule="auto"/>
              <w:jc w:val="both"/>
              <w:rPr>
                <w:sz w:val="20"/>
                <w:szCs w:val="20"/>
              </w:rPr>
            </w:pPr>
            <w:r w:rsidRPr="0022418B">
              <w:rPr>
                <w:sz w:val="20"/>
                <w:szCs w:val="20"/>
                <w:lang w:eastAsia="ru-RU"/>
              </w:rPr>
              <w:t>Проекти землеустрою щодо впорядкування території населених пунктів</w:t>
            </w:r>
          </w:p>
        </w:tc>
        <w:tc>
          <w:tcPr>
            <w:tcW w:w="1421"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22418B" w:rsidRDefault="0022418B" w:rsidP="00DE25F0">
            <w:pPr>
              <w:spacing w:after="0" w:line="240" w:lineRule="auto"/>
              <w:jc w:val="both"/>
              <w:rPr>
                <w:sz w:val="20"/>
                <w:szCs w:val="20"/>
              </w:rPr>
            </w:pPr>
            <w:r w:rsidRPr="0022418B">
              <w:rPr>
                <w:sz w:val="20"/>
                <w:szCs w:val="20"/>
                <w:lang w:eastAsia="ru-RU"/>
              </w:rPr>
              <w:t>Проекти землеустрою щодо впорядкування території населених пунктів</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щодо впорядкування території населених пунктів:</w:t>
            </w:r>
          </w:p>
        </w:tc>
        <w:tc>
          <w:tcPr>
            <w:tcW w:w="692" w:type="dxa"/>
            <w:shd w:val="clear" w:color="auto" w:fill="auto"/>
          </w:tcPr>
          <w:p w:rsidR="009064F9" w:rsidRPr="00175304" w:rsidRDefault="009064F9" w:rsidP="00DE25F0">
            <w:pPr>
              <w:spacing w:after="0" w:line="240" w:lineRule="auto"/>
              <w:jc w:val="both"/>
              <w:rPr>
                <w:sz w:val="20"/>
                <w:szCs w:val="20"/>
              </w:rPr>
            </w:pPr>
          </w:p>
        </w:tc>
      </w:tr>
      <w:tr w:rsidR="0022418B" w:rsidRPr="00175304" w:rsidTr="001911CC">
        <w:trPr>
          <w:trHeight w:val="2604"/>
          <w:jc w:val="center"/>
        </w:trPr>
        <w:tc>
          <w:tcPr>
            <w:tcW w:w="835" w:type="dxa"/>
            <w:gridSpan w:val="2"/>
            <w:shd w:val="clear" w:color="auto" w:fill="auto"/>
          </w:tcPr>
          <w:p w:rsidR="0022418B" w:rsidRPr="00981F49" w:rsidRDefault="0022418B"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5.21.1</w:t>
            </w:r>
          </w:p>
        </w:tc>
        <w:tc>
          <w:tcPr>
            <w:tcW w:w="1842" w:type="dxa"/>
            <w:gridSpan w:val="2"/>
            <w:tcBorders>
              <w:bottom w:val="single" w:sz="4" w:space="0" w:color="auto"/>
            </w:tcBorders>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складаються на основі затверджених у встановленому законодавством порядку генеральних планів населених пунктів або можуть розроблятись окремою їх частиною</w:t>
            </w:r>
          </w:p>
          <w:p w:rsidR="0022418B" w:rsidRPr="0022418B" w:rsidRDefault="0022418B" w:rsidP="00DE25F0">
            <w:pPr>
              <w:spacing w:after="0" w:line="240" w:lineRule="auto"/>
              <w:jc w:val="both"/>
              <w:rPr>
                <w:sz w:val="20"/>
                <w:szCs w:val="20"/>
              </w:rPr>
            </w:pPr>
          </w:p>
        </w:tc>
        <w:tc>
          <w:tcPr>
            <w:tcW w:w="1421" w:type="dxa"/>
            <w:tcBorders>
              <w:bottom w:val="single" w:sz="4" w:space="0" w:color="auto"/>
            </w:tcBorders>
            <w:shd w:val="clear" w:color="auto" w:fill="auto"/>
          </w:tcPr>
          <w:p w:rsidR="00866EC3" w:rsidRDefault="0022418B" w:rsidP="00DE25F0">
            <w:pPr>
              <w:spacing w:after="0" w:line="240" w:lineRule="auto"/>
              <w:jc w:val="both"/>
              <w:rPr>
                <w:sz w:val="20"/>
                <w:szCs w:val="20"/>
              </w:rPr>
            </w:pPr>
            <w:r w:rsidRPr="00175304">
              <w:rPr>
                <w:sz w:val="20"/>
                <w:szCs w:val="20"/>
              </w:rPr>
              <w:t xml:space="preserve">Частина перша статті </w:t>
            </w:r>
          </w:p>
          <w:p w:rsidR="0022418B" w:rsidRDefault="0022418B" w:rsidP="00DE25F0">
            <w:pPr>
              <w:spacing w:after="0" w:line="240" w:lineRule="auto"/>
              <w:jc w:val="both"/>
              <w:rPr>
                <w:sz w:val="20"/>
                <w:szCs w:val="20"/>
              </w:rPr>
            </w:pPr>
            <w:r w:rsidRPr="00175304">
              <w:rPr>
                <w:sz w:val="20"/>
                <w:szCs w:val="20"/>
              </w:rPr>
              <w:t xml:space="preserve">53 </w:t>
            </w:r>
            <w:r>
              <w:rPr>
                <w:sz w:val="20"/>
                <w:szCs w:val="20"/>
              </w:rPr>
              <w:t xml:space="preserve">ЗУ </w:t>
            </w:r>
          </w:p>
          <w:p w:rsidR="0022418B" w:rsidRDefault="0022418B" w:rsidP="00DE25F0">
            <w:pPr>
              <w:spacing w:after="0" w:line="240" w:lineRule="auto"/>
              <w:jc w:val="both"/>
              <w:rPr>
                <w:sz w:val="20"/>
                <w:szCs w:val="20"/>
              </w:rPr>
            </w:pPr>
            <w:r w:rsidRPr="00175304">
              <w:rPr>
                <w:sz w:val="20"/>
                <w:szCs w:val="20"/>
              </w:rPr>
              <w:t>від 22.05.2003 № 858-IV</w:t>
            </w:r>
          </w:p>
          <w:p w:rsidR="0022418B" w:rsidRPr="00175304" w:rsidRDefault="0022418B" w:rsidP="00DE25F0">
            <w:pPr>
              <w:spacing w:after="0" w:line="240" w:lineRule="auto"/>
              <w:jc w:val="both"/>
              <w:rPr>
                <w:sz w:val="20"/>
                <w:szCs w:val="20"/>
              </w:rPr>
            </w:pPr>
          </w:p>
        </w:tc>
        <w:tc>
          <w:tcPr>
            <w:tcW w:w="1556" w:type="dxa"/>
            <w:gridSpan w:val="2"/>
            <w:vMerge w:val="restart"/>
            <w:shd w:val="clear" w:color="auto" w:fill="auto"/>
          </w:tcPr>
          <w:p w:rsidR="0022418B" w:rsidRPr="00175304" w:rsidRDefault="0022418B" w:rsidP="00DE25F0">
            <w:pPr>
              <w:spacing w:after="0" w:line="240" w:lineRule="auto"/>
              <w:jc w:val="both"/>
              <w:rPr>
                <w:sz w:val="20"/>
                <w:szCs w:val="20"/>
              </w:rPr>
            </w:pPr>
            <w:r>
              <w:rPr>
                <w:sz w:val="20"/>
                <w:szCs w:val="20"/>
              </w:rPr>
              <w:t>Докментація із землеустрою</w:t>
            </w:r>
          </w:p>
        </w:tc>
        <w:tc>
          <w:tcPr>
            <w:tcW w:w="794" w:type="dxa"/>
            <w:vMerge w:val="restart"/>
            <w:shd w:val="clear" w:color="auto" w:fill="auto"/>
          </w:tcPr>
          <w:p w:rsidR="0022418B" w:rsidRPr="00175304" w:rsidRDefault="0022418B" w:rsidP="00DE25F0">
            <w:pPr>
              <w:spacing w:after="0" w:line="240" w:lineRule="auto"/>
              <w:jc w:val="both"/>
              <w:rPr>
                <w:sz w:val="20"/>
                <w:szCs w:val="20"/>
              </w:rPr>
            </w:pPr>
            <w:r>
              <w:rPr>
                <w:sz w:val="20"/>
                <w:szCs w:val="20"/>
              </w:rPr>
              <w:t>71.12</w:t>
            </w:r>
          </w:p>
        </w:tc>
        <w:tc>
          <w:tcPr>
            <w:tcW w:w="795" w:type="dxa"/>
            <w:vMerge w:val="restart"/>
            <w:shd w:val="clear" w:color="auto" w:fill="auto"/>
          </w:tcPr>
          <w:p w:rsidR="0022418B" w:rsidRPr="00175304" w:rsidRDefault="0022418B" w:rsidP="00DE25F0">
            <w:pPr>
              <w:spacing w:after="0" w:line="240" w:lineRule="auto"/>
              <w:jc w:val="both"/>
              <w:rPr>
                <w:sz w:val="20"/>
                <w:szCs w:val="20"/>
              </w:rPr>
            </w:pPr>
            <w:r>
              <w:rPr>
                <w:sz w:val="20"/>
                <w:szCs w:val="20"/>
              </w:rPr>
              <w:t>03</w:t>
            </w:r>
          </w:p>
        </w:tc>
        <w:tc>
          <w:tcPr>
            <w:tcW w:w="1816" w:type="dxa"/>
            <w:shd w:val="clear" w:color="auto" w:fill="auto"/>
          </w:tcPr>
          <w:p w:rsidR="0022418B" w:rsidRPr="00866EC3" w:rsidRDefault="0022418B" w:rsidP="00866EC3">
            <w:pPr>
              <w:pStyle w:val="3"/>
              <w:spacing w:before="0" w:beforeAutospacing="0" w:after="0" w:afterAutospacing="0"/>
              <w:ind w:left="-71" w:right="-86"/>
              <w:jc w:val="both"/>
              <w:rPr>
                <w:b w:val="0"/>
                <w:sz w:val="20"/>
                <w:szCs w:val="20"/>
                <w:lang w:eastAsia="ru-RU"/>
              </w:rPr>
            </w:pPr>
            <w:r w:rsidRPr="00981F49">
              <w:rPr>
                <w:b w:val="0"/>
                <w:sz w:val="20"/>
                <w:szCs w:val="20"/>
                <w:lang w:eastAsia="ru-RU"/>
              </w:rPr>
              <w:t>складено не на основі затверджених у встановленому законодавством порядку генеральних планів населених пунктів або можуть р</w:t>
            </w:r>
            <w:r w:rsidR="00866EC3">
              <w:rPr>
                <w:b w:val="0"/>
                <w:sz w:val="20"/>
                <w:szCs w:val="20"/>
                <w:lang w:eastAsia="ru-RU"/>
              </w:rPr>
              <w:t>озроблятись окремою їх частиною</w:t>
            </w:r>
          </w:p>
        </w:tc>
        <w:tc>
          <w:tcPr>
            <w:tcW w:w="1466" w:type="dxa"/>
            <w:gridSpan w:val="2"/>
            <w:vMerge w:val="restart"/>
            <w:shd w:val="clear" w:color="auto" w:fill="auto"/>
          </w:tcPr>
          <w:p w:rsidR="0022418B" w:rsidRPr="00175304" w:rsidRDefault="0022418B"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22418B" w:rsidRPr="00175304" w:rsidRDefault="0022418B" w:rsidP="00DE25F0">
            <w:pPr>
              <w:spacing w:after="0" w:line="240" w:lineRule="auto"/>
              <w:jc w:val="both"/>
              <w:rPr>
                <w:sz w:val="20"/>
                <w:szCs w:val="20"/>
              </w:rPr>
            </w:pPr>
            <w:r>
              <w:rPr>
                <w:sz w:val="20"/>
                <w:szCs w:val="20"/>
              </w:rPr>
              <w:t>4</w:t>
            </w:r>
          </w:p>
        </w:tc>
        <w:tc>
          <w:tcPr>
            <w:tcW w:w="1764" w:type="dxa"/>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складено на основі затверджених у встановленому законодавством порядку генеральних планів населених пунктів або можуть розроблятись окремою їх частиною</w:t>
            </w:r>
          </w:p>
          <w:p w:rsidR="0022418B" w:rsidRPr="00981F49" w:rsidRDefault="0022418B"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22418B" w:rsidRPr="00175304" w:rsidRDefault="0022418B" w:rsidP="00DE25F0">
            <w:pPr>
              <w:spacing w:after="0" w:line="240" w:lineRule="auto"/>
              <w:jc w:val="both"/>
              <w:rPr>
                <w:sz w:val="20"/>
                <w:szCs w:val="20"/>
              </w:rPr>
            </w:pPr>
          </w:p>
        </w:tc>
      </w:tr>
      <w:tr w:rsidR="0022418B" w:rsidRPr="00175304" w:rsidTr="001911CC">
        <w:trPr>
          <w:jc w:val="center"/>
        </w:trPr>
        <w:tc>
          <w:tcPr>
            <w:tcW w:w="835" w:type="dxa"/>
            <w:gridSpan w:val="2"/>
            <w:shd w:val="clear" w:color="auto" w:fill="auto"/>
          </w:tcPr>
          <w:p w:rsidR="0022418B" w:rsidRPr="0022418B" w:rsidRDefault="0022418B" w:rsidP="00DE25F0">
            <w:pPr>
              <w:spacing w:after="0" w:line="240" w:lineRule="auto"/>
              <w:jc w:val="both"/>
              <w:rPr>
                <w:sz w:val="20"/>
                <w:szCs w:val="20"/>
              </w:rPr>
            </w:pPr>
            <w:r w:rsidRPr="0022418B">
              <w:rPr>
                <w:sz w:val="20"/>
                <w:szCs w:val="20"/>
                <w:lang w:eastAsia="ru-RU"/>
              </w:rPr>
              <w:t>5.21.2</w:t>
            </w:r>
          </w:p>
        </w:tc>
        <w:tc>
          <w:tcPr>
            <w:tcW w:w="1842" w:type="dxa"/>
            <w:gridSpan w:val="2"/>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розробляютьс на підставі рішення відповідної сільської, селищної, міської ради</w:t>
            </w:r>
          </w:p>
          <w:p w:rsidR="0022418B" w:rsidRPr="0022418B" w:rsidRDefault="0022418B" w:rsidP="00DE25F0">
            <w:pPr>
              <w:spacing w:after="0" w:line="240" w:lineRule="auto"/>
              <w:jc w:val="both"/>
              <w:rPr>
                <w:sz w:val="20"/>
                <w:szCs w:val="20"/>
              </w:rPr>
            </w:pPr>
          </w:p>
        </w:tc>
        <w:tc>
          <w:tcPr>
            <w:tcW w:w="1421" w:type="dxa"/>
            <w:shd w:val="clear" w:color="auto" w:fill="auto"/>
          </w:tcPr>
          <w:p w:rsidR="0022418B" w:rsidRDefault="0022418B" w:rsidP="00DE25F0">
            <w:pPr>
              <w:spacing w:after="0" w:line="240" w:lineRule="auto"/>
              <w:jc w:val="both"/>
              <w:rPr>
                <w:sz w:val="20"/>
                <w:szCs w:val="20"/>
              </w:rPr>
            </w:pPr>
            <w:r>
              <w:rPr>
                <w:sz w:val="20"/>
                <w:szCs w:val="20"/>
              </w:rPr>
              <w:t xml:space="preserve">Частина п’ята </w:t>
            </w:r>
            <w:r w:rsidRPr="00175304">
              <w:rPr>
                <w:sz w:val="20"/>
                <w:szCs w:val="20"/>
              </w:rPr>
              <w:t xml:space="preserve">статті 53 </w:t>
            </w:r>
            <w:r>
              <w:rPr>
                <w:sz w:val="20"/>
                <w:szCs w:val="20"/>
              </w:rPr>
              <w:t xml:space="preserve">ЗУ </w:t>
            </w:r>
          </w:p>
          <w:p w:rsidR="0022418B" w:rsidRDefault="0022418B" w:rsidP="00DE25F0">
            <w:pPr>
              <w:spacing w:after="0" w:line="240" w:lineRule="auto"/>
              <w:jc w:val="both"/>
              <w:rPr>
                <w:sz w:val="20"/>
                <w:szCs w:val="20"/>
              </w:rPr>
            </w:pPr>
            <w:r w:rsidRPr="00175304">
              <w:rPr>
                <w:sz w:val="20"/>
                <w:szCs w:val="20"/>
              </w:rPr>
              <w:t>від 22.05.2003 № 858-IV</w:t>
            </w:r>
          </w:p>
          <w:p w:rsidR="0022418B" w:rsidRPr="00175304" w:rsidRDefault="0022418B" w:rsidP="00DE25F0">
            <w:pPr>
              <w:spacing w:after="0" w:line="240" w:lineRule="auto"/>
              <w:jc w:val="both"/>
              <w:rPr>
                <w:sz w:val="20"/>
                <w:szCs w:val="20"/>
              </w:rPr>
            </w:pPr>
          </w:p>
        </w:tc>
        <w:tc>
          <w:tcPr>
            <w:tcW w:w="1556" w:type="dxa"/>
            <w:gridSpan w:val="2"/>
            <w:vMerge/>
            <w:shd w:val="clear" w:color="auto" w:fill="auto"/>
          </w:tcPr>
          <w:p w:rsidR="0022418B" w:rsidRPr="00175304" w:rsidRDefault="0022418B" w:rsidP="00DE25F0">
            <w:pPr>
              <w:spacing w:after="0" w:line="240" w:lineRule="auto"/>
              <w:jc w:val="both"/>
              <w:rPr>
                <w:sz w:val="20"/>
                <w:szCs w:val="20"/>
              </w:rPr>
            </w:pPr>
          </w:p>
        </w:tc>
        <w:tc>
          <w:tcPr>
            <w:tcW w:w="794" w:type="dxa"/>
            <w:vMerge/>
            <w:shd w:val="clear" w:color="auto" w:fill="auto"/>
          </w:tcPr>
          <w:p w:rsidR="0022418B" w:rsidRPr="00175304" w:rsidRDefault="0022418B" w:rsidP="00DE25F0">
            <w:pPr>
              <w:spacing w:after="0" w:line="240" w:lineRule="auto"/>
              <w:jc w:val="both"/>
              <w:rPr>
                <w:sz w:val="20"/>
                <w:szCs w:val="20"/>
              </w:rPr>
            </w:pPr>
          </w:p>
        </w:tc>
        <w:tc>
          <w:tcPr>
            <w:tcW w:w="795" w:type="dxa"/>
            <w:vMerge/>
            <w:shd w:val="clear" w:color="auto" w:fill="auto"/>
          </w:tcPr>
          <w:p w:rsidR="0022418B" w:rsidRPr="00175304" w:rsidRDefault="0022418B" w:rsidP="00DE25F0">
            <w:pPr>
              <w:spacing w:after="0" w:line="240" w:lineRule="auto"/>
              <w:jc w:val="both"/>
              <w:rPr>
                <w:sz w:val="20"/>
                <w:szCs w:val="20"/>
              </w:rPr>
            </w:pPr>
          </w:p>
        </w:tc>
        <w:tc>
          <w:tcPr>
            <w:tcW w:w="1816" w:type="dxa"/>
            <w:tcBorders>
              <w:bottom w:val="single" w:sz="4" w:space="0" w:color="auto"/>
            </w:tcBorders>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розроблені не на підставі рішення відповідної сільської, селищної, міської ради</w:t>
            </w:r>
          </w:p>
          <w:p w:rsidR="0022418B" w:rsidRPr="00175304" w:rsidRDefault="0022418B" w:rsidP="00DE25F0">
            <w:pPr>
              <w:spacing w:after="0" w:line="240" w:lineRule="auto"/>
              <w:jc w:val="both"/>
              <w:rPr>
                <w:sz w:val="20"/>
                <w:szCs w:val="20"/>
              </w:rPr>
            </w:pPr>
          </w:p>
        </w:tc>
        <w:tc>
          <w:tcPr>
            <w:tcW w:w="1466" w:type="dxa"/>
            <w:gridSpan w:val="2"/>
            <w:vMerge/>
            <w:shd w:val="clear" w:color="auto" w:fill="auto"/>
          </w:tcPr>
          <w:p w:rsidR="0022418B" w:rsidRPr="00175304" w:rsidRDefault="0022418B" w:rsidP="00DE25F0">
            <w:pPr>
              <w:spacing w:after="0" w:line="240" w:lineRule="auto"/>
              <w:jc w:val="both"/>
              <w:rPr>
                <w:sz w:val="20"/>
                <w:szCs w:val="20"/>
              </w:rPr>
            </w:pPr>
          </w:p>
        </w:tc>
        <w:tc>
          <w:tcPr>
            <w:tcW w:w="1114" w:type="dxa"/>
            <w:vMerge/>
            <w:shd w:val="clear" w:color="auto" w:fill="auto"/>
          </w:tcPr>
          <w:p w:rsidR="0022418B" w:rsidRPr="00175304" w:rsidRDefault="0022418B" w:rsidP="00DE25F0">
            <w:pPr>
              <w:spacing w:after="0" w:line="240" w:lineRule="auto"/>
              <w:jc w:val="both"/>
              <w:rPr>
                <w:sz w:val="20"/>
                <w:szCs w:val="20"/>
              </w:rPr>
            </w:pPr>
          </w:p>
        </w:tc>
        <w:tc>
          <w:tcPr>
            <w:tcW w:w="1764" w:type="dxa"/>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розроблені на підставі рішення відповідної сільської, селищної, міської ради</w:t>
            </w:r>
          </w:p>
          <w:p w:rsidR="0022418B" w:rsidRPr="00981F49" w:rsidRDefault="0022418B"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22418B" w:rsidRPr="00175304" w:rsidRDefault="0022418B" w:rsidP="00DE25F0">
            <w:pPr>
              <w:spacing w:after="0" w:line="240" w:lineRule="auto"/>
              <w:jc w:val="both"/>
              <w:rPr>
                <w:sz w:val="20"/>
                <w:szCs w:val="20"/>
              </w:rPr>
            </w:pPr>
          </w:p>
        </w:tc>
      </w:tr>
      <w:tr w:rsidR="0022418B" w:rsidRPr="00175304" w:rsidTr="001911CC">
        <w:trPr>
          <w:trHeight w:val="1345"/>
          <w:jc w:val="center"/>
        </w:trPr>
        <w:tc>
          <w:tcPr>
            <w:tcW w:w="835" w:type="dxa"/>
            <w:gridSpan w:val="2"/>
            <w:shd w:val="clear" w:color="auto" w:fill="auto"/>
          </w:tcPr>
          <w:p w:rsidR="0022418B" w:rsidRPr="00981F49" w:rsidRDefault="0022418B" w:rsidP="00DE25F0">
            <w:pPr>
              <w:pStyle w:val="3"/>
              <w:spacing w:before="0" w:beforeAutospacing="0" w:after="0" w:afterAutospacing="0"/>
              <w:ind w:left="-142" w:right="-108"/>
              <w:jc w:val="both"/>
              <w:rPr>
                <w:b w:val="0"/>
                <w:sz w:val="20"/>
                <w:szCs w:val="20"/>
                <w:lang w:eastAsia="ru-RU"/>
              </w:rPr>
            </w:pPr>
            <w:r w:rsidRPr="00981F49">
              <w:rPr>
                <w:b w:val="0"/>
                <w:sz w:val="20"/>
                <w:szCs w:val="20"/>
              </w:rPr>
              <w:t>5.22</w:t>
            </w:r>
          </w:p>
        </w:tc>
        <w:tc>
          <w:tcPr>
            <w:tcW w:w="1842" w:type="dxa"/>
            <w:gridSpan w:val="2"/>
            <w:shd w:val="clear" w:color="auto" w:fill="auto"/>
          </w:tcPr>
          <w:p w:rsidR="0022418B" w:rsidRPr="0022418B" w:rsidRDefault="0022418B" w:rsidP="00DE25F0">
            <w:pPr>
              <w:spacing w:after="0" w:line="240" w:lineRule="auto"/>
              <w:jc w:val="both"/>
              <w:rPr>
                <w:sz w:val="20"/>
                <w:szCs w:val="20"/>
              </w:rPr>
            </w:pPr>
            <w:r w:rsidRPr="0022418B">
              <w:rPr>
                <w:sz w:val="20"/>
                <w:szCs w:val="20"/>
                <w:lang w:eastAsia="ru-RU"/>
              </w:rPr>
              <w:t>Проекти землеустрою щодо впорядкування територій населених пунктів включають:</w:t>
            </w:r>
          </w:p>
        </w:tc>
        <w:tc>
          <w:tcPr>
            <w:tcW w:w="1421" w:type="dxa"/>
            <w:tcBorders>
              <w:tl2br w:val="single" w:sz="4" w:space="0" w:color="auto"/>
              <w:tr2bl w:val="single" w:sz="4" w:space="0" w:color="auto"/>
            </w:tcBorders>
            <w:shd w:val="clear" w:color="auto" w:fill="auto"/>
            <w:vAlign w:val="center"/>
          </w:tcPr>
          <w:p w:rsidR="0022418B" w:rsidRPr="00175304" w:rsidRDefault="0022418B" w:rsidP="00DE25F0">
            <w:pPr>
              <w:pStyle w:val="a4"/>
              <w:spacing w:before="0" w:beforeAutospacing="0" w:after="0" w:afterAutospacing="0"/>
              <w:jc w:val="both"/>
              <w:rPr>
                <w:sz w:val="20"/>
                <w:szCs w:val="20"/>
                <w:lang w:val="uk-UA"/>
              </w:rPr>
            </w:pPr>
          </w:p>
        </w:tc>
        <w:tc>
          <w:tcPr>
            <w:tcW w:w="1556" w:type="dxa"/>
            <w:gridSpan w:val="2"/>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1816" w:type="dxa"/>
            <w:shd w:val="clear" w:color="auto" w:fill="auto"/>
          </w:tcPr>
          <w:p w:rsidR="0022418B" w:rsidRPr="0022418B" w:rsidRDefault="0022418B" w:rsidP="00DE25F0">
            <w:pPr>
              <w:spacing w:after="0" w:line="240" w:lineRule="auto"/>
              <w:jc w:val="both"/>
              <w:rPr>
                <w:sz w:val="20"/>
                <w:szCs w:val="20"/>
              </w:rPr>
            </w:pPr>
            <w:r w:rsidRPr="0022418B">
              <w:rPr>
                <w:sz w:val="20"/>
                <w:szCs w:val="20"/>
                <w:lang w:eastAsia="ru-RU"/>
              </w:rPr>
              <w:t xml:space="preserve">Проекти землеустрою щодо впорядкування територій населених пунктів </w:t>
            </w:r>
            <w:r>
              <w:rPr>
                <w:sz w:val="20"/>
                <w:szCs w:val="20"/>
                <w:lang w:eastAsia="ru-RU"/>
              </w:rPr>
              <w:t xml:space="preserve">не </w:t>
            </w:r>
            <w:r w:rsidRPr="0022418B">
              <w:rPr>
                <w:sz w:val="20"/>
                <w:szCs w:val="20"/>
                <w:lang w:eastAsia="ru-RU"/>
              </w:rPr>
              <w:t>включають:</w:t>
            </w:r>
          </w:p>
        </w:tc>
        <w:tc>
          <w:tcPr>
            <w:tcW w:w="1466" w:type="dxa"/>
            <w:gridSpan w:val="2"/>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22418B" w:rsidRPr="00175304" w:rsidRDefault="0022418B" w:rsidP="00DE25F0">
            <w:pPr>
              <w:spacing w:after="0" w:line="240" w:lineRule="auto"/>
              <w:jc w:val="both"/>
              <w:rPr>
                <w:sz w:val="20"/>
                <w:szCs w:val="20"/>
              </w:rPr>
            </w:pPr>
          </w:p>
        </w:tc>
        <w:tc>
          <w:tcPr>
            <w:tcW w:w="1764" w:type="dxa"/>
            <w:shd w:val="clear" w:color="auto" w:fill="auto"/>
          </w:tcPr>
          <w:p w:rsidR="0022418B" w:rsidRPr="00981F49" w:rsidRDefault="0022418B"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Проекти землеустрою щодо впорядкування територій населених пунктів включають: </w:t>
            </w:r>
          </w:p>
        </w:tc>
        <w:tc>
          <w:tcPr>
            <w:tcW w:w="692" w:type="dxa"/>
            <w:vMerge w:val="restart"/>
            <w:shd w:val="clear" w:color="auto" w:fill="auto"/>
          </w:tcPr>
          <w:p w:rsidR="0022418B" w:rsidRPr="00175304" w:rsidRDefault="0022418B" w:rsidP="00DE25F0">
            <w:pPr>
              <w:spacing w:after="0" w:line="240" w:lineRule="auto"/>
              <w:jc w:val="both"/>
              <w:rPr>
                <w:sz w:val="20"/>
                <w:szCs w:val="20"/>
              </w:rPr>
            </w:pPr>
          </w:p>
        </w:tc>
      </w:tr>
      <w:tr w:rsidR="0032384A" w:rsidRPr="00175304" w:rsidTr="001911CC">
        <w:trPr>
          <w:trHeight w:val="1603"/>
          <w:jc w:val="center"/>
        </w:trPr>
        <w:tc>
          <w:tcPr>
            <w:tcW w:w="835" w:type="dxa"/>
            <w:gridSpan w:val="2"/>
            <w:shd w:val="clear" w:color="auto" w:fill="auto"/>
          </w:tcPr>
          <w:p w:rsidR="0032384A" w:rsidRPr="00981F49" w:rsidRDefault="0032384A" w:rsidP="00DE25F0">
            <w:pPr>
              <w:pStyle w:val="3"/>
              <w:ind w:left="-142" w:right="-108"/>
              <w:jc w:val="both"/>
              <w:rPr>
                <w:b w:val="0"/>
                <w:sz w:val="20"/>
                <w:szCs w:val="20"/>
              </w:rPr>
            </w:pPr>
            <w:r w:rsidRPr="00981F49">
              <w:rPr>
                <w:b w:val="0"/>
                <w:sz w:val="20"/>
                <w:szCs w:val="20"/>
              </w:rPr>
              <w:t>5.22.1</w:t>
            </w:r>
          </w:p>
        </w:tc>
        <w:tc>
          <w:tcPr>
            <w:tcW w:w="1842" w:type="dxa"/>
            <w:gridSpan w:val="2"/>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проекту землеустрою</w:t>
            </w:r>
          </w:p>
          <w:p w:rsidR="0032384A" w:rsidRDefault="0032384A" w:rsidP="00DE25F0">
            <w:pPr>
              <w:jc w:val="both"/>
              <w:rPr>
                <w:sz w:val="20"/>
                <w:szCs w:val="20"/>
              </w:rPr>
            </w:pPr>
          </w:p>
        </w:tc>
        <w:tc>
          <w:tcPr>
            <w:tcW w:w="1421" w:type="dxa"/>
            <w:vMerge w:val="restart"/>
            <w:shd w:val="clear" w:color="auto" w:fill="auto"/>
          </w:tcPr>
          <w:p w:rsidR="00866EC3" w:rsidRDefault="00866EC3" w:rsidP="00DE25F0">
            <w:pPr>
              <w:pStyle w:val="3"/>
              <w:spacing w:before="0" w:beforeAutospacing="0" w:after="0" w:afterAutospacing="0"/>
              <w:jc w:val="both"/>
              <w:rPr>
                <w:b w:val="0"/>
                <w:sz w:val="20"/>
                <w:szCs w:val="20"/>
                <w:lang w:eastAsia="ru-RU"/>
              </w:rPr>
            </w:pPr>
            <w:r>
              <w:rPr>
                <w:b w:val="0"/>
                <w:sz w:val="20"/>
                <w:szCs w:val="20"/>
                <w:lang w:eastAsia="ru-RU"/>
              </w:rPr>
              <w:t xml:space="preserve">Частина шоста статті </w:t>
            </w:r>
          </w:p>
          <w:p w:rsidR="00866EC3" w:rsidRDefault="00866EC3" w:rsidP="00DE25F0">
            <w:pPr>
              <w:pStyle w:val="3"/>
              <w:spacing w:before="0" w:beforeAutospacing="0" w:after="0" w:afterAutospacing="0"/>
              <w:jc w:val="both"/>
              <w:rPr>
                <w:b w:val="0"/>
                <w:sz w:val="20"/>
                <w:szCs w:val="20"/>
                <w:lang w:eastAsia="ru-RU"/>
              </w:rPr>
            </w:pPr>
            <w:r>
              <w:rPr>
                <w:b w:val="0"/>
                <w:sz w:val="20"/>
                <w:szCs w:val="20"/>
                <w:lang w:eastAsia="ru-RU"/>
              </w:rPr>
              <w:t xml:space="preserve">53 ЗУ </w:t>
            </w:r>
          </w:p>
          <w:p w:rsidR="0032384A" w:rsidRPr="007C2A20" w:rsidRDefault="0032384A"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p w:rsidR="0032384A" w:rsidRPr="00175304" w:rsidRDefault="0032384A" w:rsidP="00DE25F0">
            <w:pPr>
              <w:pStyle w:val="a4"/>
              <w:spacing w:before="0" w:beforeAutospacing="0" w:after="0" w:afterAutospacing="0"/>
              <w:jc w:val="both"/>
              <w:rPr>
                <w:sz w:val="20"/>
                <w:szCs w:val="20"/>
                <w:lang w:val="uk-UA"/>
              </w:rPr>
            </w:pPr>
          </w:p>
        </w:tc>
        <w:tc>
          <w:tcPr>
            <w:tcW w:w="1556" w:type="dxa"/>
            <w:gridSpan w:val="2"/>
            <w:vMerge w:val="restart"/>
            <w:shd w:val="clear" w:color="auto" w:fill="auto"/>
          </w:tcPr>
          <w:p w:rsidR="0032384A" w:rsidRPr="00175304" w:rsidRDefault="0032384A" w:rsidP="00DE25F0">
            <w:pPr>
              <w:spacing w:after="0" w:line="240" w:lineRule="auto"/>
              <w:jc w:val="both"/>
              <w:rPr>
                <w:sz w:val="20"/>
                <w:szCs w:val="20"/>
              </w:rPr>
            </w:pPr>
            <w:r>
              <w:rPr>
                <w:sz w:val="20"/>
                <w:szCs w:val="20"/>
              </w:rPr>
              <w:t>Докуметація із землеустрою</w:t>
            </w:r>
          </w:p>
        </w:tc>
        <w:tc>
          <w:tcPr>
            <w:tcW w:w="794" w:type="dxa"/>
            <w:vMerge w:val="restart"/>
            <w:shd w:val="clear" w:color="auto" w:fill="auto"/>
          </w:tcPr>
          <w:p w:rsidR="0032384A" w:rsidRPr="00175304" w:rsidRDefault="0032384A" w:rsidP="00DE25F0">
            <w:pPr>
              <w:spacing w:after="0" w:line="240" w:lineRule="auto"/>
              <w:jc w:val="both"/>
              <w:rPr>
                <w:sz w:val="20"/>
                <w:szCs w:val="20"/>
              </w:rPr>
            </w:pPr>
            <w:r>
              <w:rPr>
                <w:sz w:val="20"/>
                <w:szCs w:val="20"/>
              </w:rPr>
              <w:t>71.12</w:t>
            </w:r>
          </w:p>
        </w:tc>
        <w:tc>
          <w:tcPr>
            <w:tcW w:w="795" w:type="dxa"/>
            <w:vMerge w:val="restart"/>
            <w:shd w:val="clear" w:color="auto" w:fill="auto"/>
          </w:tcPr>
          <w:p w:rsidR="0032384A" w:rsidRPr="00175304" w:rsidRDefault="0032384A" w:rsidP="00DE25F0">
            <w:pPr>
              <w:spacing w:after="0" w:line="240" w:lineRule="auto"/>
              <w:jc w:val="both"/>
              <w:rPr>
                <w:sz w:val="20"/>
                <w:szCs w:val="20"/>
              </w:rPr>
            </w:pPr>
            <w:r>
              <w:rPr>
                <w:sz w:val="20"/>
                <w:szCs w:val="20"/>
              </w:rPr>
              <w:t>03</w:t>
            </w: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проекту землеустрою</w:t>
            </w:r>
          </w:p>
          <w:p w:rsidR="0032384A" w:rsidRPr="00175304" w:rsidRDefault="0032384A" w:rsidP="00DE25F0">
            <w:pPr>
              <w:spacing w:after="0" w:line="240" w:lineRule="auto"/>
              <w:jc w:val="both"/>
              <w:rPr>
                <w:sz w:val="20"/>
                <w:szCs w:val="20"/>
              </w:rPr>
            </w:pPr>
          </w:p>
        </w:tc>
        <w:tc>
          <w:tcPr>
            <w:tcW w:w="1466" w:type="dxa"/>
            <w:gridSpan w:val="2"/>
            <w:vMerge w:val="restart"/>
            <w:shd w:val="clear" w:color="auto" w:fill="auto"/>
          </w:tcPr>
          <w:p w:rsidR="0032384A" w:rsidRPr="00175304" w:rsidRDefault="0032384A"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32384A" w:rsidRDefault="0032384A" w:rsidP="00DE25F0">
            <w:pPr>
              <w:spacing w:after="0" w:line="240" w:lineRule="auto"/>
              <w:jc w:val="both"/>
              <w:rPr>
                <w:sz w:val="20"/>
                <w:szCs w:val="20"/>
              </w:rPr>
            </w:pPr>
            <w:r>
              <w:rPr>
                <w:sz w:val="20"/>
                <w:szCs w:val="20"/>
              </w:rPr>
              <w:t>4</w:t>
            </w:r>
          </w:p>
          <w:p w:rsidR="0032384A" w:rsidRPr="0032384A" w:rsidRDefault="0032384A" w:rsidP="00DE25F0">
            <w:pPr>
              <w:jc w:val="both"/>
              <w:rPr>
                <w:sz w:val="20"/>
                <w:szCs w:val="20"/>
              </w:rPr>
            </w:pPr>
          </w:p>
        </w:tc>
        <w:tc>
          <w:tcPr>
            <w:tcW w:w="1764" w:type="dxa"/>
            <w:shd w:val="clear" w:color="auto" w:fill="auto"/>
          </w:tcPr>
          <w:p w:rsidR="0032384A" w:rsidRPr="00981F49" w:rsidRDefault="0032384A" w:rsidP="00DE25F0">
            <w:pPr>
              <w:pStyle w:val="3"/>
              <w:ind w:left="-71" w:right="-86"/>
              <w:jc w:val="both"/>
              <w:rPr>
                <w:b w:val="0"/>
                <w:sz w:val="20"/>
                <w:szCs w:val="20"/>
                <w:lang w:eastAsia="ru-RU"/>
              </w:rPr>
            </w:pPr>
            <w:r w:rsidRPr="00981F49">
              <w:rPr>
                <w:b w:val="0"/>
                <w:sz w:val="20"/>
                <w:szCs w:val="20"/>
                <w:lang w:eastAsia="ru-RU"/>
              </w:rPr>
              <w:t xml:space="preserve">завдання на складання землеустрою </w:t>
            </w:r>
          </w:p>
        </w:tc>
        <w:tc>
          <w:tcPr>
            <w:tcW w:w="692" w:type="dxa"/>
            <w:vMerge/>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7C2A20" w:rsidRDefault="0032384A" w:rsidP="00866EC3">
            <w:pPr>
              <w:spacing w:after="0" w:line="240" w:lineRule="auto"/>
              <w:jc w:val="center"/>
              <w:rPr>
                <w:sz w:val="20"/>
                <w:szCs w:val="20"/>
              </w:rPr>
            </w:pPr>
            <w:r w:rsidRPr="007C2A20">
              <w:rPr>
                <w:sz w:val="20"/>
                <w:szCs w:val="20"/>
                <w:lang w:eastAsia="ru-RU"/>
              </w:rPr>
              <w:t>5.22.2</w:t>
            </w:r>
          </w:p>
        </w:tc>
        <w:tc>
          <w:tcPr>
            <w:tcW w:w="1842" w:type="dxa"/>
            <w:gridSpan w:val="2"/>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1670"/>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5.22.3</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рішення відповідної сільської, селищної, міської ради про розроблення проекту землеустрою</w:t>
            </w:r>
          </w:p>
        </w:tc>
        <w:tc>
          <w:tcPr>
            <w:tcW w:w="1421" w:type="dxa"/>
            <w:vMerge/>
            <w:shd w:val="clear" w:color="auto" w:fill="auto"/>
            <w:vAlign w:val="center"/>
          </w:tcPr>
          <w:p w:rsidR="0032384A" w:rsidRPr="00981F49" w:rsidRDefault="0032384A" w:rsidP="00DE25F0">
            <w:pPr>
              <w:pStyle w:val="3"/>
              <w:spacing w:before="0" w:beforeAutospacing="0" w:after="0" w:afterAutospacing="0"/>
              <w:jc w:val="both"/>
              <w:rPr>
                <w:sz w:val="20"/>
                <w:szCs w:val="20"/>
                <w:lang w:eastAsia="ru-RU"/>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про розроблення проекту землеустрою</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про розроблення проекту землеустрою</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5.22.4</w:t>
            </w:r>
          </w:p>
        </w:tc>
        <w:tc>
          <w:tcPr>
            <w:tcW w:w="1842" w:type="dxa"/>
            <w:gridSpan w:val="2"/>
            <w:shd w:val="clear" w:color="auto" w:fill="auto"/>
          </w:tcPr>
          <w:p w:rsidR="0032384A" w:rsidRPr="00175304" w:rsidRDefault="0032384A" w:rsidP="00866EC3">
            <w:pPr>
              <w:jc w:val="both"/>
              <w:rPr>
                <w:sz w:val="20"/>
                <w:szCs w:val="20"/>
              </w:rPr>
            </w:pPr>
            <w:r w:rsidRPr="00175304">
              <w:rPr>
                <w:sz w:val="20"/>
                <w:szCs w:val="20"/>
              </w:rPr>
              <w:t>викопіювання з містобудівної документації (за наявності)</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7C2A20" w:rsidRDefault="0032384A" w:rsidP="00DE25F0">
            <w:pPr>
              <w:spacing w:after="0" w:line="240" w:lineRule="auto"/>
              <w:jc w:val="both"/>
              <w:rPr>
                <w:sz w:val="20"/>
                <w:szCs w:val="20"/>
                <w:highlight w:val="yellow"/>
              </w:rPr>
            </w:pPr>
            <w:r w:rsidRPr="00DD4C44">
              <w:rPr>
                <w:sz w:val="20"/>
                <w:szCs w:val="20"/>
                <w:lang w:eastAsia="ru-RU"/>
              </w:rPr>
              <w:t>викопіювання з містобудівної документації (за наявності)</w:t>
            </w:r>
          </w:p>
        </w:tc>
        <w:tc>
          <w:tcPr>
            <w:tcW w:w="1466" w:type="dxa"/>
            <w:gridSpan w:val="2"/>
            <w:vMerge/>
            <w:shd w:val="clear" w:color="auto" w:fill="auto"/>
          </w:tcPr>
          <w:p w:rsidR="0032384A" w:rsidRPr="007C2A20" w:rsidRDefault="0032384A" w:rsidP="00DE25F0">
            <w:pPr>
              <w:spacing w:after="0" w:line="240" w:lineRule="auto"/>
              <w:jc w:val="both"/>
              <w:rPr>
                <w:sz w:val="20"/>
                <w:szCs w:val="20"/>
                <w:highlight w:val="yellow"/>
              </w:rPr>
            </w:pPr>
          </w:p>
        </w:tc>
        <w:tc>
          <w:tcPr>
            <w:tcW w:w="1114" w:type="dxa"/>
            <w:vMerge/>
            <w:shd w:val="clear" w:color="auto" w:fill="auto"/>
          </w:tcPr>
          <w:p w:rsidR="0032384A" w:rsidRPr="007C2A20" w:rsidRDefault="0032384A" w:rsidP="00DE25F0">
            <w:pPr>
              <w:spacing w:after="0" w:line="240" w:lineRule="auto"/>
              <w:jc w:val="both"/>
              <w:rPr>
                <w:sz w:val="20"/>
                <w:szCs w:val="20"/>
                <w:highlight w:val="yellow"/>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highlight w:val="yellow"/>
                <w:lang w:eastAsia="ru-RU"/>
              </w:rPr>
            </w:pPr>
            <w:r w:rsidRPr="00DD4C44">
              <w:rPr>
                <w:b w:val="0"/>
                <w:sz w:val="20"/>
                <w:szCs w:val="20"/>
                <w:lang w:eastAsia="ru-RU"/>
              </w:rPr>
              <w:t>викопіювання з містобудівної документації (за наявності)</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996"/>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5.22.5</w:t>
            </w:r>
          </w:p>
        </w:tc>
        <w:tc>
          <w:tcPr>
            <w:tcW w:w="1842" w:type="dxa"/>
            <w:gridSpan w:val="2"/>
            <w:shd w:val="clear" w:color="auto" w:fill="auto"/>
          </w:tcPr>
          <w:p w:rsidR="0032384A" w:rsidRPr="00DD4C44" w:rsidRDefault="0032384A" w:rsidP="00DE25F0">
            <w:pPr>
              <w:spacing w:after="0" w:line="240" w:lineRule="auto"/>
              <w:jc w:val="both"/>
              <w:rPr>
                <w:sz w:val="20"/>
                <w:szCs w:val="20"/>
                <w:lang w:val="en-US"/>
              </w:rPr>
            </w:pPr>
            <w:r w:rsidRPr="00175304">
              <w:rPr>
                <w:sz w:val="20"/>
                <w:szCs w:val="20"/>
              </w:rPr>
              <w:t>матеріали геодезичних та землевпорядних вишуку</w:t>
            </w:r>
            <w:r>
              <w:rPr>
                <w:sz w:val="20"/>
                <w:szCs w:val="20"/>
              </w:rPr>
              <w:t>вань</w:t>
            </w:r>
          </w:p>
          <w:p w:rsidR="0032384A" w:rsidRPr="00175304" w:rsidRDefault="0032384A" w:rsidP="00DE25F0">
            <w:pPr>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DD4C44" w:rsidRDefault="0032384A" w:rsidP="00DE25F0">
            <w:pPr>
              <w:spacing w:after="0" w:line="240" w:lineRule="auto"/>
              <w:jc w:val="both"/>
              <w:rPr>
                <w:sz w:val="20"/>
                <w:szCs w:val="20"/>
                <w:lang w:val="en-US"/>
              </w:rPr>
            </w:pPr>
            <w:r w:rsidRPr="00175304">
              <w:rPr>
                <w:sz w:val="20"/>
                <w:szCs w:val="20"/>
              </w:rPr>
              <w:t>матеріали геодезичних та землевпорядних вишуку</w:t>
            </w:r>
            <w:r>
              <w:rPr>
                <w:sz w:val="20"/>
                <w:szCs w:val="20"/>
              </w:rPr>
              <w:t>вань</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та землевпорядних вишукувань</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4674"/>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5.22.6</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w:t>
            </w:r>
            <w:r>
              <w:rPr>
                <w:sz w:val="20"/>
                <w:szCs w:val="20"/>
              </w:rPr>
              <w:t>во на них</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право на них</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право на них</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5.22.7</w:t>
            </w:r>
          </w:p>
        </w:tc>
        <w:tc>
          <w:tcPr>
            <w:tcW w:w="1842" w:type="dxa"/>
            <w:gridSpan w:val="2"/>
            <w:shd w:val="clear" w:color="auto" w:fill="auto"/>
          </w:tcPr>
          <w:p w:rsidR="0032384A" w:rsidRPr="00DE25F0" w:rsidRDefault="0032384A" w:rsidP="00DE25F0">
            <w:pPr>
              <w:spacing w:after="0" w:line="240" w:lineRule="auto"/>
              <w:jc w:val="both"/>
              <w:rPr>
                <w:sz w:val="20"/>
                <w:szCs w:val="20"/>
                <w:lang w:val="ru-RU"/>
              </w:rPr>
            </w:pPr>
            <w:r w:rsidRPr="00175304">
              <w:rPr>
                <w:sz w:val="20"/>
                <w:szCs w:val="20"/>
              </w:rPr>
              <w:t xml:space="preserve"> переліки земельних ділянок, на які встанов</w:t>
            </w:r>
            <w:r>
              <w:rPr>
                <w:sz w:val="20"/>
                <w:szCs w:val="20"/>
              </w:rPr>
              <w:t>лено обмеження або обтяження</w:t>
            </w:r>
          </w:p>
          <w:p w:rsidR="0032384A" w:rsidRPr="00175304" w:rsidRDefault="0032384A" w:rsidP="00DE25F0">
            <w:pPr>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на які встановлено обмеження або обтяження</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переліки земельних ділянок, на які встановлено обмеження або обтяження</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1678"/>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5.22.8</w:t>
            </w:r>
          </w:p>
        </w:tc>
        <w:tc>
          <w:tcPr>
            <w:tcW w:w="1842" w:type="dxa"/>
            <w:gridSpan w:val="2"/>
            <w:shd w:val="clear" w:color="auto" w:fill="auto"/>
          </w:tcPr>
          <w:p w:rsidR="0032384A" w:rsidRPr="00DE25F0" w:rsidRDefault="0032384A" w:rsidP="00DE25F0">
            <w:pPr>
              <w:jc w:val="both"/>
              <w:rPr>
                <w:sz w:val="20"/>
                <w:szCs w:val="20"/>
                <w:lang w:val="ru-RU"/>
              </w:rPr>
            </w:pPr>
            <w:r w:rsidRPr="00175304">
              <w:rPr>
                <w:sz w:val="20"/>
                <w:szCs w:val="20"/>
              </w:rPr>
              <w:t>експлікацію земельних угідь за власниками та користувачами земельних діля</w:t>
            </w:r>
            <w:r>
              <w:rPr>
                <w:sz w:val="20"/>
                <w:szCs w:val="20"/>
              </w:rPr>
              <w:t>нок</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експлікацію земельних угідь за власниками та користувачами земельних ділянок</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експлікацію земельних угідь за власниками та користувачами земельних ділянок</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979"/>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5.22.9</w:t>
            </w:r>
          </w:p>
        </w:tc>
        <w:tc>
          <w:tcPr>
            <w:tcW w:w="1842" w:type="dxa"/>
            <w:gridSpan w:val="2"/>
            <w:shd w:val="clear" w:color="auto" w:fill="auto"/>
          </w:tcPr>
          <w:p w:rsidR="0032384A" w:rsidRPr="00593A20" w:rsidRDefault="0032384A" w:rsidP="00593A20">
            <w:pPr>
              <w:spacing w:after="0" w:line="240" w:lineRule="auto"/>
              <w:jc w:val="both"/>
              <w:rPr>
                <w:sz w:val="20"/>
                <w:szCs w:val="20"/>
              </w:rPr>
            </w:pPr>
            <w:r w:rsidRPr="00175304">
              <w:rPr>
                <w:sz w:val="20"/>
                <w:szCs w:val="20"/>
              </w:rPr>
              <w:t>відомості про обчислення площі земельних діля</w:t>
            </w:r>
            <w:r>
              <w:rPr>
                <w:sz w:val="20"/>
                <w:szCs w:val="20"/>
              </w:rPr>
              <w:t>нок</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DD4C44" w:rsidRDefault="0032384A" w:rsidP="00DE25F0">
            <w:pPr>
              <w:spacing w:after="0" w:line="240" w:lineRule="auto"/>
              <w:jc w:val="both"/>
              <w:rPr>
                <w:sz w:val="20"/>
                <w:szCs w:val="20"/>
              </w:rPr>
            </w:pPr>
            <w:r w:rsidRPr="00DD4C44">
              <w:rPr>
                <w:sz w:val="20"/>
                <w:szCs w:val="20"/>
                <w:lang w:eastAsia="ru-RU"/>
              </w:rPr>
              <w:t>відомості про обчислення площі земельних ділянок</w:t>
            </w: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земельних ділянок</w:t>
            </w: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5.22.10</w:t>
            </w:r>
          </w:p>
        </w:tc>
        <w:tc>
          <w:tcPr>
            <w:tcW w:w="1842" w:type="dxa"/>
            <w:gridSpan w:val="2"/>
            <w:shd w:val="clear" w:color="auto" w:fill="auto"/>
          </w:tcPr>
          <w:p w:rsidR="0032384A" w:rsidRPr="00DD4C44" w:rsidRDefault="0032384A" w:rsidP="00DE25F0">
            <w:pPr>
              <w:spacing w:after="0" w:line="240" w:lineRule="auto"/>
              <w:jc w:val="both"/>
              <w:rPr>
                <w:sz w:val="20"/>
                <w:szCs w:val="20"/>
                <w:lang w:val="en-US"/>
              </w:rPr>
            </w:pPr>
            <w:r w:rsidRPr="00175304">
              <w:rPr>
                <w:sz w:val="20"/>
                <w:szCs w:val="20"/>
              </w:rPr>
              <w:t>план організації території населеного пун</w:t>
            </w:r>
            <w:r>
              <w:rPr>
                <w:sz w:val="20"/>
                <w:szCs w:val="20"/>
              </w:rPr>
              <w:t>кту</w:t>
            </w:r>
          </w:p>
          <w:p w:rsidR="0032384A" w:rsidRPr="00175304" w:rsidRDefault="0032384A" w:rsidP="00DE25F0">
            <w:pPr>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населеного пункту</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населеного пункту</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trHeight w:val="2232"/>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5.22.11</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и) викопіювання із кадастрових карт (планів) з відображенням існуючих (за наявності) та проектних меж відповідного на</w:t>
            </w:r>
            <w:r>
              <w:rPr>
                <w:sz w:val="20"/>
                <w:szCs w:val="20"/>
              </w:rPr>
              <w:t>-</w:t>
            </w:r>
            <w:r w:rsidRPr="00175304">
              <w:rPr>
                <w:sz w:val="20"/>
                <w:szCs w:val="20"/>
              </w:rPr>
              <w:t>селеного пункту</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наявності) та проектних меж відповідного населеного пункту</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викопіювання із кадастрових карт (планів) з відображенням існуючих (за  наявності) та проектних меж відповідного населеного пункту</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5.22.12</w:t>
            </w:r>
          </w:p>
        </w:tc>
        <w:tc>
          <w:tcPr>
            <w:tcW w:w="1842" w:type="dxa"/>
            <w:gridSpan w:val="2"/>
            <w:shd w:val="clear" w:color="auto" w:fill="auto"/>
          </w:tcPr>
          <w:p w:rsidR="0032384A" w:rsidRPr="00175304" w:rsidRDefault="0032384A" w:rsidP="00DE25F0">
            <w:pPr>
              <w:spacing w:after="0" w:line="240" w:lineRule="auto"/>
              <w:jc w:val="both"/>
              <w:rPr>
                <w:sz w:val="20"/>
                <w:szCs w:val="20"/>
              </w:rPr>
            </w:pPr>
            <w:r>
              <w:rPr>
                <w:sz w:val="20"/>
                <w:szCs w:val="20"/>
              </w:rPr>
              <w:t>з</w:t>
            </w:r>
            <w:r w:rsidRPr="00175304">
              <w:rPr>
                <w:sz w:val="20"/>
                <w:szCs w:val="20"/>
              </w:rPr>
              <w:t>бірний план земельних ділянок, наданих у власність чи користування, та земельних ділянок, не наданих у власність чи кори</w:t>
            </w:r>
            <w:r>
              <w:rPr>
                <w:sz w:val="20"/>
                <w:szCs w:val="20"/>
              </w:rPr>
              <w:t>стування</w:t>
            </w:r>
          </w:p>
          <w:p w:rsidR="0032384A" w:rsidRPr="00175304" w:rsidRDefault="0032384A" w:rsidP="00DE25F0">
            <w:pPr>
              <w:spacing w:after="0" w:line="240" w:lineRule="auto"/>
              <w:jc w:val="both"/>
              <w:rPr>
                <w:sz w:val="20"/>
                <w:szCs w:val="20"/>
              </w:rPr>
            </w:pP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збірний план  земельних ділянок, наданих у власність чи користування, та  земельних ділянок,  не наданих у власність чи користування</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збірний план  земельних ділянок, наданих у власність чи користування, та  земельних ділянок,  не наданих у власність чи користування</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866EC3">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5.22.13</w:t>
            </w:r>
          </w:p>
        </w:tc>
        <w:tc>
          <w:tcPr>
            <w:tcW w:w="1842" w:type="dxa"/>
            <w:gridSpan w:val="2"/>
            <w:shd w:val="clear" w:color="auto" w:fill="auto"/>
          </w:tcPr>
          <w:p w:rsidR="0032384A" w:rsidRPr="00175304" w:rsidRDefault="00593A20" w:rsidP="00DE25F0">
            <w:pPr>
              <w:spacing w:after="0" w:line="240" w:lineRule="auto"/>
              <w:jc w:val="both"/>
              <w:rPr>
                <w:sz w:val="20"/>
                <w:szCs w:val="20"/>
              </w:rPr>
            </w:pPr>
            <w:r w:rsidRPr="00175304">
              <w:rPr>
                <w:sz w:val="20"/>
                <w:szCs w:val="20"/>
              </w:rPr>
              <w:t>плани сучасного та перспективного використання земель у межах відповідного на</w:t>
            </w:r>
            <w:r>
              <w:rPr>
                <w:sz w:val="20"/>
                <w:szCs w:val="20"/>
              </w:rPr>
              <w:t>-</w:t>
            </w:r>
            <w:r w:rsidRPr="00175304">
              <w:rPr>
                <w:sz w:val="20"/>
                <w:szCs w:val="20"/>
              </w:rPr>
              <w:t>селеного пункту</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плани сучасного  та перспективного використання земель у межах відповідного населеного пункту</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плани сучасного  та перспективного використання земель у межах відповідного населеного пункту</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5.22.14</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план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981F49" w:rsidRDefault="0032384A"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5.22.15</w:t>
            </w:r>
          </w:p>
        </w:tc>
        <w:tc>
          <w:tcPr>
            <w:tcW w:w="1842" w:type="dxa"/>
            <w:gridSpan w:val="2"/>
            <w:shd w:val="clear" w:color="auto" w:fill="auto"/>
          </w:tcPr>
          <w:p w:rsidR="0032384A" w:rsidRPr="00175304" w:rsidRDefault="0032384A" w:rsidP="00DE25F0">
            <w:pPr>
              <w:jc w:val="both"/>
              <w:rPr>
                <w:sz w:val="20"/>
                <w:szCs w:val="20"/>
              </w:rPr>
            </w:pPr>
            <w:r w:rsidRPr="00175304">
              <w:rPr>
                <w:sz w:val="20"/>
                <w:szCs w:val="20"/>
              </w:rPr>
              <w:t>матеріали погодження проекту землеустрою, встановлені статтею 186 Земельного кодексу України</w:t>
            </w:r>
          </w:p>
        </w:tc>
        <w:tc>
          <w:tcPr>
            <w:tcW w:w="1421" w:type="dxa"/>
            <w:vMerge/>
            <w:shd w:val="clear" w:color="auto" w:fill="auto"/>
          </w:tcPr>
          <w:p w:rsidR="0032384A" w:rsidRPr="00175304" w:rsidRDefault="0032384A" w:rsidP="00DE25F0">
            <w:pPr>
              <w:spacing w:after="0" w:line="240" w:lineRule="auto"/>
              <w:jc w:val="both"/>
              <w:rPr>
                <w:sz w:val="20"/>
                <w:szCs w:val="20"/>
              </w:rPr>
            </w:pPr>
          </w:p>
        </w:tc>
        <w:tc>
          <w:tcPr>
            <w:tcW w:w="1556" w:type="dxa"/>
            <w:gridSpan w:val="2"/>
            <w:vMerge/>
            <w:shd w:val="clear" w:color="auto" w:fill="auto"/>
          </w:tcPr>
          <w:p w:rsidR="0032384A" w:rsidRPr="00175304" w:rsidRDefault="0032384A" w:rsidP="00DE25F0">
            <w:pPr>
              <w:spacing w:after="0" w:line="240" w:lineRule="auto"/>
              <w:jc w:val="both"/>
              <w:rPr>
                <w:sz w:val="20"/>
                <w:szCs w:val="20"/>
              </w:rPr>
            </w:pPr>
          </w:p>
        </w:tc>
        <w:tc>
          <w:tcPr>
            <w:tcW w:w="794" w:type="dxa"/>
            <w:vMerge/>
            <w:shd w:val="clear" w:color="auto" w:fill="auto"/>
          </w:tcPr>
          <w:p w:rsidR="0032384A" w:rsidRPr="00175304" w:rsidRDefault="0032384A" w:rsidP="00DE25F0">
            <w:pPr>
              <w:spacing w:after="0" w:line="240" w:lineRule="auto"/>
              <w:jc w:val="both"/>
              <w:rPr>
                <w:sz w:val="20"/>
                <w:szCs w:val="20"/>
              </w:rPr>
            </w:pPr>
          </w:p>
        </w:tc>
        <w:tc>
          <w:tcPr>
            <w:tcW w:w="795" w:type="dxa"/>
            <w:vMerge/>
            <w:shd w:val="clear" w:color="auto" w:fill="auto"/>
          </w:tcPr>
          <w:p w:rsidR="0032384A" w:rsidRPr="00175304" w:rsidRDefault="0032384A" w:rsidP="00DE25F0">
            <w:pPr>
              <w:spacing w:after="0" w:line="240" w:lineRule="auto"/>
              <w:jc w:val="both"/>
              <w:rPr>
                <w:sz w:val="20"/>
                <w:szCs w:val="20"/>
              </w:rPr>
            </w:pPr>
          </w:p>
        </w:tc>
        <w:tc>
          <w:tcPr>
            <w:tcW w:w="1816" w:type="dxa"/>
            <w:tcBorders>
              <w:bottom w:val="single" w:sz="4" w:space="0" w:color="auto"/>
            </w:tcBorders>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2384A" w:rsidRPr="00175304" w:rsidRDefault="0032384A" w:rsidP="00DE25F0">
            <w:pPr>
              <w:spacing w:after="0" w:line="240" w:lineRule="auto"/>
              <w:jc w:val="both"/>
              <w:rPr>
                <w:sz w:val="20"/>
                <w:szCs w:val="20"/>
              </w:rPr>
            </w:pPr>
          </w:p>
        </w:tc>
        <w:tc>
          <w:tcPr>
            <w:tcW w:w="1466" w:type="dxa"/>
            <w:gridSpan w:val="2"/>
            <w:vMerge/>
            <w:shd w:val="clear" w:color="auto" w:fill="auto"/>
          </w:tcPr>
          <w:p w:rsidR="0032384A" w:rsidRPr="00175304" w:rsidRDefault="0032384A" w:rsidP="00DE25F0">
            <w:pPr>
              <w:spacing w:after="0" w:line="240" w:lineRule="auto"/>
              <w:jc w:val="both"/>
              <w:rPr>
                <w:sz w:val="20"/>
                <w:szCs w:val="20"/>
              </w:rPr>
            </w:pPr>
          </w:p>
        </w:tc>
        <w:tc>
          <w:tcPr>
            <w:tcW w:w="1114" w:type="dxa"/>
            <w:vMerge/>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2384A" w:rsidRPr="00981F49" w:rsidRDefault="0032384A"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2384A" w:rsidRPr="00175304" w:rsidRDefault="0032384A" w:rsidP="00DE25F0">
            <w:pPr>
              <w:spacing w:after="0" w:line="240" w:lineRule="auto"/>
              <w:jc w:val="both"/>
              <w:rPr>
                <w:sz w:val="20"/>
                <w:szCs w:val="20"/>
              </w:rPr>
            </w:pPr>
          </w:p>
        </w:tc>
      </w:tr>
      <w:tr w:rsidR="0032384A" w:rsidRPr="00175304" w:rsidTr="001911CC">
        <w:trPr>
          <w:jc w:val="center"/>
        </w:trPr>
        <w:tc>
          <w:tcPr>
            <w:tcW w:w="835" w:type="dxa"/>
            <w:gridSpan w:val="2"/>
            <w:shd w:val="clear" w:color="auto" w:fill="auto"/>
          </w:tcPr>
          <w:p w:rsidR="0032384A" w:rsidRPr="00593A20" w:rsidRDefault="0032384A" w:rsidP="00593A20">
            <w:pPr>
              <w:pStyle w:val="3"/>
              <w:spacing w:before="0" w:beforeAutospacing="0" w:after="0" w:afterAutospacing="0"/>
              <w:ind w:left="-142" w:right="-108"/>
              <w:jc w:val="center"/>
              <w:rPr>
                <w:b w:val="0"/>
                <w:sz w:val="20"/>
                <w:szCs w:val="20"/>
                <w:lang w:eastAsia="ru-RU"/>
              </w:rPr>
            </w:pPr>
            <w:r w:rsidRPr="00593A20">
              <w:rPr>
                <w:b w:val="0"/>
                <w:sz w:val="20"/>
                <w:szCs w:val="20"/>
              </w:rPr>
              <w:t>5.23</w:t>
            </w:r>
          </w:p>
        </w:tc>
        <w:tc>
          <w:tcPr>
            <w:tcW w:w="1842" w:type="dxa"/>
            <w:gridSpan w:val="2"/>
            <w:tcBorders>
              <w:bottom w:val="single" w:sz="4" w:space="0" w:color="auto"/>
            </w:tcBorders>
            <w:shd w:val="clear" w:color="auto" w:fill="auto"/>
          </w:tcPr>
          <w:p w:rsidR="0032384A" w:rsidRPr="00175304" w:rsidRDefault="0001032D" w:rsidP="00DE25F0">
            <w:pPr>
              <w:spacing w:after="0" w:line="240" w:lineRule="auto"/>
              <w:jc w:val="both"/>
              <w:rPr>
                <w:sz w:val="20"/>
                <w:szCs w:val="20"/>
              </w:rPr>
            </w:pPr>
            <w:r w:rsidRPr="0001032D">
              <w:rPr>
                <w:sz w:val="20"/>
                <w:szCs w:val="20"/>
              </w:rPr>
              <w:t>У разі формування земельної ділянки проект землеустрою щодо впорядкування територій населених пунктів також включає:</w:t>
            </w:r>
          </w:p>
        </w:tc>
        <w:tc>
          <w:tcPr>
            <w:tcW w:w="1421"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556" w:type="dxa"/>
            <w:gridSpan w:val="2"/>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794"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795"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816" w:type="dxa"/>
            <w:shd w:val="clear" w:color="auto" w:fill="auto"/>
          </w:tcPr>
          <w:p w:rsidR="0032384A" w:rsidRPr="00175304" w:rsidRDefault="0032384A" w:rsidP="00DE25F0">
            <w:pPr>
              <w:spacing w:after="0" w:line="240" w:lineRule="auto"/>
              <w:jc w:val="both"/>
              <w:rPr>
                <w:sz w:val="20"/>
                <w:szCs w:val="20"/>
              </w:rPr>
            </w:pPr>
            <w:r w:rsidRPr="0032384A">
              <w:rPr>
                <w:sz w:val="20"/>
                <w:szCs w:val="20"/>
                <w:lang w:eastAsia="ru-RU"/>
              </w:rPr>
              <w:t xml:space="preserve">У разі формування земельної ділянки проект землеустрою щодо впорядкування територій населених пунктів </w:t>
            </w:r>
            <w:r>
              <w:rPr>
                <w:sz w:val="20"/>
                <w:szCs w:val="20"/>
                <w:lang w:eastAsia="ru-RU"/>
              </w:rPr>
              <w:t xml:space="preserve">не </w:t>
            </w:r>
            <w:r w:rsidRPr="0032384A">
              <w:rPr>
                <w:sz w:val="20"/>
                <w:szCs w:val="20"/>
                <w:lang w:eastAsia="ru-RU"/>
              </w:rPr>
              <w:t>містить:</w:t>
            </w:r>
          </w:p>
        </w:tc>
        <w:tc>
          <w:tcPr>
            <w:tcW w:w="1466" w:type="dxa"/>
            <w:gridSpan w:val="2"/>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114" w:type="dxa"/>
            <w:tcBorders>
              <w:bottom w:val="single" w:sz="4" w:space="0" w:color="auto"/>
              <w:tl2br w:val="single" w:sz="4" w:space="0" w:color="auto"/>
              <w:tr2bl w:val="single" w:sz="4" w:space="0" w:color="auto"/>
            </w:tcBorders>
            <w:shd w:val="clear" w:color="auto" w:fill="auto"/>
          </w:tcPr>
          <w:p w:rsidR="0032384A" w:rsidRPr="00175304" w:rsidRDefault="0032384A" w:rsidP="00DE25F0">
            <w:pPr>
              <w:spacing w:after="0" w:line="240" w:lineRule="auto"/>
              <w:jc w:val="both"/>
              <w:rPr>
                <w:sz w:val="20"/>
                <w:szCs w:val="20"/>
              </w:rPr>
            </w:pPr>
          </w:p>
        </w:tc>
        <w:tc>
          <w:tcPr>
            <w:tcW w:w="1764" w:type="dxa"/>
            <w:shd w:val="clear" w:color="auto" w:fill="auto"/>
          </w:tcPr>
          <w:p w:rsidR="0032384A" w:rsidRPr="00981F49" w:rsidRDefault="0032384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формування земельної ділянки проект землеустрою щодо впорядкування територій населених пунктів містить:</w:t>
            </w:r>
          </w:p>
        </w:tc>
        <w:tc>
          <w:tcPr>
            <w:tcW w:w="692" w:type="dxa"/>
            <w:shd w:val="clear" w:color="auto" w:fill="auto"/>
          </w:tcPr>
          <w:p w:rsidR="0032384A" w:rsidRPr="00175304" w:rsidRDefault="0032384A"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593A20" w:rsidRDefault="0001032D" w:rsidP="00593A20">
            <w:pPr>
              <w:pStyle w:val="3"/>
              <w:spacing w:before="0" w:beforeAutospacing="0" w:after="0" w:afterAutospacing="0"/>
              <w:ind w:left="-142" w:right="-108"/>
              <w:jc w:val="center"/>
              <w:rPr>
                <w:b w:val="0"/>
                <w:sz w:val="20"/>
                <w:szCs w:val="20"/>
                <w:lang w:eastAsia="ru-RU"/>
              </w:rPr>
            </w:pPr>
            <w:r w:rsidRPr="00593A20">
              <w:rPr>
                <w:b w:val="0"/>
                <w:sz w:val="20"/>
                <w:szCs w:val="20"/>
                <w:lang w:eastAsia="ru-RU"/>
              </w:rPr>
              <w:t>5.23.1</w:t>
            </w:r>
          </w:p>
        </w:tc>
        <w:tc>
          <w:tcPr>
            <w:tcW w:w="1842" w:type="dxa"/>
            <w:gridSpan w:val="2"/>
            <w:tcBorders>
              <w:bottom w:val="single" w:sz="4" w:space="0" w:color="auto"/>
            </w:tcBorders>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01032D" w:rsidRPr="00175304" w:rsidRDefault="0001032D" w:rsidP="00DE25F0">
            <w:pPr>
              <w:spacing w:after="0" w:line="240" w:lineRule="auto"/>
              <w:jc w:val="both"/>
              <w:rPr>
                <w:sz w:val="20"/>
                <w:szCs w:val="20"/>
              </w:rPr>
            </w:pPr>
          </w:p>
        </w:tc>
        <w:tc>
          <w:tcPr>
            <w:tcW w:w="1421" w:type="dxa"/>
            <w:vMerge w:val="restart"/>
            <w:shd w:val="clear" w:color="auto" w:fill="auto"/>
          </w:tcPr>
          <w:p w:rsidR="00593A20"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сьома статті </w:t>
            </w:r>
          </w:p>
          <w:p w:rsidR="00593A20"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53</w:t>
            </w:r>
            <w:r w:rsidR="00593A20">
              <w:rPr>
                <w:b w:val="0"/>
                <w:sz w:val="20"/>
                <w:szCs w:val="20"/>
                <w:lang w:eastAsia="ru-RU"/>
              </w:rPr>
              <w:t xml:space="preserve"> ЗУ</w:t>
            </w:r>
          </w:p>
          <w:p w:rsidR="0001032D" w:rsidRPr="0001032D"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від 22.05.2003 № 858-IV</w:t>
            </w:r>
          </w:p>
        </w:tc>
        <w:tc>
          <w:tcPr>
            <w:tcW w:w="1556" w:type="dxa"/>
            <w:gridSpan w:val="2"/>
            <w:vMerge w:val="restart"/>
            <w:shd w:val="clear" w:color="auto" w:fill="auto"/>
          </w:tcPr>
          <w:p w:rsidR="0001032D" w:rsidRPr="00175304" w:rsidRDefault="0001032D"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71.12</w:t>
            </w:r>
          </w:p>
        </w:tc>
        <w:tc>
          <w:tcPr>
            <w:tcW w:w="795"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03</w:t>
            </w: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01032D" w:rsidRPr="00175304" w:rsidRDefault="0001032D" w:rsidP="00DE25F0">
            <w:pPr>
              <w:spacing w:after="0" w:line="240" w:lineRule="auto"/>
              <w:jc w:val="both"/>
              <w:rPr>
                <w:sz w:val="20"/>
                <w:szCs w:val="20"/>
              </w:rPr>
            </w:pPr>
          </w:p>
        </w:tc>
        <w:tc>
          <w:tcPr>
            <w:tcW w:w="1466" w:type="dxa"/>
            <w:gridSpan w:val="2"/>
            <w:vMerge w:val="restart"/>
            <w:shd w:val="clear" w:color="auto" w:fill="auto"/>
          </w:tcPr>
          <w:p w:rsidR="0001032D" w:rsidRPr="009064F9" w:rsidRDefault="0001032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01032D" w:rsidRPr="00175304" w:rsidRDefault="0001032D" w:rsidP="00DE25F0">
            <w:pPr>
              <w:spacing w:after="0" w:line="240" w:lineRule="auto"/>
              <w:jc w:val="both"/>
              <w:rPr>
                <w:sz w:val="20"/>
                <w:szCs w:val="20"/>
              </w:rPr>
            </w:pPr>
          </w:p>
        </w:tc>
        <w:tc>
          <w:tcPr>
            <w:tcW w:w="111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4</w:t>
            </w: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593A20" w:rsidRDefault="0001032D" w:rsidP="00593A20">
            <w:pPr>
              <w:spacing w:after="0" w:line="240" w:lineRule="auto"/>
              <w:jc w:val="center"/>
              <w:rPr>
                <w:sz w:val="20"/>
                <w:szCs w:val="20"/>
              </w:rPr>
            </w:pPr>
            <w:r w:rsidRPr="00593A20">
              <w:rPr>
                <w:sz w:val="20"/>
                <w:szCs w:val="20"/>
                <w:lang w:eastAsia="ru-RU"/>
              </w:rPr>
              <w:t>5.23.2</w:t>
            </w:r>
          </w:p>
        </w:tc>
        <w:tc>
          <w:tcPr>
            <w:tcW w:w="1842" w:type="dxa"/>
            <w:gridSpan w:val="2"/>
            <w:shd w:val="clear" w:color="auto" w:fill="auto"/>
          </w:tcPr>
          <w:p w:rsidR="0001032D" w:rsidRPr="0001032D"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tc>
        <w:tc>
          <w:tcPr>
            <w:tcW w:w="1421" w:type="dxa"/>
            <w:vMerge/>
            <w:shd w:val="clear" w:color="auto" w:fill="auto"/>
          </w:tcPr>
          <w:p w:rsidR="0001032D" w:rsidRPr="00175304" w:rsidRDefault="0001032D" w:rsidP="00DE25F0">
            <w:pPr>
              <w:pStyle w:val="3"/>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01032D"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593A20" w:rsidRDefault="0001032D" w:rsidP="00593A20">
            <w:pPr>
              <w:pStyle w:val="3"/>
              <w:spacing w:before="0" w:beforeAutospacing="0" w:after="0" w:afterAutospacing="0"/>
              <w:ind w:left="-142" w:right="-108"/>
              <w:jc w:val="center"/>
              <w:rPr>
                <w:b w:val="0"/>
                <w:sz w:val="20"/>
                <w:szCs w:val="20"/>
                <w:lang w:eastAsia="ru-RU"/>
              </w:rPr>
            </w:pPr>
            <w:r w:rsidRPr="00593A20">
              <w:rPr>
                <w:b w:val="0"/>
                <w:sz w:val="20"/>
                <w:szCs w:val="20"/>
                <w:lang w:eastAsia="ru-RU"/>
              </w:rPr>
              <w:t>5.23.3</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матеріали перенесення меж земельної ділянки в натуру (на місцевість)</w:t>
            </w:r>
          </w:p>
        </w:tc>
        <w:tc>
          <w:tcPr>
            <w:tcW w:w="1421" w:type="dxa"/>
            <w:vMerge/>
            <w:shd w:val="clear" w:color="auto" w:fill="auto"/>
            <w:vAlign w:val="center"/>
          </w:tcPr>
          <w:p w:rsidR="0001032D" w:rsidRPr="00981F49" w:rsidRDefault="0001032D"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перенесення меж земельної ділянки в натуру (на місцевість)</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перенесення меж земельної ділянки в натуру (на місцевість)</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5.23.4</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перелік обмежень у використанні земельних ділянок;</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5.23.5</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акт приймання-переда</w:t>
            </w:r>
            <w:r w:rsidR="00593A20">
              <w:rPr>
                <w:sz w:val="20"/>
                <w:szCs w:val="20"/>
              </w:rPr>
              <w:t>чі межових знаків на зберігання</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3028"/>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5.23.6</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 xml:space="preserve"> 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01032D" w:rsidRDefault="0001032D" w:rsidP="00DE25F0">
            <w:pPr>
              <w:spacing w:after="0" w:line="240" w:lineRule="auto"/>
              <w:jc w:val="both"/>
              <w:rPr>
                <w:sz w:val="20"/>
                <w:szCs w:val="20"/>
              </w:rPr>
            </w:pPr>
            <w:r w:rsidRPr="0001032D">
              <w:rPr>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692" w:type="dxa"/>
            <w:shd w:val="clear" w:color="auto" w:fill="auto"/>
          </w:tcPr>
          <w:p w:rsidR="0001032D" w:rsidRPr="00175304" w:rsidRDefault="0001032D"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01032D" w:rsidRDefault="009064F9" w:rsidP="00593A20">
            <w:pPr>
              <w:pStyle w:val="3"/>
              <w:spacing w:before="0" w:beforeAutospacing="0" w:after="0" w:afterAutospacing="0"/>
              <w:ind w:left="-142" w:right="-108"/>
              <w:jc w:val="center"/>
              <w:rPr>
                <w:b w:val="0"/>
                <w:sz w:val="20"/>
                <w:szCs w:val="20"/>
                <w:lang w:eastAsia="ru-RU"/>
              </w:rPr>
            </w:pPr>
            <w:r w:rsidRPr="0001032D">
              <w:rPr>
                <w:b w:val="0"/>
                <w:sz w:val="20"/>
                <w:szCs w:val="20"/>
              </w:rPr>
              <w:t>5.24</w:t>
            </w:r>
          </w:p>
        </w:tc>
        <w:tc>
          <w:tcPr>
            <w:tcW w:w="1842" w:type="dxa"/>
            <w:gridSpan w:val="2"/>
            <w:shd w:val="clear" w:color="auto" w:fill="auto"/>
          </w:tcPr>
          <w:p w:rsidR="009064F9" w:rsidRPr="0001032D" w:rsidRDefault="0001032D" w:rsidP="00DE25F0">
            <w:pPr>
              <w:jc w:val="both"/>
              <w:rPr>
                <w:sz w:val="20"/>
                <w:szCs w:val="20"/>
              </w:rPr>
            </w:pPr>
            <w:r w:rsidRPr="0001032D">
              <w:rPr>
                <w:bCs/>
                <w:sz w:val="20"/>
                <w:szCs w:val="20"/>
                <w:lang w:eastAsia="ru-RU"/>
              </w:rPr>
              <w:t>Проекти землеустрою щодо впорядкування території населених пунктів погоджені в порядку, встановленому статтею 186</w:t>
            </w:r>
            <w:r w:rsidRPr="0001032D">
              <w:rPr>
                <w:bCs/>
                <w:sz w:val="20"/>
                <w:szCs w:val="20"/>
                <w:vertAlign w:val="superscript"/>
                <w:lang w:eastAsia="ru-RU"/>
              </w:rPr>
              <w:t>1</w:t>
            </w:r>
            <w:r w:rsidRPr="0001032D">
              <w:rPr>
                <w:bCs/>
                <w:sz w:val="20"/>
                <w:szCs w:val="20"/>
                <w:lang w:eastAsia="ru-RU"/>
              </w:rPr>
              <w:t xml:space="preserve"> цього Кодексу, та затверджені відповідними сільськими, селищними, міськими радами</w:t>
            </w:r>
          </w:p>
        </w:tc>
        <w:tc>
          <w:tcPr>
            <w:tcW w:w="1421" w:type="dxa"/>
            <w:shd w:val="clear" w:color="auto" w:fill="auto"/>
          </w:tcPr>
          <w:p w:rsidR="00593A20"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дев’ята статті 186 </w:t>
            </w:r>
            <w:r>
              <w:rPr>
                <w:b w:val="0"/>
                <w:sz w:val="20"/>
                <w:szCs w:val="20"/>
                <w:lang w:eastAsia="ru-RU"/>
              </w:rPr>
              <w:t>ЗКУ</w:t>
            </w:r>
            <w:r w:rsidRPr="00981F49">
              <w:rPr>
                <w:b w:val="0"/>
                <w:sz w:val="20"/>
                <w:szCs w:val="20"/>
                <w:lang w:eastAsia="ru-RU"/>
              </w:rPr>
              <w:t xml:space="preserve"> </w:t>
            </w:r>
          </w:p>
          <w:p w:rsidR="009064F9" w:rsidRPr="0001032D"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 № 2768-III</w:t>
            </w:r>
          </w:p>
        </w:tc>
        <w:tc>
          <w:tcPr>
            <w:tcW w:w="1556" w:type="dxa"/>
            <w:gridSpan w:val="2"/>
            <w:shd w:val="clear" w:color="auto" w:fill="auto"/>
          </w:tcPr>
          <w:p w:rsidR="009064F9" w:rsidRPr="00175304" w:rsidRDefault="0001032D"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9064F9" w:rsidRPr="00175304" w:rsidRDefault="0001032D"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01032D"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9064F9" w:rsidRPr="0001032D" w:rsidRDefault="0001032D" w:rsidP="00DE25F0">
            <w:pPr>
              <w:spacing w:after="0" w:line="240" w:lineRule="auto"/>
              <w:jc w:val="both"/>
              <w:rPr>
                <w:sz w:val="20"/>
                <w:szCs w:val="20"/>
              </w:rPr>
            </w:pPr>
            <w:r w:rsidRPr="0001032D">
              <w:rPr>
                <w:bCs/>
                <w:sz w:val="20"/>
                <w:szCs w:val="20"/>
                <w:lang w:eastAsia="ru-RU"/>
              </w:rPr>
              <w:t xml:space="preserve">Проекти землеустрою щодо впорядкування території населених пунктів </w:t>
            </w:r>
            <w:r>
              <w:rPr>
                <w:bCs/>
                <w:sz w:val="20"/>
                <w:szCs w:val="20"/>
                <w:lang w:eastAsia="ru-RU"/>
              </w:rPr>
              <w:t xml:space="preserve">не </w:t>
            </w:r>
            <w:r w:rsidRPr="0001032D">
              <w:rPr>
                <w:bCs/>
                <w:sz w:val="20"/>
                <w:szCs w:val="20"/>
                <w:lang w:eastAsia="ru-RU"/>
              </w:rPr>
              <w:t>погоджені в порядку, встановленому статтею 186</w:t>
            </w:r>
            <w:r w:rsidRPr="0001032D">
              <w:rPr>
                <w:bCs/>
                <w:sz w:val="20"/>
                <w:szCs w:val="20"/>
                <w:vertAlign w:val="superscript"/>
                <w:lang w:eastAsia="ru-RU"/>
              </w:rPr>
              <w:t>1</w:t>
            </w:r>
            <w:r w:rsidRPr="0001032D">
              <w:rPr>
                <w:bCs/>
                <w:sz w:val="20"/>
                <w:szCs w:val="20"/>
                <w:lang w:eastAsia="ru-RU"/>
              </w:rPr>
              <w:t xml:space="preserve"> цього Кодексу, та </w:t>
            </w:r>
            <w:r>
              <w:rPr>
                <w:bCs/>
                <w:sz w:val="20"/>
                <w:szCs w:val="20"/>
                <w:lang w:eastAsia="ru-RU"/>
              </w:rPr>
              <w:t xml:space="preserve">не </w:t>
            </w:r>
            <w:r w:rsidRPr="0001032D">
              <w:rPr>
                <w:bCs/>
                <w:sz w:val="20"/>
                <w:szCs w:val="20"/>
                <w:lang w:eastAsia="ru-RU"/>
              </w:rPr>
              <w:t>затверджені відповідними сільськими, селищними, міськими радами</w:t>
            </w:r>
          </w:p>
        </w:tc>
        <w:tc>
          <w:tcPr>
            <w:tcW w:w="1466" w:type="dxa"/>
            <w:gridSpan w:val="2"/>
            <w:shd w:val="clear" w:color="auto" w:fill="auto"/>
          </w:tcPr>
          <w:p w:rsidR="0001032D" w:rsidRPr="009064F9" w:rsidRDefault="0001032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01032D"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74" w:right="-85"/>
              <w:jc w:val="both"/>
              <w:rPr>
                <w:b w:val="0"/>
                <w:sz w:val="20"/>
                <w:szCs w:val="20"/>
                <w:lang w:eastAsia="ru-RU"/>
              </w:rPr>
            </w:pPr>
            <w:r w:rsidRPr="00981F49">
              <w:rPr>
                <w:b w:val="0"/>
                <w:bCs w:val="0"/>
                <w:sz w:val="20"/>
                <w:szCs w:val="20"/>
                <w:lang w:eastAsia="ru-RU"/>
              </w:rPr>
              <w:t>Проекти землеустрою щодо впорядкування території населених пунктів погоджені в порядку, встановленому статтею 186</w:t>
            </w:r>
            <w:r w:rsidRPr="00981F49">
              <w:rPr>
                <w:b w:val="0"/>
                <w:bCs w:val="0"/>
                <w:sz w:val="20"/>
                <w:szCs w:val="20"/>
                <w:vertAlign w:val="superscript"/>
                <w:lang w:eastAsia="ru-RU"/>
              </w:rPr>
              <w:t>1</w:t>
            </w:r>
            <w:r w:rsidRPr="00981F49">
              <w:rPr>
                <w:b w:val="0"/>
                <w:bCs w:val="0"/>
                <w:sz w:val="20"/>
                <w:szCs w:val="20"/>
                <w:lang w:eastAsia="ru-RU"/>
              </w:rPr>
              <w:t xml:space="preserve"> цього Кодексу, та затверджені відповідними сільськими, селищними, міськими радами</w:t>
            </w:r>
          </w:p>
        </w:tc>
        <w:tc>
          <w:tcPr>
            <w:tcW w:w="692" w:type="dxa"/>
            <w:shd w:val="clear" w:color="auto" w:fill="auto"/>
          </w:tcPr>
          <w:p w:rsidR="009064F9" w:rsidRPr="00175304" w:rsidRDefault="009064F9" w:rsidP="00DE25F0">
            <w:pPr>
              <w:spacing w:after="0" w:line="240" w:lineRule="auto"/>
              <w:jc w:val="both"/>
              <w:rPr>
                <w:sz w:val="20"/>
                <w:szCs w:val="20"/>
              </w:rPr>
            </w:pPr>
          </w:p>
        </w:tc>
      </w:tr>
      <w:tr w:rsidR="0001032D" w:rsidRPr="00175304" w:rsidTr="001911CC">
        <w:trPr>
          <w:trHeight w:val="387"/>
          <w:jc w:val="center"/>
        </w:trPr>
        <w:tc>
          <w:tcPr>
            <w:tcW w:w="835" w:type="dxa"/>
            <w:gridSpan w:val="2"/>
            <w:shd w:val="clear" w:color="auto" w:fill="auto"/>
          </w:tcPr>
          <w:p w:rsidR="0001032D" w:rsidRPr="0001032D" w:rsidRDefault="0001032D" w:rsidP="00593A20">
            <w:pPr>
              <w:pStyle w:val="3"/>
              <w:spacing w:before="0" w:beforeAutospacing="0" w:after="0" w:afterAutospacing="0"/>
              <w:ind w:left="-142" w:right="-108"/>
              <w:jc w:val="center"/>
              <w:rPr>
                <w:b w:val="0"/>
                <w:sz w:val="20"/>
                <w:szCs w:val="20"/>
                <w:lang w:eastAsia="ru-RU"/>
              </w:rPr>
            </w:pPr>
            <w:r w:rsidRPr="0001032D">
              <w:rPr>
                <w:b w:val="0"/>
                <w:sz w:val="20"/>
                <w:szCs w:val="20"/>
              </w:rPr>
              <w:t>5.25</w:t>
            </w:r>
          </w:p>
        </w:tc>
        <w:tc>
          <w:tcPr>
            <w:tcW w:w="1842" w:type="dxa"/>
            <w:gridSpan w:val="2"/>
            <w:shd w:val="clear" w:color="auto" w:fill="auto"/>
          </w:tcPr>
          <w:p w:rsidR="0001032D" w:rsidRPr="0001032D" w:rsidRDefault="0001032D" w:rsidP="00DE25F0">
            <w:pPr>
              <w:spacing w:after="0" w:line="240" w:lineRule="auto"/>
              <w:jc w:val="both"/>
              <w:rPr>
                <w:sz w:val="20"/>
                <w:szCs w:val="20"/>
              </w:rPr>
            </w:pPr>
            <w:r w:rsidRPr="0001032D">
              <w:rPr>
                <w:sz w:val="20"/>
                <w:szCs w:val="20"/>
                <w:lang w:eastAsia="ru-RU"/>
              </w:rPr>
              <w:t>Технічна документація із землеустрою щодо інвентаризації земель включає:</w:t>
            </w:r>
          </w:p>
        </w:tc>
        <w:tc>
          <w:tcPr>
            <w:tcW w:w="1421" w:type="dxa"/>
            <w:tcBorders>
              <w:tl2br w:val="single" w:sz="4" w:space="0" w:color="auto"/>
              <w:tr2bl w:val="single" w:sz="4" w:space="0" w:color="auto"/>
            </w:tcBorders>
            <w:shd w:val="clear" w:color="auto" w:fill="auto"/>
          </w:tcPr>
          <w:p w:rsidR="0001032D" w:rsidRPr="0001032D" w:rsidRDefault="0001032D" w:rsidP="00DE25F0">
            <w:pPr>
              <w:pStyle w:val="3"/>
              <w:spacing w:before="0" w:beforeAutospacing="0" w:after="0" w:afterAutospacing="0"/>
              <w:jc w:val="both"/>
              <w:rPr>
                <w:b w:val="0"/>
                <w:sz w:val="20"/>
                <w:szCs w:val="20"/>
                <w:lang w:eastAsia="ru-RU"/>
              </w:rPr>
            </w:pPr>
          </w:p>
          <w:p w:rsidR="0001032D" w:rsidRPr="0001032D" w:rsidRDefault="0001032D" w:rsidP="00DE25F0">
            <w:pPr>
              <w:pStyle w:val="3"/>
              <w:jc w:val="both"/>
              <w:rPr>
                <w:b w:val="0"/>
                <w:sz w:val="20"/>
                <w:szCs w:val="20"/>
              </w:rPr>
            </w:pPr>
          </w:p>
        </w:tc>
        <w:tc>
          <w:tcPr>
            <w:tcW w:w="1556" w:type="dxa"/>
            <w:gridSpan w:val="2"/>
            <w:tcBorders>
              <w:tl2br w:val="single" w:sz="4" w:space="0" w:color="auto"/>
              <w:tr2bl w:val="single" w:sz="4" w:space="0" w:color="auto"/>
            </w:tcBorders>
            <w:shd w:val="clear" w:color="auto" w:fill="auto"/>
          </w:tcPr>
          <w:p w:rsidR="0001032D" w:rsidRPr="0001032D" w:rsidRDefault="0001032D"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01032D" w:rsidRPr="0001032D" w:rsidRDefault="0001032D"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01032D" w:rsidRPr="0001032D" w:rsidRDefault="0001032D" w:rsidP="00DE25F0">
            <w:pPr>
              <w:spacing w:after="0" w:line="240" w:lineRule="auto"/>
              <w:jc w:val="both"/>
              <w:rPr>
                <w:sz w:val="20"/>
                <w:szCs w:val="20"/>
              </w:rPr>
            </w:pPr>
          </w:p>
        </w:tc>
        <w:tc>
          <w:tcPr>
            <w:tcW w:w="1816" w:type="dxa"/>
            <w:shd w:val="clear" w:color="auto" w:fill="auto"/>
          </w:tcPr>
          <w:p w:rsidR="0001032D" w:rsidRPr="0001032D" w:rsidRDefault="0001032D" w:rsidP="00DE25F0">
            <w:pPr>
              <w:spacing w:after="0" w:line="240" w:lineRule="auto"/>
              <w:jc w:val="both"/>
              <w:rPr>
                <w:sz w:val="20"/>
                <w:szCs w:val="20"/>
              </w:rPr>
            </w:pPr>
            <w:r w:rsidRPr="0001032D">
              <w:rPr>
                <w:sz w:val="20"/>
                <w:szCs w:val="20"/>
                <w:lang w:eastAsia="ru-RU"/>
              </w:rPr>
              <w:t xml:space="preserve">Технічна документація із землеустрою щодо інвентаризації земель </w:t>
            </w:r>
            <w:r>
              <w:rPr>
                <w:sz w:val="20"/>
                <w:szCs w:val="20"/>
                <w:lang w:eastAsia="ru-RU"/>
              </w:rPr>
              <w:t xml:space="preserve">не </w:t>
            </w:r>
            <w:r w:rsidRPr="0001032D">
              <w:rPr>
                <w:sz w:val="20"/>
                <w:szCs w:val="20"/>
                <w:lang w:eastAsia="ru-RU"/>
              </w:rPr>
              <w:t>включає:</w:t>
            </w:r>
          </w:p>
        </w:tc>
        <w:tc>
          <w:tcPr>
            <w:tcW w:w="1466" w:type="dxa"/>
            <w:gridSpan w:val="2"/>
            <w:tcBorders>
              <w:tl2br w:val="single" w:sz="4" w:space="0" w:color="auto"/>
              <w:tr2bl w:val="single" w:sz="4" w:space="0" w:color="auto"/>
            </w:tcBorders>
            <w:shd w:val="clear" w:color="auto" w:fill="auto"/>
          </w:tcPr>
          <w:p w:rsidR="0001032D" w:rsidRPr="00175304" w:rsidRDefault="0001032D"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Технічна документація із землеустрою щодо інвентаризації земель включає:</w:t>
            </w: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01032D" w:rsidRDefault="0001032D" w:rsidP="00593A20">
            <w:pPr>
              <w:spacing w:after="0" w:line="240" w:lineRule="auto"/>
              <w:jc w:val="center"/>
              <w:rPr>
                <w:sz w:val="20"/>
                <w:szCs w:val="20"/>
              </w:rPr>
            </w:pPr>
            <w:r w:rsidRPr="0001032D">
              <w:rPr>
                <w:sz w:val="20"/>
                <w:szCs w:val="20"/>
                <w:lang w:eastAsia="ru-RU"/>
              </w:rPr>
              <w:t>5.25.1</w:t>
            </w:r>
          </w:p>
        </w:tc>
        <w:tc>
          <w:tcPr>
            <w:tcW w:w="1842" w:type="dxa"/>
            <w:gridSpan w:val="2"/>
            <w:tcBorders>
              <w:bottom w:val="single" w:sz="4" w:space="0" w:color="auto"/>
            </w:tcBorders>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01032D" w:rsidRPr="00175304" w:rsidRDefault="0001032D" w:rsidP="00DE25F0">
            <w:pPr>
              <w:spacing w:after="0" w:line="240" w:lineRule="auto"/>
              <w:jc w:val="both"/>
              <w:rPr>
                <w:sz w:val="20"/>
                <w:szCs w:val="20"/>
              </w:rPr>
            </w:pPr>
          </w:p>
        </w:tc>
        <w:tc>
          <w:tcPr>
            <w:tcW w:w="1421" w:type="dxa"/>
            <w:vMerge w:val="restart"/>
            <w:shd w:val="clear" w:color="auto" w:fill="auto"/>
            <w:vAlign w:val="center"/>
          </w:tcPr>
          <w:p w:rsidR="0001032D" w:rsidRPr="00981F49" w:rsidRDefault="0001032D" w:rsidP="00DE25F0">
            <w:pPr>
              <w:pStyle w:val="3"/>
              <w:spacing w:before="0" w:beforeAutospacing="0" w:after="0" w:afterAutospacing="0"/>
              <w:jc w:val="both"/>
              <w:rPr>
                <w:b w:val="0"/>
                <w:sz w:val="20"/>
                <w:szCs w:val="20"/>
                <w:lang w:eastAsia="ru-RU"/>
              </w:rPr>
            </w:pPr>
            <w:r w:rsidRPr="00981F49">
              <w:rPr>
                <w:b w:val="0"/>
                <w:sz w:val="20"/>
                <w:szCs w:val="20"/>
                <w:lang w:eastAsia="ru-RU"/>
              </w:rPr>
              <w:t>Частина перша статті 57</w:t>
            </w:r>
            <w:r>
              <w:rPr>
                <w:b w:val="0"/>
                <w:sz w:val="20"/>
                <w:szCs w:val="20"/>
              </w:rPr>
              <w:t xml:space="preserve"> ЗУ</w:t>
            </w:r>
          </w:p>
          <w:p w:rsidR="0001032D" w:rsidRDefault="0001032D" w:rsidP="00DE25F0">
            <w:pPr>
              <w:pStyle w:val="3"/>
              <w:spacing w:before="0" w:beforeAutospacing="0" w:after="0" w:afterAutospacing="0"/>
              <w:jc w:val="both"/>
              <w:rPr>
                <w:b w:val="0"/>
                <w:sz w:val="20"/>
                <w:szCs w:val="20"/>
                <w:lang w:eastAsia="ru-RU"/>
              </w:rPr>
            </w:pPr>
            <w:r>
              <w:rPr>
                <w:b w:val="0"/>
                <w:sz w:val="20"/>
                <w:szCs w:val="20"/>
                <w:lang w:eastAsia="ru-RU"/>
              </w:rPr>
              <w:t>від 22.05.2003 № 858-IV</w:t>
            </w: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593A20" w:rsidRDefault="00593A20"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CD0749" w:rsidRDefault="00CD0749"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Default="0001032D" w:rsidP="00DE25F0">
            <w:pPr>
              <w:pStyle w:val="3"/>
              <w:spacing w:before="0" w:beforeAutospacing="0" w:after="0" w:afterAutospacing="0"/>
              <w:jc w:val="both"/>
              <w:rPr>
                <w:b w:val="0"/>
                <w:sz w:val="20"/>
                <w:szCs w:val="20"/>
                <w:lang w:eastAsia="ru-RU"/>
              </w:rPr>
            </w:pPr>
          </w:p>
          <w:p w:rsidR="0001032D" w:rsidRPr="00981F49" w:rsidRDefault="0001032D" w:rsidP="00DE25F0">
            <w:pPr>
              <w:pStyle w:val="3"/>
              <w:spacing w:before="0" w:beforeAutospacing="0" w:after="0" w:afterAutospacing="0"/>
              <w:jc w:val="both"/>
              <w:rPr>
                <w:b w:val="0"/>
                <w:sz w:val="20"/>
                <w:szCs w:val="20"/>
                <w:lang w:eastAsia="ru-RU"/>
              </w:rPr>
            </w:pPr>
          </w:p>
        </w:tc>
        <w:tc>
          <w:tcPr>
            <w:tcW w:w="1556" w:type="dxa"/>
            <w:gridSpan w:val="2"/>
            <w:vMerge w:val="restart"/>
            <w:shd w:val="clear" w:color="auto" w:fill="auto"/>
          </w:tcPr>
          <w:p w:rsidR="0001032D" w:rsidRPr="00175304" w:rsidRDefault="0001032D"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71.12</w:t>
            </w:r>
          </w:p>
        </w:tc>
        <w:tc>
          <w:tcPr>
            <w:tcW w:w="795"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03</w:t>
            </w: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01032D" w:rsidRPr="00175304" w:rsidRDefault="0001032D" w:rsidP="00DE25F0">
            <w:pPr>
              <w:spacing w:after="0" w:line="240" w:lineRule="auto"/>
              <w:jc w:val="both"/>
              <w:rPr>
                <w:sz w:val="20"/>
                <w:szCs w:val="20"/>
              </w:rPr>
            </w:pPr>
          </w:p>
        </w:tc>
        <w:tc>
          <w:tcPr>
            <w:tcW w:w="1466" w:type="dxa"/>
            <w:gridSpan w:val="2"/>
            <w:vMerge w:val="restart"/>
            <w:shd w:val="clear" w:color="auto" w:fill="auto"/>
          </w:tcPr>
          <w:p w:rsidR="0001032D" w:rsidRPr="009064F9" w:rsidRDefault="0001032D"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01032D" w:rsidRPr="00175304" w:rsidRDefault="0001032D" w:rsidP="00DE25F0">
            <w:pPr>
              <w:spacing w:after="0" w:line="240" w:lineRule="auto"/>
              <w:jc w:val="both"/>
              <w:rPr>
                <w:sz w:val="20"/>
                <w:szCs w:val="20"/>
              </w:rPr>
            </w:pPr>
          </w:p>
        </w:tc>
        <w:tc>
          <w:tcPr>
            <w:tcW w:w="1114" w:type="dxa"/>
            <w:vMerge w:val="restart"/>
            <w:shd w:val="clear" w:color="auto" w:fill="auto"/>
          </w:tcPr>
          <w:p w:rsidR="0001032D" w:rsidRPr="00175304" w:rsidRDefault="0001032D" w:rsidP="00DE25F0">
            <w:pPr>
              <w:spacing w:after="0" w:line="240" w:lineRule="auto"/>
              <w:jc w:val="both"/>
              <w:rPr>
                <w:sz w:val="20"/>
                <w:szCs w:val="20"/>
              </w:rPr>
            </w:pPr>
            <w:r>
              <w:rPr>
                <w:sz w:val="20"/>
                <w:szCs w:val="20"/>
              </w:rPr>
              <w:t>4</w:t>
            </w: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01032D" w:rsidRDefault="0001032D" w:rsidP="00593A20">
            <w:pPr>
              <w:spacing w:after="0" w:line="240" w:lineRule="auto"/>
              <w:jc w:val="center"/>
              <w:rPr>
                <w:sz w:val="20"/>
                <w:szCs w:val="20"/>
              </w:rPr>
            </w:pPr>
            <w:r w:rsidRPr="0001032D">
              <w:rPr>
                <w:sz w:val="20"/>
                <w:szCs w:val="20"/>
                <w:lang w:eastAsia="ru-RU"/>
              </w:rPr>
              <w:t>5.25.2</w:t>
            </w:r>
          </w:p>
        </w:tc>
        <w:tc>
          <w:tcPr>
            <w:tcW w:w="1842" w:type="dxa"/>
            <w:gridSpan w:val="2"/>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пояснювальну записку</w:t>
            </w:r>
          </w:p>
          <w:p w:rsidR="0001032D" w:rsidRPr="00175304" w:rsidRDefault="0001032D" w:rsidP="00DE25F0">
            <w:pPr>
              <w:spacing w:after="0" w:line="240" w:lineRule="auto"/>
              <w:jc w:val="both"/>
              <w:rPr>
                <w:sz w:val="20"/>
                <w:szCs w:val="20"/>
              </w:rPr>
            </w:pPr>
          </w:p>
        </w:tc>
        <w:tc>
          <w:tcPr>
            <w:tcW w:w="1421" w:type="dxa"/>
            <w:vMerge/>
            <w:shd w:val="clear" w:color="auto" w:fill="auto"/>
          </w:tcPr>
          <w:p w:rsidR="0001032D" w:rsidRPr="00175304" w:rsidRDefault="0001032D" w:rsidP="00DE25F0">
            <w:pPr>
              <w:pStyle w:val="3"/>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пояснювальну записку</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пояснювальну записку</w:t>
            </w:r>
          </w:p>
          <w:p w:rsidR="0001032D" w:rsidRPr="00981F49" w:rsidRDefault="0001032D"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4656"/>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5.25.3</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w:t>
            </w:r>
            <w:r w:rsidR="00593A20">
              <w:rPr>
                <w:sz w:val="20"/>
                <w:szCs w:val="20"/>
              </w:rPr>
              <w:t>ті)</w:t>
            </w:r>
          </w:p>
        </w:tc>
        <w:tc>
          <w:tcPr>
            <w:tcW w:w="1421" w:type="dxa"/>
            <w:vMerge/>
            <w:shd w:val="clear" w:color="auto" w:fill="auto"/>
            <w:vAlign w:val="center"/>
          </w:tcPr>
          <w:p w:rsidR="0001032D" w:rsidRPr="00981F49" w:rsidRDefault="0001032D"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власності)</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593A20">
            <w:pPr>
              <w:pStyle w:val="3"/>
              <w:spacing w:before="0" w:beforeAutospacing="0" w:after="0" w:afterAutospacing="0"/>
              <w:ind w:left="-57" w:right="-57"/>
              <w:jc w:val="both"/>
              <w:rPr>
                <w:b w:val="0"/>
                <w:sz w:val="20"/>
                <w:szCs w:val="20"/>
                <w:lang w:eastAsia="ru-RU"/>
              </w:rPr>
            </w:pPr>
            <w:r w:rsidRPr="00981F49">
              <w:rPr>
                <w:b w:val="0"/>
                <w:sz w:val="20"/>
                <w:szCs w:val="20"/>
                <w:lang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w:t>
            </w:r>
            <w:r w:rsidR="00593A20">
              <w:rPr>
                <w:b w:val="0"/>
                <w:sz w:val="20"/>
                <w:szCs w:val="20"/>
                <w:lang w:eastAsia="ru-RU"/>
              </w:rPr>
              <w:t>авної чи комунальної власності)</w:t>
            </w: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495"/>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5.25.4</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копії документів, що містять вихідні дані, які використовувалися під час інвента</w:t>
            </w:r>
            <w:r>
              <w:rPr>
                <w:sz w:val="20"/>
                <w:szCs w:val="20"/>
              </w:rPr>
              <w:t>ризації земель</w:t>
            </w:r>
          </w:p>
          <w:p w:rsidR="0001032D" w:rsidRPr="00175304" w:rsidRDefault="0001032D" w:rsidP="00DE25F0">
            <w:pPr>
              <w:jc w:val="both"/>
              <w:rPr>
                <w:sz w:val="20"/>
                <w:szCs w:val="20"/>
              </w:rPr>
            </w:pP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копії документів, що містять вихідні дані, які використовувалися під час інвентаризації земель</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копії документів, що містять вихідні дані, які використовувалися під час інвентаризації земель</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5.25.5</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матеріали топографо-геодези</w:t>
            </w:r>
            <w:r w:rsidR="00593A20">
              <w:rPr>
                <w:sz w:val="20"/>
                <w:szCs w:val="20"/>
              </w:rPr>
              <w:t>-</w:t>
            </w:r>
            <w:r w:rsidRPr="00175304">
              <w:rPr>
                <w:sz w:val="20"/>
                <w:szCs w:val="20"/>
              </w:rPr>
              <w:t>чних ви</w:t>
            </w:r>
            <w:r>
              <w:rPr>
                <w:sz w:val="20"/>
                <w:szCs w:val="20"/>
              </w:rPr>
              <w:t>шукувань</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топографо-геодезичних вишукувань</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топографо-геодезичних вишукувань</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6672"/>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5.25.6</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невитребуваних земельних часток (паїв), відумерлої спад</w:t>
            </w:r>
            <w:r>
              <w:rPr>
                <w:sz w:val="20"/>
                <w:szCs w:val="20"/>
              </w:rPr>
              <w:t>щини</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невитребуваних земельних часток (паїв), відумерлої спадщини</w:t>
            </w:r>
          </w:p>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переліки земельних ділянок (земель) у 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невитребуваних земельних часток (паїв), відумерлої спадщини</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3491"/>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5.25.7</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пропозиції щодо узгодження даних, отриманих у результаті проведення інвентаризації земель, з інформацією, що міститься у документах, що посвідчують право на земельну ділянку, та Державному земельному када</w:t>
            </w:r>
            <w:r>
              <w:rPr>
                <w:sz w:val="20"/>
                <w:szCs w:val="20"/>
              </w:rPr>
              <w:t>стрі</w:t>
            </w:r>
          </w:p>
          <w:p w:rsidR="0001032D" w:rsidRPr="00175304" w:rsidRDefault="0001032D" w:rsidP="00DE25F0">
            <w:pPr>
              <w:jc w:val="both"/>
              <w:rPr>
                <w:sz w:val="20"/>
                <w:szCs w:val="20"/>
              </w:rPr>
            </w:pP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пропозиції щодо узгодження даних, отриманих у результаті проведення інвентаризації земель, з інформацією, що міститься у документах, які посвідчують право на  земельну ділянку, та Державному земельному кадастрі</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5.25.8</w:t>
            </w:r>
          </w:p>
        </w:tc>
        <w:tc>
          <w:tcPr>
            <w:tcW w:w="1842" w:type="dxa"/>
            <w:gridSpan w:val="2"/>
            <w:shd w:val="clear" w:color="auto" w:fill="auto"/>
          </w:tcPr>
          <w:p w:rsidR="0001032D" w:rsidRPr="00175304" w:rsidRDefault="0001032D" w:rsidP="00DE25F0">
            <w:pPr>
              <w:spacing w:after="0" w:line="240" w:lineRule="auto"/>
              <w:jc w:val="both"/>
              <w:rPr>
                <w:sz w:val="20"/>
                <w:szCs w:val="20"/>
              </w:rPr>
            </w:pPr>
            <w:r w:rsidRPr="00175304">
              <w:rPr>
                <w:sz w:val="20"/>
                <w:szCs w:val="20"/>
              </w:rPr>
              <w:t>робочий і зведений інвентаризаційні плани;</w:t>
            </w:r>
          </w:p>
          <w:p w:rsidR="0001032D" w:rsidRPr="00175304" w:rsidRDefault="0001032D" w:rsidP="00DE25F0">
            <w:pPr>
              <w:jc w:val="both"/>
              <w:rPr>
                <w:sz w:val="20"/>
                <w:szCs w:val="20"/>
              </w:rPr>
            </w:pP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shd w:val="clear" w:color="auto" w:fill="auto"/>
          </w:tcPr>
          <w:p w:rsidR="0001032D" w:rsidRPr="00175304"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робочий і зведений інвентаризаційні плани</w:t>
            </w:r>
          </w:p>
          <w:p w:rsidR="0001032D" w:rsidRPr="00981F49" w:rsidRDefault="0001032D"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01032D" w:rsidRPr="00175304" w:rsidRDefault="0001032D" w:rsidP="00DE25F0">
            <w:pPr>
              <w:spacing w:after="0" w:line="240" w:lineRule="auto"/>
              <w:jc w:val="both"/>
              <w:rPr>
                <w:sz w:val="20"/>
                <w:szCs w:val="20"/>
              </w:rPr>
            </w:pPr>
          </w:p>
        </w:tc>
      </w:tr>
      <w:tr w:rsidR="0001032D" w:rsidRPr="00175304" w:rsidTr="001911CC">
        <w:trPr>
          <w:trHeight w:val="1930"/>
          <w:jc w:val="center"/>
        </w:trPr>
        <w:tc>
          <w:tcPr>
            <w:tcW w:w="835" w:type="dxa"/>
            <w:gridSpan w:val="2"/>
            <w:shd w:val="clear" w:color="auto" w:fill="auto"/>
          </w:tcPr>
          <w:p w:rsidR="0001032D" w:rsidRPr="00981F49" w:rsidRDefault="0001032D"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5.25.9</w:t>
            </w:r>
          </w:p>
        </w:tc>
        <w:tc>
          <w:tcPr>
            <w:tcW w:w="1842" w:type="dxa"/>
            <w:gridSpan w:val="2"/>
            <w:shd w:val="clear" w:color="auto" w:fill="auto"/>
          </w:tcPr>
          <w:p w:rsidR="0001032D" w:rsidRPr="00175304" w:rsidRDefault="0001032D" w:rsidP="00DE25F0">
            <w:pPr>
              <w:jc w:val="both"/>
              <w:rPr>
                <w:sz w:val="20"/>
                <w:szCs w:val="20"/>
              </w:rPr>
            </w:pPr>
            <w:r w:rsidRPr="00175304">
              <w:rPr>
                <w:sz w:val="20"/>
                <w:szCs w:val="20"/>
              </w:rPr>
              <w:t>матеріали погодження технічної документації із землеустрою, встановлені статтею 186 Земельного кодексу України.</w:t>
            </w:r>
          </w:p>
        </w:tc>
        <w:tc>
          <w:tcPr>
            <w:tcW w:w="1421" w:type="dxa"/>
            <w:vMerge/>
            <w:shd w:val="clear" w:color="auto" w:fill="auto"/>
          </w:tcPr>
          <w:p w:rsidR="0001032D" w:rsidRPr="00175304" w:rsidRDefault="0001032D" w:rsidP="00DE25F0">
            <w:pPr>
              <w:spacing w:after="0" w:line="240" w:lineRule="auto"/>
              <w:jc w:val="both"/>
              <w:rPr>
                <w:sz w:val="20"/>
                <w:szCs w:val="20"/>
              </w:rPr>
            </w:pPr>
          </w:p>
        </w:tc>
        <w:tc>
          <w:tcPr>
            <w:tcW w:w="1556" w:type="dxa"/>
            <w:gridSpan w:val="2"/>
            <w:vMerge/>
            <w:shd w:val="clear" w:color="auto" w:fill="auto"/>
          </w:tcPr>
          <w:p w:rsidR="0001032D" w:rsidRPr="00175304" w:rsidRDefault="0001032D" w:rsidP="00DE25F0">
            <w:pPr>
              <w:spacing w:after="0" w:line="240" w:lineRule="auto"/>
              <w:jc w:val="both"/>
              <w:rPr>
                <w:sz w:val="20"/>
                <w:szCs w:val="20"/>
              </w:rPr>
            </w:pPr>
          </w:p>
        </w:tc>
        <w:tc>
          <w:tcPr>
            <w:tcW w:w="794" w:type="dxa"/>
            <w:vMerge/>
            <w:shd w:val="clear" w:color="auto" w:fill="auto"/>
          </w:tcPr>
          <w:p w:rsidR="0001032D" w:rsidRPr="00175304" w:rsidRDefault="0001032D" w:rsidP="00DE25F0">
            <w:pPr>
              <w:spacing w:after="0" w:line="240" w:lineRule="auto"/>
              <w:jc w:val="both"/>
              <w:rPr>
                <w:sz w:val="20"/>
                <w:szCs w:val="20"/>
              </w:rPr>
            </w:pPr>
          </w:p>
        </w:tc>
        <w:tc>
          <w:tcPr>
            <w:tcW w:w="795" w:type="dxa"/>
            <w:vMerge/>
            <w:shd w:val="clear" w:color="auto" w:fill="auto"/>
          </w:tcPr>
          <w:p w:rsidR="0001032D" w:rsidRPr="00175304" w:rsidRDefault="0001032D" w:rsidP="00DE25F0">
            <w:pPr>
              <w:spacing w:after="0" w:line="240" w:lineRule="auto"/>
              <w:jc w:val="both"/>
              <w:rPr>
                <w:sz w:val="20"/>
                <w:szCs w:val="20"/>
              </w:rPr>
            </w:pPr>
          </w:p>
        </w:tc>
        <w:tc>
          <w:tcPr>
            <w:tcW w:w="1816" w:type="dxa"/>
            <w:tcBorders>
              <w:bottom w:val="single" w:sz="4" w:space="0" w:color="auto"/>
            </w:tcBorders>
            <w:shd w:val="clear" w:color="auto" w:fill="auto"/>
          </w:tcPr>
          <w:p w:rsidR="0001032D" w:rsidRPr="005B2856" w:rsidRDefault="0001032D" w:rsidP="00DE25F0">
            <w:pPr>
              <w:spacing w:after="0" w:line="240" w:lineRule="auto"/>
              <w:jc w:val="both"/>
              <w:rPr>
                <w:sz w:val="20"/>
                <w:szCs w:val="20"/>
              </w:rPr>
            </w:pPr>
          </w:p>
        </w:tc>
        <w:tc>
          <w:tcPr>
            <w:tcW w:w="1466" w:type="dxa"/>
            <w:gridSpan w:val="2"/>
            <w:vMerge/>
            <w:shd w:val="clear" w:color="auto" w:fill="auto"/>
          </w:tcPr>
          <w:p w:rsidR="0001032D" w:rsidRPr="00175304" w:rsidRDefault="0001032D" w:rsidP="00DE25F0">
            <w:pPr>
              <w:spacing w:after="0" w:line="240" w:lineRule="auto"/>
              <w:jc w:val="both"/>
              <w:rPr>
                <w:sz w:val="20"/>
                <w:szCs w:val="20"/>
              </w:rPr>
            </w:pPr>
          </w:p>
        </w:tc>
        <w:tc>
          <w:tcPr>
            <w:tcW w:w="1114" w:type="dxa"/>
            <w:vMerge/>
            <w:shd w:val="clear" w:color="auto" w:fill="auto"/>
          </w:tcPr>
          <w:p w:rsidR="0001032D" w:rsidRPr="00175304" w:rsidRDefault="0001032D" w:rsidP="00DE25F0">
            <w:pPr>
              <w:spacing w:after="0" w:line="240" w:lineRule="auto"/>
              <w:jc w:val="both"/>
              <w:rPr>
                <w:sz w:val="20"/>
                <w:szCs w:val="20"/>
              </w:rPr>
            </w:pPr>
          </w:p>
        </w:tc>
        <w:tc>
          <w:tcPr>
            <w:tcW w:w="1764" w:type="dxa"/>
            <w:shd w:val="clear" w:color="auto" w:fill="auto"/>
          </w:tcPr>
          <w:p w:rsidR="0001032D" w:rsidRPr="00981F49" w:rsidRDefault="0001032D"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матеріали погодження технічної документації із землеустрою, встановлені статтею 186 Земельного кодексу України </w:t>
            </w:r>
          </w:p>
        </w:tc>
        <w:tc>
          <w:tcPr>
            <w:tcW w:w="692" w:type="dxa"/>
            <w:shd w:val="clear" w:color="auto" w:fill="auto"/>
          </w:tcPr>
          <w:p w:rsidR="0001032D" w:rsidRPr="00175304" w:rsidRDefault="0001032D"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01032D" w:rsidRDefault="009064F9" w:rsidP="00DE25F0">
            <w:pPr>
              <w:pStyle w:val="3"/>
              <w:spacing w:before="0" w:beforeAutospacing="0" w:after="0" w:afterAutospacing="0"/>
              <w:ind w:left="-142" w:right="-108"/>
              <w:jc w:val="both"/>
              <w:rPr>
                <w:b w:val="0"/>
                <w:sz w:val="20"/>
                <w:szCs w:val="20"/>
                <w:lang w:eastAsia="ru-RU"/>
              </w:rPr>
            </w:pPr>
            <w:r w:rsidRPr="0001032D">
              <w:rPr>
                <w:b w:val="0"/>
                <w:sz w:val="20"/>
                <w:szCs w:val="20"/>
              </w:rPr>
              <w:t>5.26</w:t>
            </w:r>
          </w:p>
        </w:tc>
        <w:tc>
          <w:tcPr>
            <w:tcW w:w="1842" w:type="dxa"/>
            <w:gridSpan w:val="2"/>
            <w:shd w:val="clear" w:color="auto" w:fill="auto"/>
          </w:tcPr>
          <w:p w:rsidR="009064F9" w:rsidRPr="00DE25F0" w:rsidRDefault="005B2856" w:rsidP="00DE25F0">
            <w:pPr>
              <w:jc w:val="both"/>
              <w:rPr>
                <w:sz w:val="20"/>
                <w:szCs w:val="20"/>
                <w:lang w:val="ru-RU"/>
              </w:rPr>
            </w:pPr>
            <w:r w:rsidRPr="005B2856">
              <w:rPr>
                <w:sz w:val="20"/>
                <w:szCs w:val="20"/>
              </w:rPr>
              <w:t>У разі формування земельної ділянки технічна документація із землеустрою щодо інвентаризації земель також включає:</w:t>
            </w:r>
          </w:p>
          <w:p w:rsidR="00CD0749" w:rsidRPr="00DE25F0" w:rsidRDefault="00CD0749" w:rsidP="00DE25F0">
            <w:pPr>
              <w:jc w:val="both"/>
              <w:rPr>
                <w:sz w:val="20"/>
                <w:szCs w:val="20"/>
                <w:lang w:val="ru-RU"/>
              </w:rPr>
            </w:pPr>
          </w:p>
        </w:tc>
        <w:tc>
          <w:tcPr>
            <w:tcW w:w="1421"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816" w:type="dxa"/>
            <w:shd w:val="clear" w:color="auto" w:fill="auto"/>
          </w:tcPr>
          <w:p w:rsidR="009064F9" w:rsidRPr="005B2856" w:rsidRDefault="0001032D" w:rsidP="00DE25F0">
            <w:pPr>
              <w:spacing w:after="0" w:line="240" w:lineRule="auto"/>
              <w:jc w:val="both"/>
              <w:rPr>
                <w:sz w:val="20"/>
                <w:szCs w:val="20"/>
              </w:rPr>
            </w:pPr>
            <w:r w:rsidRPr="005B2856">
              <w:rPr>
                <w:sz w:val="20"/>
                <w:szCs w:val="20"/>
                <w:lang w:eastAsia="ru-RU"/>
              </w:rPr>
              <w:t>У разі формування земельної ділянки технічна документація із землеустрою щодо інв ентаризації земель не включає:</w:t>
            </w:r>
          </w:p>
        </w:tc>
        <w:tc>
          <w:tcPr>
            <w:tcW w:w="1466" w:type="dxa"/>
            <w:gridSpan w:val="2"/>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9064F9" w:rsidRPr="00175304" w:rsidRDefault="009064F9" w:rsidP="00DE25F0">
            <w:pPr>
              <w:spacing w:after="0" w:line="240" w:lineRule="auto"/>
              <w:jc w:val="both"/>
              <w:rPr>
                <w:sz w:val="20"/>
                <w:szCs w:val="20"/>
              </w:rPr>
            </w:pP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У разі формування земельної ділянки технічна документація із землеустрою щодо інвентаризації земель включає: </w:t>
            </w:r>
          </w:p>
        </w:tc>
        <w:tc>
          <w:tcPr>
            <w:tcW w:w="692" w:type="dxa"/>
            <w:shd w:val="clear" w:color="auto" w:fill="auto"/>
          </w:tcPr>
          <w:p w:rsidR="009064F9" w:rsidRPr="00175304" w:rsidRDefault="009064F9"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981F49" w:rsidRDefault="005B2856"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5.26.1</w:t>
            </w:r>
          </w:p>
        </w:tc>
        <w:tc>
          <w:tcPr>
            <w:tcW w:w="1842" w:type="dxa"/>
            <w:gridSpan w:val="2"/>
            <w:tcBorders>
              <w:bottom w:val="single" w:sz="4" w:space="0" w:color="auto"/>
            </w:tcBorders>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відомості про обчислення площі земельної ділянки</w:t>
            </w:r>
          </w:p>
          <w:p w:rsidR="005B2856" w:rsidRPr="00175304" w:rsidRDefault="005B2856" w:rsidP="00DE25F0">
            <w:pPr>
              <w:spacing w:after="0" w:line="240" w:lineRule="auto"/>
              <w:jc w:val="both"/>
              <w:rPr>
                <w:sz w:val="20"/>
                <w:szCs w:val="20"/>
              </w:rPr>
            </w:pPr>
          </w:p>
        </w:tc>
        <w:tc>
          <w:tcPr>
            <w:tcW w:w="1421" w:type="dxa"/>
            <w:vMerge w:val="restart"/>
            <w:shd w:val="clear" w:color="auto" w:fill="auto"/>
          </w:tcPr>
          <w:p w:rsidR="005B2856" w:rsidRPr="00175304" w:rsidRDefault="005B2856" w:rsidP="00DE25F0">
            <w:pPr>
              <w:pStyle w:val="a5"/>
              <w:jc w:val="both"/>
              <w:rPr>
                <w:sz w:val="20"/>
                <w:szCs w:val="20"/>
                <w:lang w:val="uk-UA"/>
              </w:rPr>
            </w:pPr>
            <w:r w:rsidRPr="00175304">
              <w:rPr>
                <w:sz w:val="20"/>
                <w:szCs w:val="20"/>
                <w:lang w:val="uk-UA"/>
              </w:rPr>
              <w:t xml:space="preserve">Частина друга </w:t>
            </w:r>
          </w:p>
          <w:p w:rsidR="005B2856" w:rsidRPr="00175304" w:rsidRDefault="005B2856" w:rsidP="00DE25F0">
            <w:pPr>
              <w:pStyle w:val="a5"/>
              <w:jc w:val="both"/>
              <w:rPr>
                <w:sz w:val="20"/>
                <w:szCs w:val="20"/>
                <w:lang w:val="uk-UA"/>
              </w:rPr>
            </w:pPr>
            <w:r w:rsidRPr="00175304">
              <w:rPr>
                <w:sz w:val="20"/>
                <w:szCs w:val="20"/>
                <w:lang w:val="uk-UA"/>
              </w:rPr>
              <w:t xml:space="preserve">статті 57 </w:t>
            </w:r>
            <w:r>
              <w:rPr>
                <w:sz w:val="20"/>
                <w:szCs w:val="20"/>
                <w:lang w:val="uk-UA"/>
              </w:rPr>
              <w:t xml:space="preserve">ЗУ </w:t>
            </w:r>
            <w:r w:rsidRPr="00175304">
              <w:rPr>
                <w:sz w:val="20"/>
                <w:szCs w:val="20"/>
                <w:lang w:val="uk-UA"/>
              </w:rPr>
              <w:t xml:space="preserve"> від 22.05.2003</w:t>
            </w:r>
          </w:p>
          <w:p w:rsidR="005B2856" w:rsidRPr="00175304" w:rsidRDefault="005B2856" w:rsidP="00DE25F0">
            <w:pPr>
              <w:pStyle w:val="a5"/>
              <w:jc w:val="both"/>
              <w:rPr>
                <w:sz w:val="20"/>
                <w:szCs w:val="20"/>
                <w:lang w:val="uk-UA"/>
              </w:rPr>
            </w:pPr>
            <w:r w:rsidRPr="00175304">
              <w:rPr>
                <w:sz w:val="20"/>
                <w:szCs w:val="20"/>
                <w:lang w:val="uk-UA"/>
              </w:rPr>
              <w:t>№ 858-IV</w:t>
            </w:r>
          </w:p>
          <w:p w:rsidR="005B2856" w:rsidRPr="00175304" w:rsidRDefault="005B2856" w:rsidP="00DE25F0">
            <w:pPr>
              <w:spacing w:after="0" w:line="240" w:lineRule="auto"/>
              <w:jc w:val="both"/>
              <w:rPr>
                <w:sz w:val="20"/>
                <w:szCs w:val="20"/>
              </w:rPr>
            </w:pPr>
          </w:p>
        </w:tc>
        <w:tc>
          <w:tcPr>
            <w:tcW w:w="1556" w:type="dxa"/>
            <w:gridSpan w:val="2"/>
            <w:vMerge w:val="restart"/>
            <w:shd w:val="clear" w:color="auto" w:fill="auto"/>
          </w:tcPr>
          <w:p w:rsidR="005B2856" w:rsidRPr="00175304" w:rsidRDefault="005B2856" w:rsidP="00DE25F0">
            <w:pPr>
              <w:spacing w:after="0" w:line="240" w:lineRule="auto"/>
              <w:jc w:val="both"/>
              <w:rPr>
                <w:sz w:val="20"/>
                <w:szCs w:val="20"/>
              </w:rPr>
            </w:pPr>
            <w:r>
              <w:rPr>
                <w:sz w:val="20"/>
                <w:szCs w:val="20"/>
              </w:rPr>
              <w:t xml:space="preserve">Документація із землеустрою </w:t>
            </w:r>
          </w:p>
        </w:tc>
        <w:tc>
          <w:tcPr>
            <w:tcW w:w="794" w:type="dxa"/>
            <w:vMerge w:val="restart"/>
            <w:shd w:val="clear" w:color="auto" w:fill="auto"/>
          </w:tcPr>
          <w:p w:rsidR="005B2856" w:rsidRPr="00175304" w:rsidRDefault="005B2856" w:rsidP="00DE25F0">
            <w:pPr>
              <w:spacing w:after="0" w:line="240" w:lineRule="auto"/>
              <w:jc w:val="both"/>
              <w:rPr>
                <w:sz w:val="20"/>
                <w:szCs w:val="20"/>
              </w:rPr>
            </w:pPr>
            <w:r>
              <w:rPr>
                <w:sz w:val="20"/>
                <w:szCs w:val="20"/>
              </w:rPr>
              <w:t>71.12</w:t>
            </w:r>
          </w:p>
        </w:tc>
        <w:tc>
          <w:tcPr>
            <w:tcW w:w="795" w:type="dxa"/>
            <w:vMerge w:val="restart"/>
            <w:shd w:val="clear" w:color="auto" w:fill="auto"/>
          </w:tcPr>
          <w:p w:rsidR="005B2856" w:rsidRPr="00175304" w:rsidRDefault="005B2856" w:rsidP="00DE25F0">
            <w:pPr>
              <w:spacing w:after="0" w:line="240" w:lineRule="auto"/>
              <w:jc w:val="both"/>
              <w:rPr>
                <w:sz w:val="20"/>
                <w:szCs w:val="20"/>
              </w:rPr>
            </w:pPr>
            <w:r>
              <w:rPr>
                <w:sz w:val="20"/>
                <w:szCs w:val="20"/>
              </w:rPr>
              <w:t>03</w:t>
            </w:r>
          </w:p>
        </w:tc>
        <w:tc>
          <w:tcPr>
            <w:tcW w:w="1816"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відомості про обчислення площі земельної ділянки</w:t>
            </w:r>
          </w:p>
          <w:p w:rsidR="005B2856" w:rsidRPr="00175304" w:rsidRDefault="005B2856" w:rsidP="00DE25F0">
            <w:pPr>
              <w:spacing w:after="0" w:line="240" w:lineRule="auto"/>
              <w:jc w:val="both"/>
              <w:rPr>
                <w:sz w:val="20"/>
                <w:szCs w:val="20"/>
              </w:rPr>
            </w:pPr>
          </w:p>
        </w:tc>
        <w:tc>
          <w:tcPr>
            <w:tcW w:w="1466" w:type="dxa"/>
            <w:gridSpan w:val="2"/>
            <w:vMerge w:val="restart"/>
            <w:shd w:val="clear" w:color="auto" w:fill="auto"/>
          </w:tcPr>
          <w:p w:rsidR="005B2856" w:rsidRPr="009064F9" w:rsidRDefault="005B2856"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5B2856" w:rsidRPr="00175304" w:rsidRDefault="005B2856" w:rsidP="00DE25F0">
            <w:pPr>
              <w:spacing w:after="0" w:line="240" w:lineRule="auto"/>
              <w:jc w:val="both"/>
              <w:rPr>
                <w:sz w:val="20"/>
                <w:szCs w:val="20"/>
              </w:rPr>
            </w:pPr>
          </w:p>
        </w:tc>
        <w:tc>
          <w:tcPr>
            <w:tcW w:w="1114" w:type="dxa"/>
            <w:vMerge w:val="restart"/>
            <w:shd w:val="clear" w:color="auto" w:fill="auto"/>
          </w:tcPr>
          <w:p w:rsidR="005B2856" w:rsidRPr="00175304" w:rsidRDefault="005B2856" w:rsidP="00DE25F0">
            <w:pPr>
              <w:spacing w:after="0" w:line="240" w:lineRule="auto"/>
              <w:jc w:val="both"/>
              <w:rPr>
                <w:sz w:val="20"/>
                <w:szCs w:val="20"/>
              </w:rPr>
            </w:pPr>
            <w:r>
              <w:rPr>
                <w:sz w:val="20"/>
                <w:szCs w:val="20"/>
              </w:rPr>
              <w:t>4</w:t>
            </w: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відомості про обчислення площі земельної ділянки</w:t>
            </w:r>
          </w:p>
          <w:p w:rsidR="005B2856" w:rsidRPr="00981F49" w:rsidRDefault="005B2856"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5B2856" w:rsidRDefault="005B2856" w:rsidP="00593A20">
            <w:pPr>
              <w:spacing w:after="0" w:line="240" w:lineRule="auto"/>
              <w:jc w:val="center"/>
              <w:rPr>
                <w:sz w:val="20"/>
                <w:szCs w:val="20"/>
              </w:rPr>
            </w:pPr>
            <w:r w:rsidRPr="005B2856">
              <w:rPr>
                <w:sz w:val="20"/>
                <w:szCs w:val="20"/>
                <w:lang w:eastAsia="ru-RU"/>
              </w:rPr>
              <w:t>5.26.2</w:t>
            </w:r>
          </w:p>
        </w:tc>
        <w:tc>
          <w:tcPr>
            <w:tcW w:w="1842" w:type="dxa"/>
            <w:gridSpan w:val="2"/>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кадастровий план земельної ділянки</w:t>
            </w:r>
          </w:p>
        </w:tc>
        <w:tc>
          <w:tcPr>
            <w:tcW w:w="1421" w:type="dxa"/>
            <w:vMerge/>
            <w:shd w:val="clear" w:color="auto" w:fill="auto"/>
          </w:tcPr>
          <w:p w:rsidR="005B2856" w:rsidRPr="005B2856" w:rsidRDefault="005B2856" w:rsidP="00DE25F0">
            <w:pPr>
              <w:spacing w:after="0" w:line="240" w:lineRule="auto"/>
              <w:jc w:val="both"/>
              <w:rPr>
                <w:sz w:val="20"/>
                <w:szCs w:val="20"/>
              </w:rPr>
            </w:pPr>
          </w:p>
        </w:tc>
        <w:tc>
          <w:tcPr>
            <w:tcW w:w="1556" w:type="dxa"/>
            <w:gridSpan w:val="2"/>
            <w:vMerge/>
            <w:shd w:val="clear" w:color="auto" w:fill="auto"/>
          </w:tcPr>
          <w:p w:rsidR="005B2856" w:rsidRPr="005B2856" w:rsidRDefault="005B2856" w:rsidP="00DE25F0">
            <w:pPr>
              <w:spacing w:after="0" w:line="240" w:lineRule="auto"/>
              <w:jc w:val="both"/>
              <w:rPr>
                <w:sz w:val="20"/>
                <w:szCs w:val="20"/>
              </w:rPr>
            </w:pPr>
          </w:p>
        </w:tc>
        <w:tc>
          <w:tcPr>
            <w:tcW w:w="794" w:type="dxa"/>
            <w:vMerge/>
            <w:shd w:val="clear" w:color="auto" w:fill="auto"/>
          </w:tcPr>
          <w:p w:rsidR="005B2856" w:rsidRPr="005B2856" w:rsidRDefault="005B2856" w:rsidP="00DE25F0">
            <w:pPr>
              <w:spacing w:after="0" w:line="240" w:lineRule="auto"/>
              <w:jc w:val="both"/>
              <w:rPr>
                <w:sz w:val="20"/>
                <w:szCs w:val="20"/>
              </w:rPr>
            </w:pPr>
          </w:p>
        </w:tc>
        <w:tc>
          <w:tcPr>
            <w:tcW w:w="795" w:type="dxa"/>
            <w:vMerge/>
            <w:shd w:val="clear" w:color="auto" w:fill="auto"/>
          </w:tcPr>
          <w:p w:rsidR="005B2856" w:rsidRPr="005B2856" w:rsidRDefault="005B2856" w:rsidP="00DE25F0">
            <w:pPr>
              <w:spacing w:after="0" w:line="240" w:lineRule="auto"/>
              <w:jc w:val="both"/>
              <w:rPr>
                <w:sz w:val="20"/>
                <w:szCs w:val="20"/>
              </w:rPr>
            </w:pPr>
          </w:p>
        </w:tc>
        <w:tc>
          <w:tcPr>
            <w:tcW w:w="1816" w:type="dxa"/>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кадастровий план земельної ділянки</w:t>
            </w: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кадастровий план земельної ділянки</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830"/>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5.26.3</w:t>
            </w:r>
          </w:p>
        </w:tc>
        <w:tc>
          <w:tcPr>
            <w:tcW w:w="1842" w:type="dxa"/>
            <w:gridSpan w:val="2"/>
            <w:shd w:val="clear" w:color="auto" w:fill="auto"/>
          </w:tcPr>
          <w:p w:rsidR="005B2856" w:rsidRPr="00175304" w:rsidRDefault="005B2856" w:rsidP="00DE25F0">
            <w:pPr>
              <w:jc w:val="both"/>
              <w:rPr>
                <w:sz w:val="20"/>
                <w:szCs w:val="20"/>
              </w:rPr>
            </w:pPr>
            <w:r w:rsidRPr="00175304">
              <w:rPr>
                <w:sz w:val="20"/>
                <w:szCs w:val="20"/>
              </w:rPr>
              <w:t>перелік обмежень у використанні земе</w:t>
            </w:r>
            <w:r>
              <w:rPr>
                <w:sz w:val="20"/>
                <w:szCs w:val="20"/>
              </w:rPr>
              <w:t>льних ділянок</w:t>
            </w:r>
          </w:p>
        </w:tc>
        <w:tc>
          <w:tcPr>
            <w:tcW w:w="1421" w:type="dxa"/>
            <w:vMerge/>
            <w:shd w:val="clear" w:color="auto" w:fill="auto"/>
            <w:vAlign w:val="center"/>
          </w:tcPr>
          <w:p w:rsidR="005B2856" w:rsidRPr="00981F49" w:rsidRDefault="005B2856" w:rsidP="00DE25F0">
            <w:pPr>
              <w:pStyle w:val="a5"/>
              <w:jc w:val="both"/>
              <w:rPr>
                <w:b/>
                <w:sz w:val="20"/>
                <w:szCs w:val="20"/>
                <w:lang w:val="uk-UA"/>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перелік обмежень у використанні земельних ділянок</w:t>
            </w: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перелік обмежень у використанні земельних ділянок</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2834"/>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5.26.4</w:t>
            </w:r>
          </w:p>
        </w:tc>
        <w:tc>
          <w:tcPr>
            <w:tcW w:w="1842" w:type="dxa"/>
            <w:gridSpan w:val="2"/>
            <w:shd w:val="clear" w:color="auto" w:fill="auto"/>
          </w:tcPr>
          <w:p w:rsidR="005B2856" w:rsidRDefault="005B2856" w:rsidP="00DE25F0">
            <w:pPr>
              <w:spacing w:after="0" w:line="240" w:lineRule="auto"/>
              <w:jc w:val="both"/>
              <w:rPr>
                <w:sz w:val="20"/>
                <w:szCs w:val="20"/>
              </w:rPr>
            </w:pPr>
            <w:r w:rsidRPr="00175304">
              <w:rPr>
                <w:sz w:val="20"/>
                <w:szCs w:val="20"/>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w:t>
            </w:r>
            <w:r>
              <w:rPr>
                <w:sz w:val="20"/>
                <w:szCs w:val="20"/>
              </w:rPr>
              <w:t>ності</w:t>
            </w:r>
          </w:p>
          <w:p w:rsidR="005B2856" w:rsidRPr="00175304" w:rsidRDefault="005B2856" w:rsidP="00DE25F0">
            <w:pPr>
              <w:jc w:val="both"/>
              <w:rPr>
                <w:sz w:val="20"/>
                <w:szCs w:val="20"/>
              </w:rPr>
            </w:pPr>
          </w:p>
        </w:tc>
        <w:tc>
          <w:tcPr>
            <w:tcW w:w="1421" w:type="dxa"/>
            <w:vMerge/>
            <w:shd w:val="clear" w:color="auto" w:fill="auto"/>
          </w:tcPr>
          <w:p w:rsidR="005B2856" w:rsidRPr="00175304" w:rsidRDefault="005B2856" w:rsidP="00DE25F0">
            <w:pPr>
              <w:spacing w:after="0" w:line="240" w:lineRule="auto"/>
              <w:jc w:val="both"/>
              <w:rPr>
                <w:sz w:val="20"/>
                <w:szCs w:val="20"/>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Default="005B2856" w:rsidP="00DE25F0">
            <w:pPr>
              <w:spacing w:after="0" w:line="240" w:lineRule="auto"/>
              <w:jc w:val="both"/>
              <w:rPr>
                <w:sz w:val="20"/>
                <w:szCs w:val="20"/>
              </w:rPr>
            </w:pPr>
            <w:r w:rsidRPr="00175304">
              <w:rPr>
                <w:sz w:val="20"/>
                <w:szCs w:val="20"/>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w:t>
            </w:r>
            <w:r>
              <w:rPr>
                <w:sz w:val="20"/>
                <w:szCs w:val="20"/>
              </w:rPr>
              <w:t>ності</w:t>
            </w:r>
          </w:p>
          <w:p w:rsidR="005B2856" w:rsidRPr="00175304" w:rsidRDefault="005B2856" w:rsidP="00DE25F0">
            <w:pPr>
              <w:spacing w:after="0" w:line="240" w:lineRule="auto"/>
              <w:jc w:val="both"/>
              <w:rPr>
                <w:sz w:val="20"/>
                <w:szCs w:val="20"/>
              </w:rPr>
            </w:pP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5.26.5</w:t>
            </w:r>
          </w:p>
        </w:tc>
        <w:tc>
          <w:tcPr>
            <w:tcW w:w="1842" w:type="dxa"/>
            <w:gridSpan w:val="2"/>
            <w:shd w:val="clear" w:color="auto" w:fill="auto"/>
          </w:tcPr>
          <w:p w:rsidR="005B2856" w:rsidRDefault="005B2856" w:rsidP="00DE25F0">
            <w:pPr>
              <w:spacing w:after="0" w:line="240" w:lineRule="auto"/>
              <w:jc w:val="both"/>
              <w:rPr>
                <w:sz w:val="20"/>
                <w:szCs w:val="20"/>
              </w:rPr>
            </w:pPr>
            <w:r w:rsidRPr="00175304">
              <w:rPr>
                <w:sz w:val="20"/>
                <w:szCs w:val="20"/>
              </w:rPr>
              <w:t>акт приймання-передачі межових знаків на збері</w:t>
            </w:r>
            <w:r>
              <w:rPr>
                <w:sz w:val="20"/>
                <w:szCs w:val="20"/>
              </w:rPr>
              <w:t>гання</w:t>
            </w:r>
          </w:p>
          <w:p w:rsidR="005B2856" w:rsidRPr="00175304" w:rsidRDefault="005B2856" w:rsidP="00DE25F0">
            <w:pPr>
              <w:jc w:val="both"/>
              <w:rPr>
                <w:sz w:val="20"/>
                <w:szCs w:val="20"/>
              </w:rPr>
            </w:pPr>
          </w:p>
        </w:tc>
        <w:tc>
          <w:tcPr>
            <w:tcW w:w="1421" w:type="dxa"/>
            <w:vMerge/>
            <w:shd w:val="clear" w:color="auto" w:fill="auto"/>
          </w:tcPr>
          <w:p w:rsidR="005B2856" w:rsidRPr="00175304" w:rsidRDefault="005B2856" w:rsidP="00DE25F0">
            <w:pPr>
              <w:spacing w:after="0" w:line="240" w:lineRule="auto"/>
              <w:jc w:val="both"/>
              <w:rPr>
                <w:sz w:val="20"/>
                <w:szCs w:val="20"/>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Pr="005B2856" w:rsidRDefault="005B2856" w:rsidP="00DE25F0">
            <w:pPr>
              <w:spacing w:after="0" w:line="240" w:lineRule="auto"/>
              <w:jc w:val="both"/>
              <w:rPr>
                <w:sz w:val="20"/>
                <w:szCs w:val="20"/>
              </w:rPr>
            </w:pPr>
            <w:r w:rsidRPr="005B2856">
              <w:rPr>
                <w:sz w:val="20"/>
                <w:szCs w:val="20"/>
                <w:lang w:eastAsia="ru-RU"/>
              </w:rPr>
              <w:t>акт приймання-передачі межових знаків на зберігання</w:t>
            </w: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акт приймання-передачі межових знаків на зберігання</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1562"/>
          <w:jc w:val="center"/>
        </w:trPr>
        <w:tc>
          <w:tcPr>
            <w:tcW w:w="835" w:type="dxa"/>
            <w:gridSpan w:val="2"/>
            <w:shd w:val="clear" w:color="auto" w:fill="auto"/>
          </w:tcPr>
          <w:p w:rsidR="005B2856" w:rsidRPr="00981F49" w:rsidRDefault="005B2856" w:rsidP="00593A20">
            <w:pPr>
              <w:pStyle w:val="3"/>
              <w:spacing w:before="0" w:beforeAutospacing="0" w:after="0" w:afterAutospacing="0"/>
              <w:ind w:left="-142" w:right="-108"/>
              <w:jc w:val="center"/>
              <w:rPr>
                <w:b w:val="0"/>
                <w:sz w:val="20"/>
                <w:szCs w:val="20"/>
                <w:lang w:eastAsia="ru-RU"/>
              </w:rPr>
            </w:pPr>
            <w:r w:rsidRPr="00981F49">
              <w:rPr>
                <w:b w:val="0"/>
                <w:sz w:val="20"/>
                <w:szCs w:val="20"/>
                <w:lang w:eastAsia="ru-RU"/>
              </w:rPr>
              <w:t>5.26.6</w:t>
            </w:r>
          </w:p>
        </w:tc>
        <w:tc>
          <w:tcPr>
            <w:tcW w:w="1842" w:type="dxa"/>
            <w:gridSpan w:val="2"/>
            <w:shd w:val="clear" w:color="auto" w:fill="auto"/>
          </w:tcPr>
          <w:p w:rsidR="005B2856" w:rsidRPr="00175304" w:rsidRDefault="005B2856" w:rsidP="00DE25F0">
            <w:pPr>
              <w:jc w:val="both"/>
              <w:rPr>
                <w:sz w:val="20"/>
                <w:szCs w:val="20"/>
              </w:rPr>
            </w:pPr>
            <w:r w:rsidRPr="00175304">
              <w:rPr>
                <w:sz w:val="20"/>
                <w:szCs w:val="20"/>
              </w:rPr>
              <w:t>матеріали перенесення меж земельної ділянки в натуру (на місцевість)</w:t>
            </w:r>
          </w:p>
        </w:tc>
        <w:tc>
          <w:tcPr>
            <w:tcW w:w="1421" w:type="dxa"/>
            <w:vMerge/>
            <w:shd w:val="clear" w:color="auto" w:fill="auto"/>
          </w:tcPr>
          <w:p w:rsidR="005B2856" w:rsidRPr="00175304" w:rsidRDefault="005B2856" w:rsidP="00DE25F0">
            <w:pPr>
              <w:spacing w:after="0" w:line="240" w:lineRule="auto"/>
              <w:jc w:val="both"/>
              <w:rPr>
                <w:sz w:val="20"/>
                <w:szCs w:val="20"/>
              </w:rPr>
            </w:pPr>
          </w:p>
        </w:tc>
        <w:tc>
          <w:tcPr>
            <w:tcW w:w="1556" w:type="dxa"/>
            <w:gridSpan w:val="2"/>
            <w:vMerge/>
            <w:shd w:val="clear" w:color="auto" w:fill="auto"/>
          </w:tcPr>
          <w:p w:rsidR="005B2856" w:rsidRPr="00175304" w:rsidRDefault="005B2856" w:rsidP="00DE25F0">
            <w:pPr>
              <w:spacing w:after="0" w:line="240" w:lineRule="auto"/>
              <w:jc w:val="both"/>
              <w:rPr>
                <w:sz w:val="20"/>
                <w:szCs w:val="20"/>
              </w:rPr>
            </w:pPr>
          </w:p>
        </w:tc>
        <w:tc>
          <w:tcPr>
            <w:tcW w:w="794" w:type="dxa"/>
            <w:vMerge/>
            <w:shd w:val="clear" w:color="auto" w:fill="auto"/>
          </w:tcPr>
          <w:p w:rsidR="005B2856" w:rsidRPr="00175304" w:rsidRDefault="005B2856" w:rsidP="00DE25F0">
            <w:pPr>
              <w:spacing w:after="0" w:line="240" w:lineRule="auto"/>
              <w:jc w:val="both"/>
              <w:rPr>
                <w:sz w:val="20"/>
                <w:szCs w:val="20"/>
              </w:rPr>
            </w:pPr>
          </w:p>
        </w:tc>
        <w:tc>
          <w:tcPr>
            <w:tcW w:w="795" w:type="dxa"/>
            <w:vMerge/>
            <w:shd w:val="clear" w:color="auto" w:fill="auto"/>
          </w:tcPr>
          <w:p w:rsidR="005B2856" w:rsidRPr="00175304" w:rsidRDefault="005B2856" w:rsidP="00DE25F0">
            <w:pPr>
              <w:spacing w:after="0" w:line="240" w:lineRule="auto"/>
              <w:jc w:val="both"/>
              <w:rPr>
                <w:sz w:val="20"/>
                <w:szCs w:val="20"/>
              </w:rPr>
            </w:pPr>
          </w:p>
        </w:tc>
        <w:tc>
          <w:tcPr>
            <w:tcW w:w="1816"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перенесення меж земельної ділянки в натуру</w:t>
            </w:r>
          </w:p>
          <w:p w:rsidR="005B2856" w:rsidRPr="00175304" w:rsidRDefault="005B2856" w:rsidP="00DE25F0">
            <w:pPr>
              <w:spacing w:after="0" w:line="240" w:lineRule="auto"/>
              <w:jc w:val="both"/>
              <w:rPr>
                <w:sz w:val="20"/>
                <w:szCs w:val="20"/>
              </w:rPr>
            </w:pPr>
          </w:p>
        </w:tc>
        <w:tc>
          <w:tcPr>
            <w:tcW w:w="1466" w:type="dxa"/>
            <w:gridSpan w:val="2"/>
            <w:vMerge/>
            <w:shd w:val="clear" w:color="auto" w:fill="auto"/>
          </w:tcPr>
          <w:p w:rsidR="005B2856" w:rsidRPr="00175304" w:rsidRDefault="005B2856" w:rsidP="00DE25F0">
            <w:pPr>
              <w:spacing w:after="0" w:line="240" w:lineRule="auto"/>
              <w:jc w:val="both"/>
              <w:rPr>
                <w:sz w:val="20"/>
                <w:szCs w:val="20"/>
              </w:rPr>
            </w:pPr>
          </w:p>
        </w:tc>
        <w:tc>
          <w:tcPr>
            <w:tcW w:w="1114" w:type="dxa"/>
            <w:vMerge/>
            <w:shd w:val="clear" w:color="auto" w:fill="auto"/>
          </w:tcPr>
          <w:p w:rsidR="005B2856" w:rsidRPr="00175304" w:rsidRDefault="005B2856" w:rsidP="00DE25F0">
            <w:pPr>
              <w:spacing w:after="0" w:line="240" w:lineRule="auto"/>
              <w:jc w:val="both"/>
              <w:rPr>
                <w:sz w:val="20"/>
                <w:szCs w:val="20"/>
              </w:rPr>
            </w:pP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матеріали перенесення меж земельної ділянки в натуру</w:t>
            </w:r>
          </w:p>
          <w:p w:rsidR="005B2856" w:rsidRPr="00981F49" w:rsidRDefault="005B2856"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trHeight w:val="6185"/>
          <w:jc w:val="center"/>
        </w:trPr>
        <w:tc>
          <w:tcPr>
            <w:tcW w:w="835" w:type="dxa"/>
            <w:gridSpan w:val="2"/>
            <w:shd w:val="clear" w:color="auto" w:fill="auto"/>
          </w:tcPr>
          <w:p w:rsidR="005B2856" w:rsidRPr="005B2856" w:rsidRDefault="005B2856" w:rsidP="00593A20">
            <w:pPr>
              <w:pStyle w:val="3"/>
              <w:spacing w:before="0" w:beforeAutospacing="0" w:after="0" w:afterAutospacing="0"/>
              <w:ind w:left="-142" w:right="-108"/>
              <w:jc w:val="center"/>
              <w:rPr>
                <w:b w:val="0"/>
                <w:sz w:val="20"/>
                <w:szCs w:val="20"/>
                <w:lang w:eastAsia="ru-RU"/>
              </w:rPr>
            </w:pPr>
            <w:r w:rsidRPr="005B2856">
              <w:rPr>
                <w:b w:val="0"/>
                <w:sz w:val="20"/>
                <w:szCs w:val="20"/>
              </w:rPr>
              <w:t>5.27</w:t>
            </w:r>
          </w:p>
        </w:tc>
        <w:tc>
          <w:tcPr>
            <w:tcW w:w="1842" w:type="dxa"/>
            <w:gridSpan w:val="2"/>
            <w:shd w:val="clear" w:color="auto" w:fill="auto"/>
          </w:tcPr>
          <w:p w:rsidR="005B2856" w:rsidRPr="00CD0749" w:rsidRDefault="00CD0749" w:rsidP="00DE25F0">
            <w:pPr>
              <w:jc w:val="both"/>
              <w:rPr>
                <w:sz w:val="20"/>
                <w:szCs w:val="20"/>
              </w:rPr>
            </w:pPr>
            <w:r w:rsidRPr="00CD0749">
              <w:rPr>
                <w:sz w:val="20"/>
                <w:szCs w:val="20"/>
                <w:lang w:eastAsia="ru-RU"/>
              </w:rPr>
              <w:t>Підставою для проведення інвентаризації земель є рішення відповідного ор</w:t>
            </w:r>
            <w:r w:rsidRPr="00DE25F0">
              <w:rPr>
                <w:sz w:val="20"/>
                <w:szCs w:val="20"/>
                <w:lang w:eastAsia="ru-RU"/>
              </w:rPr>
              <w:t>-</w:t>
            </w:r>
            <w:r w:rsidRPr="00CD0749">
              <w:rPr>
                <w:sz w:val="20"/>
                <w:szCs w:val="20"/>
                <w:lang w:eastAsia="ru-RU"/>
              </w:rPr>
              <w:t>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w:t>
            </w:r>
            <w:r w:rsidRPr="00DE25F0">
              <w:rPr>
                <w:sz w:val="20"/>
                <w:szCs w:val="20"/>
                <w:lang w:eastAsia="ru-RU"/>
              </w:rPr>
              <w:t>-</w:t>
            </w:r>
            <w:r w:rsidRPr="00CD0749">
              <w:rPr>
                <w:sz w:val="20"/>
                <w:szCs w:val="20"/>
                <w:lang w:eastAsia="ru-RU"/>
              </w:rPr>
              <w:t>дові рішення</w:t>
            </w:r>
          </w:p>
        </w:tc>
        <w:tc>
          <w:tcPr>
            <w:tcW w:w="1421" w:type="dxa"/>
            <w:shd w:val="clear" w:color="auto" w:fill="auto"/>
          </w:tcPr>
          <w:p w:rsidR="00CD0749" w:rsidRPr="00DE25F0" w:rsidRDefault="00CD0749" w:rsidP="00DE25F0">
            <w:pPr>
              <w:pStyle w:val="a5"/>
              <w:jc w:val="both"/>
              <w:rPr>
                <w:sz w:val="20"/>
                <w:szCs w:val="20"/>
              </w:rPr>
            </w:pPr>
            <w:r w:rsidRPr="00175304">
              <w:rPr>
                <w:sz w:val="20"/>
                <w:szCs w:val="20"/>
                <w:lang w:val="uk-UA"/>
              </w:rPr>
              <w:t>Пункт 8  Порядку проведення інвентаризації земель, затвер</w:t>
            </w:r>
            <w:r>
              <w:rPr>
                <w:sz w:val="20"/>
                <w:szCs w:val="20"/>
                <w:lang w:val="uk-UA"/>
              </w:rPr>
              <w:t>дженого ПКМУ</w:t>
            </w:r>
          </w:p>
          <w:p w:rsidR="005B2856" w:rsidRPr="00175304" w:rsidRDefault="00CD0749" w:rsidP="00DE25F0">
            <w:pPr>
              <w:spacing w:after="0" w:line="240" w:lineRule="auto"/>
              <w:jc w:val="both"/>
              <w:rPr>
                <w:sz w:val="20"/>
                <w:szCs w:val="20"/>
              </w:rPr>
            </w:pPr>
            <w:r w:rsidRPr="00175304">
              <w:rPr>
                <w:sz w:val="20"/>
                <w:szCs w:val="20"/>
              </w:rPr>
              <w:t>від 23.05.2012 № 513</w:t>
            </w:r>
          </w:p>
        </w:tc>
        <w:tc>
          <w:tcPr>
            <w:tcW w:w="1556" w:type="dxa"/>
            <w:gridSpan w:val="2"/>
            <w:shd w:val="clear" w:color="auto" w:fill="auto"/>
          </w:tcPr>
          <w:p w:rsidR="005B2856" w:rsidRPr="00175304" w:rsidRDefault="00CD0749" w:rsidP="00DE25F0">
            <w:pPr>
              <w:spacing w:after="0" w:line="240" w:lineRule="auto"/>
              <w:jc w:val="both"/>
              <w:rPr>
                <w:sz w:val="20"/>
                <w:szCs w:val="20"/>
              </w:rPr>
            </w:pPr>
            <w:r>
              <w:rPr>
                <w:sz w:val="20"/>
                <w:szCs w:val="20"/>
              </w:rPr>
              <w:t>Докментація із змлеустрою</w:t>
            </w:r>
          </w:p>
        </w:tc>
        <w:tc>
          <w:tcPr>
            <w:tcW w:w="794" w:type="dxa"/>
            <w:shd w:val="clear" w:color="auto" w:fill="auto"/>
          </w:tcPr>
          <w:p w:rsidR="005B2856"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5B2856"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5B2856" w:rsidRPr="00CD0749" w:rsidRDefault="00CD0749" w:rsidP="00DE25F0">
            <w:pPr>
              <w:spacing w:after="0" w:line="240" w:lineRule="auto"/>
              <w:jc w:val="both"/>
              <w:rPr>
                <w:sz w:val="20"/>
                <w:szCs w:val="20"/>
              </w:rPr>
            </w:pPr>
            <w:r w:rsidRPr="00CD0749">
              <w:rPr>
                <w:sz w:val="20"/>
                <w:szCs w:val="20"/>
                <w:lang w:eastAsia="ru-RU"/>
              </w:rPr>
              <w:t xml:space="preserve">Підставою для проведення інвентаризації земель є </w:t>
            </w:r>
            <w:r>
              <w:rPr>
                <w:sz w:val="20"/>
                <w:szCs w:val="20"/>
                <w:lang w:eastAsia="ru-RU"/>
              </w:rPr>
              <w:t xml:space="preserve">не </w:t>
            </w:r>
            <w:r w:rsidRPr="00CD0749">
              <w:rPr>
                <w:sz w:val="20"/>
                <w:szCs w:val="20"/>
                <w:lang w:eastAsia="ru-RU"/>
              </w:rPr>
              <w:t>рішення відповідного органу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судові рішення</w:t>
            </w: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5B2856" w:rsidRPr="00175304" w:rsidRDefault="005B2856" w:rsidP="00DE25F0">
            <w:pPr>
              <w:spacing w:after="0" w:line="240" w:lineRule="auto"/>
              <w:jc w:val="both"/>
              <w:rPr>
                <w:sz w:val="20"/>
                <w:szCs w:val="20"/>
              </w:rPr>
            </w:pPr>
          </w:p>
        </w:tc>
        <w:tc>
          <w:tcPr>
            <w:tcW w:w="1114" w:type="dxa"/>
            <w:shd w:val="clear" w:color="auto" w:fill="auto"/>
          </w:tcPr>
          <w:p w:rsidR="005B2856"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Підставою для проведення інвентаризації земель є рішення відповідного органу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судові рішення</w:t>
            </w:r>
          </w:p>
        </w:tc>
        <w:tc>
          <w:tcPr>
            <w:tcW w:w="692" w:type="dxa"/>
            <w:shd w:val="clear" w:color="auto" w:fill="auto"/>
          </w:tcPr>
          <w:p w:rsidR="005B2856" w:rsidRPr="00175304" w:rsidRDefault="005B2856" w:rsidP="00DE25F0">
            <w:pPr>
              <w:spacing w:after="0" w:line="240" w:lineRule="auto"/>
              <w:jc w:val="both"/>
              <w:rPr>
                <w:sz w:val="20"/>
                <w:szCs w:val="20"/>
              </w:rPr>
            </w:pPr>
          </w:p>
        </w:tc>
      </w:tr>
      <w:tr w:rsidR="005B2856" w:rsidRPr="00175304" w:rsidTr="001911CC">
        <w:trPr>
          <w:jc w:val="center"/>
        </w:trPr>
        <w:tc>
          <w:tcPr>
            <w:tcW w:w="835" w:type="dxa"/>
            <w:gridSpan w:val="2"/>
            <w:shd w:val="clear" w:color="auto" w:fill="auto"/>
          </w:tcPr>
          <w:p w:rsidR="005B2856" w:rsidRPr="00CD0749" w:rsidRDefault="005B2856" w:rsidP="00DE25F0">
            <w:pPr>
              <w:pStyle w:val="3"/>
              <w:spacing w:before="0" w:beforeAutospacing="0" w:after="0" w:afterAutospacing="0"/>
              <w:ind w:left="-142" w:right="-108"/>
              <w:jc w:val="both"/>
              <w:rPr>
                <w:b w:val="0"/>
                <w:sz w:val="20"/>
                <w:szCs w:val="20"/>
                <w:lang w:eastAsia="ru-RU"/>
              </w:rPr>
            </w:pPr>
            <w:r w:rsidRPr="00CD0749">
              <w:rPr>
                <w:b w:val="0"/>
                <w:sz w:val="20"/>
                <w:szCs w:val="20"/>
              </w:rPr>
              <w:t>5.28</w:t>
            </w:r>
          </w:p>
        </w:tc>
        <w:tc>
          <w:tcPr>
            <w:tcW w:w="1842" w:type="dxa"/>
            <w:gridSpan w:val="2"/>
            <w:shd w:val="clear" w:color="auto" w:fill="auto"/>
          </w:tcPr>
          <w:p w:rsidR="00CD0749" w:rsidRPr="00CD0749" w:rsidRDefault="00CD0749" w:rsidP="00DE25F0">
            <w:pPr>
              <w:pStyle w:val="3"/>
              <w:spacing w:before="0" w:beforeAutospacing="0" w:after="0" w:afterAutospacing="0"/>
              <w:ind w:left="-57" w:right="-57"/>
              <w:jc w:val="both"/>
              <w:rPr>
                <w:b w:val="0"/>
                <w:sz w:val="20"/>
                <w:szCs w:val="20"/>
                <w:lang w:eastAsia="ru-RU"/>
              </w:rPr>
            </w:pPr>
            <w:r w:rsidRPr="00CD0749">
              <w:rPr>
                <w:b w:val="0"/>
                <w:sz w:val="20"/>
                <w:szCs w:val="20"/>
                <w:lang w:eastAsia="ru-RU"/>
              </w:rPr>
              <w:t>Для проведення 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p>
          <w:p w:rsidR="005B2856" w:rsidRPr="00175304" w:rsidRDefault="00CD0749" w:rsidP="00DE25F0">
            <w:pPr>
              <w:jc w:val="both"/>
              <w:rPr>
                <w:sz w:val="20"/>
                <w:szCs w:val="20"/>
              </w:rPr>
            </w:pPr>
            <w:r w:rsidRPr="00CD0749">
              <w:rPr>
                <w:sz w:val="20"/>
                <w:szCs w:val="20"/>
                <w:lang w:eastAsia="ru-RU"/>
              </w:rPr>
              <w:t>До договору додано технічне завдання на виконання робіт з інвентаризації земель за формою згідно з додатком та їх кошторис</w:t>
            </w:r>
          </w:p>
        </w:tc>
        <w:tc>
          <w:tcPr>
            <w:tcW w:w="1421" w:type="dxa"/>
            <w:shd w:val="clear" w:color="auto" w:fill="auto"/>
          </w:tcPr>
          <w:p w:rsidR="00CD0749" w:rsidRDefault="00CD0749" w:rsidP="00DE25F0">
            <w:pPr>
              <w:spacing w:after="0" w:line="240" w:lineRule="auto"/>
              <w:jc w:val="both"/>
              <w:rPr>
                <w:sz w:val="20"/>
                <w:szCs w:val="20"/>
                <w:lang w:eastAsia="ru-RU"/>
              </w:rPr>
            </w:pPr>
            <w:r w:rsidRPr="00CD0749">
              <w:rPr>
                <w:sz w:val="20"/>
                <w:szCs w:val="20"/>
                <w:lang w:eastAsia="ru-RU"/>
              </w:rPr>
              <w:t xml:space="preserve">Пункт 11 Порядку проведення інвентаризації земель, затвердженого </w:t>
            </w:r>
            <w:r>
              <w:rPr>
                <w:sz w:val="20"/>
                <w:szCs w:val="20"/>
                <w:lang w:eastAsia="ru-RU"/>
              </w:rPr>
              <w:t>ПКМУ</w:t>
            </w:r>
          </w:p>
          <w:p w:rsidR="005B2856" w:rsidRPr="00CD0749" w:rsidRDefault="00CD0749" w:rsidP="00DE25F0">
            <w:pPr>
              <w:spacing w:after="0" w:line="240" w:lineRule="auto"/>
              <w:jc w:val="both"/>
              <w:rPr>
                <w:sz w:val="20"/>
                <w:szCs w:val="20"/>
              </w:rPr>
            </w:pPr>
            <w:r w:rsidRPr="00CD0749">
              <w:rPr>
                <w:sz w:val="20"/>
                <w:szCs w:val="20"/>
                <w:lang w:eastAsia="ru-RU"/>
              </w:rPr>
              <w:t>від 23.05.2012 № 513</w:t>
            </w:r>
          </w:p>
        </w:tc>
        <w:tc>
          <w:tcPr>
            <w:tcW w:w="1556" w:type="dxa"/>
            <w:gridSpan w:val="2"/>
            <w:shd w:val="clear" w:color="auto" w:fill="auto"/>
          </w:tcPr>
          <w:p w:rsidR="005B2856" w:rsidRPr="00175304" w:rsidRDefault="00CD0749" w:rsidP="00DE25F0">
            <w:pPr>
              <w:spacing w:after="0" w:line="240" w:lineRule="auto"/>
              <w:jc w:val="both"/>
              <w:rPr>
                <w:sz w:val="20"/>
                <w:szCs w:val="20"/>
              </w:rPr>
            </w:pPr>
            <w:r>
              <w:rPr>
                <w:sz w:val="20"/>
                <w:szCs w:val="20"/>
              </w:rPr>
              <w:t>Докментація із землеустрою</w:t>
            </w:r>
          </w:p>
        </w:tc>
        <w:tc>
          <w:tcPr>
            <w:tcW w:w="794" w:type="dxa"/>
            <w:shd w:val="clear" w:color="auto" w:fill="auto"/>
          </w:tcPr>
          <w:p w:rsidR="005B2856"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5B2856"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CD0749" w:rsidRP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Для проведення </w:t>
            </w:r>
            <w:r w:rsidRPr="00CD0749">
              <w:rPr>
                <w:b w:val="0"/>
                <w:sz w:val="20"/>
                <w:szCs w:val="20"/>
                <w:lang w:eastAsia="ru-RU"/>
              </w:rPr>
              <w:t>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p>
          <w:p w:rsidR="005B2856" w:rsidRPr="00175304" w:rsidRDefault="00CD0749" w:rsidP="00DE25F0">
            <w:pPr>
              <w:spacing w:after="0" w:line="240" w:lineRule="auto"/>
              <w:jc w:val="both"/>
              <w:rPr>
                <w:sz w:val="20"/>
                <w:szCs w:val="20"/>
              </w:rPr>
            </w:pPr>
            <w:r w:rsidRPr="00CD0749">
              <w:rPr>
                <w:sz w:val="20"/>
                <w:szCs w:val="20"/>
                <w:lang w:eastAsia="ru-RU"/>
              </w:rPr>
              <w:t>До договору додано технічне завдання на виконання робіт з інвентаризації земель за формою згідно з додатком та їх кошторис</w:t>
            </w:r>
          </w:p>
        </w:tc>
        <w:tc>
          <w:tcPr>
            <w:tcW w:w="1466" w:type="dxa"/>
            <w:gridSpan w:val="2"/>
            <w:shd w:val="clear" w:color="auto" w:fill="auto"/>
          </w:tcPr>
          <w:p w:rsidR="005B2856" w:rsidRPr="00175304" w:rsidRDefault="00CD0749"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14" w:type="dxa"/>
            <w:shd w:val="clear" w:color="auto" w:fill="auto"/>
          </w:tcPr>
          <w:p w:rsidR="005B2856"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Для проведення 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p>
          <w:p w:rsidR="005B2856" w:rsidRPr="00981F49" w:rsidRDefault="005B2856"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До договору додано технічне завдання на виконання робіт з інвентаризації земель за формою згідно з додатком та їх кошторис</w:t>
            </w:r>
          </w:p>
        </w:tc>
        <w:tc>
          <w:tcPr>
            <w:tcW w:w="692" w:type="dxa"/>
            <w:shd w:val="clear" w:color="auto" w:fill="auto"/>
          </w:tcPr>
          <w:p w:rsidR="005B2856" w:rsidRPr="00175304" w:rsidRDefault="005B2856"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DE25F0">
            <w:pPr>
              <w:spacing w:after="0" w:line="240" w:lineRule="auto"/>
              <w:jc w:val="both"/>
              <w:rPr>
                <w:sz w:val="20"/>
                <w:szCs w:val="20"/>
              </w:rPr>
            </w:pPr>
            <w:r w:rsidRPr="00175304">
              <w:rPr>
                <w:sz w:val="20"/>
                <w:szCs w:val="20"/>
              </w:rPr>
              <w:t>5.29</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Робочий інвентаризаційний план складено на основі чергового кадастрового плану або інших планово-картографіч</w:t>
            </w:r>
            <w:r>
              <w:rPr>
                <w:b w:val="0"/>
                <w:sz w:val="20"/>
                <w:szCs w:val="20"/>
                <w:lang w:eastAsia="ru-RU"/>
              </w:rPr>
              <w:t>-</w:t>
            </w:r>
            <w:r w:rsidRPr="00981F49">
              <w:rPr>
                <w:b w:val="0"/>
                <w:sz w:val="20"/>
                <w:szCs w:val="20"/>
                <w:lang w:eastAsia="ru-RU"/>
              </w:rPr>
              <w:t>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територій, визначених проектами формування території і встановлення меж сільських, селищних рад;</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 усіх форм власності;</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земельних ділянок, які внесено до Державного земельного кадастру;</w:t>
            </w:r>
          </w:p>
          <w:p w:rsid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обмежень (обтяжень) у використанні земельних ділянок;</w:t>
            </w:r>
          </w:p>
          <w:p w:rsidR="009064F9" w:rsidRP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угідь</w:t>
            </w:r>
          </w:p>
        </w:tc>
        <w:tc>
          <w:tcPr>
            <w:tcW w:w="1421" w:type="dxa"/>
            <w:shd w:val="clear" w:color="auto" w:fill="auto"/>
          </w:tcPr>
          <w:p w:rsidR="009064F9" w:rsidRPr="00175304" w:rsidRDefault="00CD0749" w:rsidP="00DE25F0">
            <w:pPr>
              <w:pStyle w:val="a5"/>
              <w:jc w:val="both"/>
              <w:rPr>
                <w:sz w:val="20"/>
                <w:szCs w:val="20"/>
                <w:lang w:val="uk-UA"/>
              </w:rPr>
            </w:pPr>
            <w:r w:rsidRPr="00175304">
              <w:rPr>
                <w:sz w:val="20"/>
                <w:szCs w:val="20"/>
                <w:lang w:val="uk-UA"/>
              </w:rPr>
              <w:t xml:space="preserve">Пункт 14 Порядку проведення інвентаризації земель, затвердженого </w:t>
            </w:r>
            <w:r>
              <w:rPr>
                <w:sz w:val="20"/>
                <w:szCs w:val="20"/>
                <w:lang w:val="uk-UA"/>
              </w:rPr>
              <w:t>ПКМУ</w:t>
            </w:r>
            <w:r w:rsidRPr="00175304">
              <w:rPr>
                <w:sz w:val="20"/>
                <w:szCs w:val="20"/>
                <w:lang w:val="uk-UA"/>
              </w:rPr>
              <w:t xml:space="preserve"> 23.05.2012 № 513</w:t>
            </w:r>
          </w:p>
        </w:tc>
        <w:tc>
          <w:tcPr>
            <w:tcW w:w="1556" w:type="dxa"/>
            <w:gridSpan w:val="2"/>
            <w:shd w:val="clear" w:color="auto" w:fill="auto"/>
          </w:tcPr>
          <w:p w:rsidR="009064F9" w:rsidRPr="00175304" w:rsidRDefault="00CD0749"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9064F9"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Робочий інвентаризаційний план складено </w:t>
            </w:r>
            <w:r>
              <w:rPr>
                <w:b w:val="0"/>
                <w:sz w:val="20"/>
                <w:szCs w:val="20"/>
                <w:lang w:eastAsia="ru-RU"/>
              </w:rPr>
              <w:t xml:space="preserve">не </w:t>
            </w:r>
            <w:r w:rsidRPr="00981F49">
              <w:rPr>
                <w:b w:val="0"/>
                <w:sz w:val="20"/>
                <w:szCs w:val="20"/>
                <w:lang w:eastAsia="ru-RU"/>
              </w:rPr>
              <w:t>на основі чергового кадастрового плану або інших планово-картографічних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територій, визначених проектами формування території і встановлення меж сільських, селищних рад;</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 усіх форм власності;</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земельних ділянок, які внесено до Державного земельного кадастру;</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обмежень (обтяжень) у використанні земельних ділянок;</w:t>
            </w:r>
          </w:p>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угідь</w:t>
            </w:r>
          </w:p>
          <w:p w:rsidR="009064F9" w:rsidRPr="00175304" w:rsidRDefault="009064F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Робочий інвентаризаційний план складено на основі чергового кадастрового плану або інших планово-картографічних матеріалів у межах міст та селищ – у масштабі не дрібніше 1:5000, у межах сільських населених пунктів – у масштабі не дрібніше 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об’єкта інвентаризації;</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територій, визначених проектами формування території і встановлення меж сільських, селищних рад;</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 усіх форм власності;</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земельних ділянок, які внесено до Державного земельного кадастру;</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обмежень (обтяжень) у використанні земельних ділянок;</w:t>
            </w:r>
          </w:p>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 угідь</w:t>
            </w:r>
          </w:p>
          <w:p w:rsidR="009064F9" w:rsidRPr="00981F49" w:rsidRDefault="009064F9"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DE25F0">
            <w:pPr>
              <w:spacing w:after="0" w:line="240" w:lineRule="auto"/>
              <w:jc w:val="both"/>
              <w:rPr>
                <w:sz w:val="20"/>
                <w:szCs w:val="20"/>
              </w:rPr>
            </w:pPr>
            <w:r w:rsidRPr="00175304">
              <w:rPr>
                <w:sz w:val="20"/>
                <w:szCs w:val="20"/>
              </w:rPr>
              <w:t>5.30</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Межі земельних ділянок, які внесено до Державного земельного кадастру, обмежень (обтяжень) у їх </w:t>
            </w:r>
            <w:r>
              <w:rPr>
                <w:b w:val="0"/>
                <w:sz w:val="20"/>
                <w:szCs w:val="20"/>
                <w:lang w:eastAsia="ru-RU"/>
              </w:rPr>
              <w:t xml:space="preserve">використанні та угідь відображаютьсяі </w:t>
            </w:r>
            <w:r w:rsidRPr="00981F49">
              <w:rPr>
                <w:b w:val="0"/>
                <w:sz w:val="20"/>
                <w:szCs w:val="20"/>
                <w:lang w:eastAsia="ru-RU"/>
              </w:rPr>
              <w:t>на робочому інвентаризаційному плані у масштабі не дрібніше 1:10000</w:t>
            </w:r>
          </w:p>
          <w:p w:rsidR="009064F9" w:rsidRPr="00175304" w:rsidRDefault="009064F9" w:rsidP="00DE25F0">
            <w:pPr>
              <w:spacing w:after="0" w:line="240" w:lineRule="auto"/>
              <w:jc w:val="both"/>
              <w:rPr>
                <w:sz w:val="20"/>
                <w:szCs w:val="20"/>
              </w:rPr>
            </w:pPr>
          </w:p>
        </w:tc>
        <w:tc>
          <w:tcPr>
            <w:tcW w:w="1421" w:type="dxa"/>
            <w:shd w:val="clear" w:color="auto" w:fill="auto"/>
          </w:tcPr>
          <w:p w:rsidR="00CD0749" w:rsidRPr="00175304" w:rsidRDefault="00CD0749" w:rsidP="00DE25F0">
            <w:pPr>
              <w:pStyle w:val="a5"/>
              <w:jc w:val="both"/>
              <w:rPr>
                <w:sz w:val="20"/>
                <w:szCs w:val="20"/>
                <w:lang w:val="uk-UA"/>
              </w:rPr>
            </w:pPr>
            <w:r w:rsidRPr="00175304">
              <w:rPr>
                <w:sz w:val="20"/>
                <w:szCs w:val="20"/>
                <w:lang w:val="uk-UA"/>
              </w:rPr>
              <w:t xml:space="preserve">Пункт 15 Порядку проведення інвентаризації земель, затвердженого </w:t>
            </w:r>
            <w:r>
              <w:rPr>
                <w:sz w:val="20"/>
                <w:szCs w:val="20"/>
                <w:lang w:val="uk-UA"/>
              </w:rPr>
              <w:t>ПКМУ</w:t>
            </w:r>
          </w:p>
          <w:p w:rsidR="009064F9" w:rsidRPr="00981F49" w:rsidRDefault="00CD0749" w:rsidP="00DE25F0">
            <w:pPr>
              <w:pStyle w:val="3"/>
              <w:spacing w:before="0" w:beforeAutospacing="0" w:after="0" w:afterAutospacing="0"/>
              <w:jc w:val="both"/>
              <w:rPr>
                <w:b w:val="0"/>
                <w:sz w:val="20"/>
                <w:szCs w:val="20"/>
                <w:lang w:eastAsia="ru-RU"/>
              </w:rPr>
            </w:pPr>
            <w:r w:rsidRPr="00981F49">
              <w:rPr>
                <w:b w:val="0"/>
                <w:sz w:val="20"/>
                <w:szCs w:val="20"/>
                <w:lang w:eastAsia="ru-RU"/>
              </w:rPr>
              <w:t>від 23.05.2012 № 513</w:t>
            </w:r>
          </w:p>
        </w:tc>
        <w:tc>
          <w:tcPr>
            <w:tcW w:w="1556" w:type="dxa"/>
            <w:gridSpan w:val="2"/>
            <w:shd w:val="clear" w:color="auto" w:fill="auto"/>
          </w:tcPr>
          <w:p w:rsidR="009064F9" w:rsidRPr="00175304" w:rsidRDefault="00CD0749" w:rsidP="00DE25F0">
            <w:pPr>
              <w:spacing w:after="0" w:line="240" w:lineRule="auto"/>
              <w:jc w:val="both"/>
              <w:rPr>
                <w:sz w:val="20"/>
                <w:szCs w:val="20"/>
              </w:rPr>
            </w:pPr>
            <w:r>
              <w:rPr>
                <w:sz w:val="20"/>
                <w:szCs w:val="20"/>
              </w:rPr>
              <w:t>Докментація із землеустрою</w:t>
            </w:r>
          </w:p>
        </w:tc>
        <w:tc>
          <w:tcPr>
            <w:tcW w:w="794" w:type="dxa"/>
            <w:shd w:val="clear" w:color="auto" w:fill="auto"/>
          </w:tcPr>
          <w:p w:rsidR="009064F9"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9064F9"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Межі земельних ділянок, які внесено до Державного земельного кадастру, обмежень (обтяжень) у їх використанні та угідь не відображені на робочому інвентаризаційному плані у масштабі не дрібніше 1:10000</w:t>
            </w:r>
          </w:p>
          <w:p w:rsidR="009064F9" w:rsidRPr="00175304" w:rsidRDefault="009064F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Межі земельних ділянок, які внесено до Державного земельного кадастру, обмежень (обтяжень) у їх використанні та угідь відображені на робочому інвентаризаційному плані у масштабі не дрібніше 1:10000</w:t>
            </w:r>
          </w:p>
          <w:p w:rsidR="009064F9" w:rsidRPr="00981F49" w:rsidRDefault="009064F9"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064F9" w:rsidRPr="00175304" w:rsidRDefault="009064F9" w:rsidP="00DE25F0">
            <w:pPr>
              <w:spacing w:after="0" w:line="240" w:lineRule="auto"/>
              <w:jc w:val="both"/>
              <w:rPr>
                <w:sz w:val="20"/>
                <w:szCs w:val="20"/>
              </w:rPr>
            </w:pPr>
          </w:p>
        </w:tc>
      </w:tr>
      <w:tr w:rsidR="009064F9" w:rsidRPr="00175304" w:rsidTr="001911CC">
        <w:trPr>
          <w:jc w:val="center"/>
        </w:trPr>
        <w:tc>
          <w:tcPr>
            <w:tcW w:w="835" w:type="dxa"/>
            <w:gridSpan w:val="2"/>
            <w:shd w:val="clear" w:color="auto" w:fill="auto"/>
          </w:tcPr>
          <w:p w:rsidR="009064F9" w:rsidRPr="00175304" w:rsidRDefault="009064F9" w:rsidP="00DE25F0">
            <w:pPr>
              <w:spacing w:after="0" w:line="240" w:lineRule="auto"/>
              <w:jc w:val="both"/>
              <w:rPr>
                <w:sz w:val="20"/>
                <w:szCs w:val="20"/>
              </w:rPr>
            </w:pPr>
            <w:r w:rsidRPr="00175304">
              <w:rPr>
                <w:sz w:val="20"/>
                <w:szCs w:val="20"/>
              </w:rPr>
              <w:t>5.31</w:t>
            </w:r>
          </w:p>
        </w:tc>
        <w:tc>
          <w:tcPr>
            <w:tcW w:w="1842" w:type="dxa"/>
            <w:gridSpan w:val="2"/>
            <w:shd w:val="clear" w:color="auto" w:fill="auto"/>
          </w:tcPr>
          <w:p w:rsidR="009064F9" w:rsidRPr="00CD07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відобразив їх на робочому інвентаризаційному плані</w:t>
            </w:r>
          </w:p>
        </w:tc>
        <w:tc>
          <w:tcPr>
            <w:tcW w:w="1421" w:type="dxa"/>
            <w:shd w:val="clear" w:color="auto" w:fill="auto"/>
            <w:vAlign w:val="center"/>
          </w:tcPr>
          <w:p w:rsidR="00CD0749" w:rsidRPr="00CD0749" w:rsidRDefault="00CD0749" w:rsidP="00DE25F0">
            <w:pPr>
              <w:pStyle w:val="a5"/>
              <w:jc w:val="both"/>
              <w:rPr>
                <w:sz w:val="20"/>
                <w:szCs w:val="20"/>
                <w:lang w:val="uk-UA"/>
              </w:rPr>
            </w:pPr>
            <w:r w:rsidRPr="00175304">
              <w:rPr>
                <w:sz w:val="20"/>
                <w:szCs w:val="20"/>
                <w:lang w:val="uk-UA"/>
              </w:rPr>
              <w:t xml:space="preserve">Пункт 16 Порядку проведення інвентаризації земель, затвердженого </w:t>
            </w:r>
            <w:r w:rsidRPr="00CD0749">
              <w:rPr>
                <w:sz w:val="20"/>
                <w:szCs w:val="20"/>
                <w:lang w:val="uk-UA"/>
              </w:rPr>
              <w:t>ПКМУ</w:t>
            </w:r>
          </w:p>
          <w:p w:rsidR="009064F9" w:rsidRPr="00175304" w:rsidRDefault="00CD0749" w:rsidP="00DE25F0">
            <w:pPr>
              <w:pStyle w:val="a5"/>
              <w:jc w:val="both"/>
              <w:rPr>
                <w:sz w:val="20"/>
                <w:szCs w:val="20"/>
                <w:lang w:val="uk-UA"/>
              </w:rPr>
            </w:pPr>
            <w:r w:rsidRPr="00CD0749">
              <w:rPr>
                <w:bCs/>
                <w:sz w:val="20"/>
                <w:szCs w:val="20"/>
                <w:lang w:val="uk-UA"/>
              </w:rPr>
              <w:t>від 23.05.2012 № 513</w:t>
            </w:r>
          </w:p>
        </w:tc>
        <w:tc>
          <w:tcPr>
            <w:tcW w:w="1556" w:type="dxa"/>
            <w:gridSpan w:val="2"/>
            <w:shd w:val="clear" w:color="auto" w:fill="auto"/>
          </w:tcPr>
          <w:p w:rsidR="009064F9" w:rsidRPr="00175304" w:rsidRDefault="00CD0749" w:rsidP="00DE25F0">
            <w:pPr>
              <w:spacing w:after="0" w:line="240" w:lineRule="auto"/>
              <w:jc w:val="both"/>
              <w:rPr>
                <w:sz w:val="20"/>
                <w:szCs w:val="20"/>
              </w:rPr>
            </w:pPr>
            <w:r>
              <w:rPr>
                <w:sz w:val="20"/>
                <w:szCs w:val="20"/>
              </w:rPr>
              <w:t>Документацція із землеустрою</w:t>
            </w:r>
          </w:p>
        </w:tc>
        <w:tc>
          <w:tcPr>
            <w:tcW w:w="794" w:type="dxa"/>
            <w:shd w:val="clear" w:color="auto" w:fill="auto"/>
          </w:tcPr>
          <w:p w:rsidR="009064F9" w:rsidRPr="00175304" w:rsidRDefault="00CD0749" w:rsidP="00DE25F0">
            <w:pPr>
              <w:spacing w:after="0" w:line="240" w:lineRule="auto"/>
              <w:jc w:val="both"/>
              <w:rPr>
                <w:sz w:val="20"/>
                <w:szCs w:val="20"/>
              </w:rPr>
            </w:pPr>
            <w:r>
              <w:rPr>
                <w:sz w:val="20"/>
                <w:szCs w:val="20"/>
              </w:rPr>
              <w:t>711.12</w:t>
            </w:r>
          </w:p>
        </w:tc>
        <w:tc>
          <w:tcPr>
            <w:tcW w:w="795" w:type="dxa"/>
            <w:shd w:val="clear" w:color="auto" w:fill="auto"/>
          </w:tcPr>
          <w:p w:rsidR="009064F9" w:rsidRPr="00175304" w:rsidRDefault="00CD0749" w:rsidP="00DE25F0">
            <w:pPr>
              <w:spacing w:after="0" w:line="240" w:lineRule="auto"/>
              <w:jc w:val="both"/>
              <w:rPr>
                <w:sz w:val="20"/>
                <w:szCs w:val="20"/>
              </w:rPr>
            </w:pPr>
            <w:r>
              <w:rPr>
                <w:sz w:val="20"/>
                <w:szCs w:val="20"/>
              </w:rPr>
              <w:t>03</w:t>
            </w:r>
          </w:p>
        </w:tc>
        <w:tc>
          <w:tcPr>
            <w:tcW w:w="1816"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не відобразив їх на робочому інвентаризаційному плані</w:t>
            </w:r>
          </w:p>
          <w:p w:rsidR="009064F9" w:rsidRPr="00175304" w:rsidRDefault="009064F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9064F9" w:rsidRPr="00175304" w:rsidRDefault="009064F9" w:rsidP="00DE25F0">
            <w:pPr>
              <w:spacing w:after="0" w:line="240" w:lineRule="auto"/>
              <w:jc w:val="both"/>
              <w:rPr>
                <w:sz w:val="20"/>
                <w:szCs w:val="20"/>
              </w:rPr>
            </w:pPr>
          </w:p>
        </w:tc>
        <w:tc>
          <w:tcPr>
            <w:tcW w:w="1114" w:type="dxa"/>
            <w:shd w:val="clear" w:color="auto" w:fill="auto"/>
          </w:tcPr>
          <w:p w:rsidR="009064F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9064F9" w:rsidRPr="00981F49" w:rsidRDefault="009064F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формування земельних ділянок, визначив межі таких ділянок, угідь, обмежень (обтяжень) у їх використанні та відобразив їх на робочому інвентаризаційному плані</w:t>
            </w:r>
          </w:p>
          <w:p w:rsidR="009064F9" w:rsidRPr="00981F49" w:rsidRDefault="009064F9"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9064F9" w:rsidRPr="00175304" w:rsidRDefault="009064F9" w:rsidP="00DE25F0">
            <w:pPr>
              <w:spacing w:after="0" w:line="240" w:lineRule="auto"/>
              <w:jc w:val="both"/>
              <w:rPr>
                <w:sz w:val="20"/>
                <w:szCs w:val="20"/>
              </w:rPr>
            </w:pPr>
          </w:p>
        </w:tc>
      </w:tr>
      <w:tr w:rsidR="00CD0749" w:rsidRPr="00175304" w:rsidTr="001911CC">
        <w:trPr>
          <w:jc w:val="center"/>
        </w:trPr>
        <w:tc>
          <w:tcPr>
            <w:tcW w:w="835" w:type="dxa"/>
            <w:gridSpan w:val="2"/>
            <w:shd w:val="clear" w:color="auto" w:fill="auto"/>
          </w:tcPr>
          <w:p w:rsidR="00CD0749" w:rsidRPr="00175304" w:rsidRDefault="00CD0749" w:rsidP="00DE25F0">
            <w:pPr>
              <w:spacing w:after="0" w:line="240" w:lineRule="auto"/>
              <w:jc w:val="both"/>
              <w:rPr>
                <w:sz w:val="20"/>
                <w:szCs w:val="20"/>
              </w:rPr>
            </w:pPr>
            <w:r>
              <w:rPr>
                <w:sz w:val="20"/>
                <w:szCs w:val="20"/>
              </w:rPr>
              <w:t>5.32</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 xml:space="preserve">Топографо-геодезичні роботи виконано 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 </w:t>
            </w:r>
          </w:p>
          <w:p w:rsidR="00CD0749" w:rsidRPr="00981F49" w:rsidRDefault="00CD0749" w:rsidP="00DE25F0">
            <w:pPr>
              <w:pStyle w:val="3"/>
              <w:spacing w:before="0" w:beforeAutospacing="0" w:after="0" w:afterAutospacing="0"/>
              <w:ind w:left="-57" w:right="-57"/>
              <w:jc w:val="both"/>
              <w:rPr>
                <w:b w:val="0"/>
                <w:sz w:val="20"/>
                <w:szCs w:val="20"/>
                <w:lang w:eastAsia="ru-RU"/>
              </w:rPr>
            </w:pPr>
          </w:p>
        </w:tc>
        <w:tc>
          <w:tcPr>
            <w:tcW w:w="1421" w:type="dxa"/>
            <w:shd w:val="clear" w:color="auto" w:fill="auto"/>
            <w:vAlign w:val="center"/>
          </w:tcPr>
          <w:p w:rsidR="00CD0749" w:rsidRPr="00CD0749" w:rsidRDefault="00CD0749" w:rsidP="00DE25F0">
            <w:pPr>
              <w:pStyle w:val="a5"/>
              <w:jc w:val="both"/>
              <w:rPr>
                <w:sz w:val="20"/>
                <w:szCs w:val="20"/>
                <w:lang w:val="uk-UA"/>
              </w:rPr>
            </w:pPr>
            <w:r w:rsidRPr="00CD0749">
              <w:rPr>
                <w:sz w:val="20"/>
                <w:szCs w:val="20"/>
                <w:lang w:val="uk-UA"/>
              </w:rPr>
              <w:t>Пункт 16 Порядку проведення інвентаризації земель, затвердженого ПКМУ</w:t>
            </w:r>
          </w:p>
          <w:p w:rsidR="00CD0749" w:rsidRDefault="00CD0749" w:rsidP="00DE25F0">
            <w:pPr>
              <w:pStyle w:val="3"/>
              <w:spacing w:before="0" w:beforeAutospacing="0" w:after="0" w:afterAutospacing="0"/>
              <w:jc w:val="both"/>
              <w:rPr>
                <w:b w:val="0"/>
                <w:bCs w:val="0"/>
                <w:sz w:val="20"/>
                <w:szCs w:val="20"/>
                <w:lang w:eastAsia="ru-RU"/>
              </w:rPr>
            </w:pPr>
            <w:r w:rsidRPr="00CD0749">
              <w:rPr>
                <w:b w:val="0"/>
                <w:bCs w:val="0"/>
                <w:sz w:val="20"/>
                <w:szCs w:val="20"/>
                <w:lang w:eastAsia="ru-RU"/>
              </w:rPr>
              <w:t>від 23.05.2012 № 513</w:t>
            </w:r>
          </w:p>
          <w:p w:rsidR="00CD0749" w:rsidRDefault="00CD0749" w:rsidP="00DE25F0">
            <w:pPr>
              <w:pStyle w:val="3"/>
              <w:spacing w:before="0" w:beforeAutospacing="0" w:after="0" w:afterAutospacing="0"/>
              <w:jc w:val="both"/>
              <w:rPr>
                <w:b w:val="0"/>
                <w:bCs w:val="0"/>
                <w:sz w:val="20"/>
                <w:szCs w:val="20"/>
                <w:lang w:eastAsia="ru-RU"/>
              </w:rPr>
            </w:pPr>
          </w:p>
          <w:p w:rsidR="00CD0749" w:rsidRDefault="00CD0749" w:rsidP="00DE25F0">
            <w:pPr>
              <w:pStyle w:val="3"/>
              <w:spacing w:before="0" w:beforeAutospacing="0" w:after="0" w:afterAutospacing="0"/>
              <w:jc w:val="both"/>
              <w:rPr>
                <w:b w:val="0"/>
                <w:bCs w:val="0"/>
                <w:sz w:val="20"/>
                <w:szCs w:val="20"/>
                <w:lang w:eastAsia="ru-RU"/>
              </w:rPr>
            </w:pPr>
          </w:p>
          <w:p w:rsidR="00CD0749" w:rsidRDefault="00CD0749"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593A20" w:rsidRDefault="00593A20" w:rsidP="00DE25F0">
            <w:pPr>
              <w:pStyle w:val="3"/>
              <w:spacing w:before="0" w:beforeAutospacing="0" w:after="0" w:afterAutospacing="0"/>
              <w:jc w:val="both"/>
              <w:rPr>
                <w:b w:val="0"/>
                <w:bCs w:val="0"/>
                <w:sz w:val="20"/>
                <w:szCs w:val="20"/>
                <w:lang w:eastAsia="ru-RU"/>
              </w:rPr>
            </w:pPr>
          </w:p>
          <w:p w:rsidR="00CD0749" w:rsidRDefault="00CD0749" w:rsidP="00DE25F0">
            <w:pPr>
              <w:pStyle w:val="3"/>
              <w:spacing w:before="0" w:beforeAutospacing="0" w:after="0" w:afterAutospacing="0"/>
              <w:jc w:val="both"/>
              <w:rPr>
                <w:b w:val="0"/>
                <w:bCs w:val="0"/>
                <w:sz w:val="20"/>
                <w:szCs w:val="20"/>
                <w:lang w:eastAsia="ru-RU"/>
              </w:rPr>
            </w:pPr>
          </w:p>
          <w:p w:rsidR="00CD0749" w:rsidRPr="00981F49" w:rsidRDefault="00CD0749"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D0749" w:rsidRPr="00175304" w:rsidRDefault="00CD0749" w:rsidP="00DE25F0">
            <w:pPr>
              <w:spacing w:after="0" w:line="240" w:lineRule="auto"/>
              <w:jc w:val="both"/>
              <w:rPr>
                <w:sz w:val="20"/>
                <w:szCs w:val="20"/>
              </w:rPr>
            </w:pPr>
            <w:r>
              <w:rPr>
                <w:sz w:val="20"/>
                <w:szCs w:val="20"/>
              </w:rPr>
              <w:t>Дментація із землеустрою</w:t>
            </w:r>
          </w:p>
        </w:tc>
        <w:tc>
          <w:tcPr>
            <w:tcW w:w="794" w:type="dxa"/>
            <w:shd w:val="clear" w:color="auto" w:fill="auto"/>
          </w:tcPr>
          <w:p w:rsidR="00CD0749" w:rsidRPr="00175304" w:rsidRDefault="00CD0749" w:rsidP="00DE25F0">
            <w:pPr>
              <w:spacing w:after="0" w:line="240" w:lineRule="auto"/>
              <w:jc w:val="both"/>
              <w:rPr>
                <w:sz w:val="20"/>
                <w:szCs w:val="20"/>
              </w:rPr>
            </w:pPr>
            <w:r>
              <w:rPr>
                <w:sz w:val="20"/>
                <w:szCs w:val="20"/>
              </w:rPr>
              <w:t>71.12</w:t>
            </w:r>
          </w:p>
        </w:tc>
        <w:tc>
          <w:tcPr>
            <w:tcW w:w="795" w:type="dxa"/>
            <w:shd w:val="clear" w:color="auto" w:fill="auto"/>
          </w:tcPr>
          <w:p w:rsidR="00CD0749" w:rsidRPr="00175304" w:rsidRDefault="00CD0749" w:rsidP="00DE25F0">
            <w:pPr>
              <w:spacing w:after="0" w:line="240" w:lineRule="auto"/>
              <w:jc w:val="both"/>
              <w:rPr>
                <w:sz w:val="20"/>
                <w:szCs w:val="20"/>
              </w:rPr>
            </w:pPr>
            <w:r>
              <w:rPr>
                <w:sz w:val="20"/>
                <w:szCs w:val="20"/>
              </w:rPr>
              <w:t>0</w:t>
            </w:r>
          </w:p>
        </w:tc>
        <w:tc>
          <w:tcPr>
            <w:tcW w:w="1816" w:type="dxa"/>
            <w:shd w:val="clear" w:color="auto" w:fill="auto"/>
          </w:tcPr>
          <w:p w:rsidR="00CD0749" w:rsidRDefault="00CD0749" w:rsidP="00DE25F0">
            <w:pPr>
              <w:spacing w:after="0" w:line="240" w:lineRule="auto"/>
              <w:jc w:val="both"/>
              <w:rPr>
                <w:sz w:val="20"/>
                <w:szCs w:val="20"/>
                <w:lang w:eastAsia="ru-RU"/>
              </w:rPr>
            </w:pPr>
            <w:r w:rsidRPr="00CD0749">
              <w:rPr>
                <w:sz w:val="20"/>
                <w:szCs w:val="20"/>
                <w:lang w:eastAsia="ru-RU"/>
              </w:rPr>
              <w:t xml:space="preserve">Топографо-геодезичні роботи виконано </w:t>
            </w:r>
            <w:r>
              <w:rPr>
                <w:sz w:val="20"/>
                <w:szCs w:val="20"/>
                <w:lang w:eastAsia="ru-RU"/>
              </w:rPr>
              <w:t xml:space="preserve">не </w:t>
            </w:r>
            <w:r w:rsidRPr="00CD0749">
              <w:rPr>
                <w:sz w:val="20"/>
                <w:szCs w:val="20"/>
                <w:lang w:eastAsia="ru-RU"/>
              </w:rPr>
              <w:t>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w:t>
            </w:r>
          </w:p>
          <w:p w:rsidR="00CD0749" w:rsidRPr="00CD0749" w:rsidRDefault="00CD0749" w:rsidP="00DE25F0">
            <w:pPr>
              <w:spacing w:after="0" w:line="240" w:lineRule="auto"/>
              <w:jc w:val="both"/>
              <w:rPr>
                <w:sz w:val="20"/>
                <w:szCs w:val="20"/>
              </w:rPr>
            </w:pPr>
          </w:p>
        </w:tc>
        <w:tc>
          <w:tcPr>
            <w:tcW w:w="1466" w:type="dxa"/>
            <w:gridSpan w:val="2"/>
            <w:shd w:val="clear" w:color="auto" w:fill="auto"/>
          </w:tcPr>
          <w:p w:rsidR="00CD0749" w:rsidRPr="009064F9" w:rsidRDefault="00CD0749"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CD0749" w:rsidRPr="00175304" w:rsidRDefault="00CD0749" w:rsidP="00DE25F0">
            <w:pPr>
              <w:spacing w:after="0" w:line="240" w:lineRule="auto"/>
              <w:jc w:val="both"/>
              <w:rPr>
                <w:sz w:val="20"/>
                <w:szCs w:val="20"/>
              </w:rPr>
            </w:pPr>
          </w:p>
        </w:tc>
        <w:tc>
          <w:tcPr>
            <w:tcW w:w="1114" w:type="dxa"/>
            <w:shd w:val="clear" w:color="auto" w:fill="auto"/>
          </w:tcPr>
          <w:p w:rsidR="00CD0749" w:rsidRPr="00175304" w:rsidRDefault="00CD0749" w:rsidP="00DE25F0">
            <w:pPr>
              <w:spacing w:after="0" w:line="240" w:lineRule="auto"/>
              <w:jc w:val="both"/>
              <w:rPr>
                <w:sz w:val="20"/>
                <w:szCs w:val="20"/>
              </w:rPr>
            </w:pPr>
            <w:r>
              <w:rPr>
                <w:sz w:val="20"/>
                <w:szCs w:val="20"/>
              </w:rPr>
              <w:t>4</w:t>
            </w:r>
          </w:p>
        </w:tc>
        <w:tc>
          <w:tcPr>
            <w:tcW w:w="1764" w:type="dxa"/>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Топографо-геодезичні роботи виконано 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w:t>
            </w:r>
          </w:p>
          <w:p w:rsidR="00CD0749" w:rsidRPr="00981F49" w:rsidRDefault="00CD0749"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CD0749" w:rsidRPr="00175304" w:rsidRDefault="00CD0749" w:rsidP="00DE25F0">
            <w:pPr>
              <w:spacing w:after="0" w:line="240" w:lineRule="auto"/>
              <w:jc w:val="both"/>
              <w:rPr>
                <w:sz w:val="20"/>
                <w:szCs w:val="20"/>
              </w:rPr>
            </w:pPr>
          </w:p>
        </w:tc>
      </w:tr>
      <w:tr w:rsidR="00CD0749" w:rsidRPr="00175304" w:rsidTr="001911CC">
        <w:trPr>
          <w:trHeight w:val="1032"/>
          <w:jc w:val="center"/>
        </w:trPr>
        <w:tc>
          <w:tcPr>
            <w:tcW w:w="835" w:type="dxa"/>
            <w:gridSpan w:val="2"/>
            <w:shd w:val="clear" w:color="auto" w:fill="auto"/>
          </w:tcPr>
          <w:p w:rsidR="00CD0749" w:rsidRDefault="00CD0749" w:rsidP="00DE25F0">
            <w:pPr>
              <w:spacing w:after="0" w:line="240" w:lineRule="auto"/>
              <w:jc w:val="both"/>
              <w:rPr>
                <w:sz w:val="20"/>
                <w:szCs w:val="20"/>
              </w:rPr>
            </w:pPr>
            <w:r>
              <w:rPr>
                <w:sz w:val="20"/>
                <w:szCs w:val="20"/>
              </w:rPr>
              <w:t>5.33</w:t>
            </w:r>
          </w:p>
        </w:tc>
        <w:tc>
          <w:tcPr>
            <w:tcW w:w="1842" w:type="dxa"/>
            <w:gridSpan w:val="2"/>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Pr>
                <w:b w:val="0"/>
                <w:sz w:val="20"/>
                <w:szCs w:val="20"/>
                <w:lang w:eastAsia="ru-RU"/>
              </w:rPr>
              <w:t>На зведеному інвентаризаційному плані нан</w:t>
            </w:r>
            <w:r w:rsidR="001774BA">
              <w:rPr>
                <w:b w:val="0"/>
                <w:sz w:val="20"/>
                <w:szCs w:val="20"/>
                <w:lang w:eastAsia="ru-RU"/>
              </w:rPr>
              <w:t>осяться</w:t>
            </w:r>
            <w:r>
              <w:rPr>
                <w:b w:val="0"/>
                <w:sz w:val="20"/>
                <w:szCs w:val="20"/>
                <w:lang w:eastAsia="ru-RU"/>
              </w:rPr>
              <w:t xml:space="preserve"> межі:</w:t>
            </w:r>
          </w:p>
        </w:tc>
        <w:tc>
          <w:tcPr>
            <w:tcW w:w="1421" w:type="dxa"/>
            <w:tcBorders>
              <w:tl2br w:val="single" w:sz="4" w:space="0" w:color="auto"/>
              <w:tr2bl w:val="single" w:sz="4" w:space="0" w:color="auto"/>
            </w:tcBorders>
            <w:shd w:val="clear" w:color="auto" w:fill="auto"/>
            <w:vAlign w:val="center"/>
          </w:tcPr>
          <w:p w:rsidR="00CD0749" w:rsidRPr="00CD0749" w:rsidRDefault="00CD0749" w:rsidP="00DE25F0">
            <w:pPr>
              <w:pStyle w:val="a5"/>
              <w:jc w:val="both"/>
              <w:rPr>
                <w:sz w:val="20"/>
                <w:szCs w:val="20"/>
                <w:lang w:val="uk-UA"/>
              </w:rPr>
            </w:pPr>
          </w:p>
        </w:tc>
        <w:tc>
          <w:tcPr>
            <w:tcW w:w="1556" w:type="dxa"/>
            <w:gridSpan w:val="2"/>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1816" w:type="dxa"/>
            <w:shd w:val="clear" w:color="auto" w:fill="auto"/>
          </w:tcPr>
          <w:p w:rsidR="00CD0749" w:rsidRPr="00CD0749" w:rsidRDefault="00CD0749" w:rsidP="00DE25F0">
            <w:pPr>
              <w:spacing w:after="0" w:line="240" w:lineRule="auto"/>
              <w:jc w:val="both"/>
              <w:rPr>
                <w:sz w:val="20"/>
                <w:szCs w:val="20"/>
                <w:lang w:eastAsia="ru-RU"/>
              </w:rPr>
            </w:pPr>
            <w:r w:rsidRPr="00CD0749">
              <w:rPr>
                <w:sz w:val="20"/>
                <w:szCs w:val="20"/>
                <w:lang w:eastAsia="ru-RU"/>
              </w:rPr>
              <w:t xml:space="preserve">На зведеному інвентаризаційному плані </w:t>
            </w:r>
            <w:r>
              <w:rPr>
                <w:sz w:val="20"/>
                <w:szCs w:val="20"/>
                <w:lang w:eastAsia="ru-RU"/>
              </w:rPr>
              <w:t xml:space="preserve">не </w:t>
            </w:r>
            <w:r w:rsidRPr="00CD0749">
              <w:rPr>
                <w:sz w:val="20"/>
                <w:szCs w:val="20"/>
                <w:lang w:eastAsia="ru-RU"/>
              </w:rPr>
              <w:t>нанесено межі:</w:t>
            </w:r>
          </w:p>
        </w:tc>
        <w:tc>
          <w:tcPr>
            <w:tcW w:w="1466" w:type="dxa"/>
            <w:gridSpan w:val="2"/>
            <w:tcBorders>
              <w:tl2br w:val="single" w:sz="4" w:space="0" w:color="auto"/>
              <w:tr2bl w:val="single" w:sz="4" w:space="0" w:color="auto"/>
            </w:tcBorders>
            <w:shd w:val="clear" w:color="auto" w:fill="auto"/>
          </w:tcPr>
          <w:p w:rsidR="00CD0749" w:rsidRPr="009064F9" w:rsidRDefault="00CD0749"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D0749" w:rsidRDefault="00CD0749" w:rsidP="00DE25F0">
            <w:pPr>
              <w:spacing w:after="0" w:line="240" w:lineRule="auto"/>
              <w:jc w:val="both"/>
              <w:rPr>
                <w:sz w:val="20"/>
                <w:szCs w:val="20"/>
              </w:rPr>
            </w:pPr>
          </w:p>
        </w:tc>
        <w:tc>
          <w:tcPr>
            <w:tcW w:w="1764" w:type="dxa"/>
            <w:shd w:val="clear" w:color="auto" w:fill="auto"/>
          </w:tcPr>
          <w:p w:rsidR="00CD0749" w:rsidRPr="00981F49" w:rsidRDefault="00CD0749" w:rsidP="00DE25F0">
            <w:pPr>
              <w:pStyle w:val="3"/>
              <w:spacing w:before="0" w:beforeAutospacing="0" w:after="0" w:afterAutospacing="0"/>
              <w:ind w:left="-57" w:right="-57"/>
              <w:jc w:val="both"/>
              <w:rPr>
                <w:b w:val="0"/>
                <w:sz w:val="20"/>
                <w:szCs w:val="20"/>
                <w:lang w:eastAsia="ru-RU"/>
              </w:rPr>
            </w:pPr>
            <w:r>
              <w:rPr>
                <w:b w:val="0"/>
                <w:sz w:val="20"/>
                <w:szCs w:val="20"/>
                <w:lang w:eastAsia="ru-RU"/>
              </w:rPr>
              <w:t>На зведеному інвентаризаційному плані нанесено межі:</w:t>
            </w:r>
          </w:p>
        </w:tc>
        <w:tc>
          <w:tcPr>
            <w:tcW w:w="692" w:type="dxa"/>
            <w:shd w:val="clear" w:color="auto" w:fill="auto"/>
          </w:tcPr>
          <w:p w:rsidR="00CD0749" w:rsidRPr="00175304" w:rsidRDefault="00CD0749"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1774BA" w:rsidRDefault="00312F7C" w:rsidP="00DE25F0">
            <w:pPr>
              <w:spacing w:after="0" w:line="240" w:lineRule="auto"/>
              <w:jc w:val="both"/>
              <w:rPr>
                <w:sz w:val="20"/>
                <w:szCs w:val="20"/>
              </w:rPr>
            </w:pPr>
            <w:r w:rsidRPr="001774BA">
              <w:rPr>
                <w:sz w:val="20"/>
                <w:szCs w:val="20"/>
                <w:lang w:eastAsia="ru-RU"/>
              </w:rPr>
              <w:t>5.33.1</w:t>
            </w:r>
          </w:p>
        </w:tc>
        <w:tc>
          <w:tcPr>
            <w:tcW w:w="1842" w:type="dxa"/>
            <w:gridSpan w:val="2"/>
            <w:tcBorders>
              <w:bottom w:val="single" w:sz="4" w:space="0" w:color="auto"/>
            </w:tcBorders>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об’єкта інвентаризації</w:t>
            </w:r>
          </w:p>
          <w:p w:rsidR="00312F7C" w:rsidRPr="00175304" w:rsidRDefault="00312F7C" w:rsidP="00DE25F0">
            <w:pPr>
              <w:spacing w:after="0" w:line="240" w:lineRule="auto"/>
              <w:jc w:val="both"/>
              <w:rPr>
                <w:sz w:val="20"/>
                <w:szCs w:val="20"/>
              </w:rPr>
            </w:pPr>
          </w:p>
        </w:tc>
        <w:tc>
          <w:tcPr>
            <w:tcW w:w="1421" w:type="dxa"/>
            <w:vMerge w:val="restart"/>
            <w:shd w:val="clear" w:color="auto" w:fill="auto"/>
          </w:tcPr>
          <w:p w:rsidR="00312F7C" w:rsidRPr="00175304" w:rsidRDefault="00312F7C" w:rsidP="00DE25F0">
            <w:pPr>
              <w:pStyle w:val="a5"/>
              <w:jc w:val="both"/>
              <w:rPr>
                <w:sz w:val="20"/>
                <w:szCs w:val="20"/>
                <w:lang w:val="uk-UA"/>
              </w:rPr>
            </w:pPr>
            <w:r w:rsidRPr="00175304">
              <w:rPr>
                <w:sz w:val="20"/>
                <w:szCs w:val="20"/>
                <w:lang w:val="uk-UA"/>
              </w:rPr>
              <w:t xml:space="preserve">Пункт 24 Порядку проведення інвентаризації земель, затвердженого </w:t>
            </w:r>
            <w:r>
              <w:rPr>
                <w:sz w:val="20"/>
                <w:szCs w:val="20"/>
                <w:lang w:val="uk-UA"/>
              </w:rPr>
              <w:t>ПКМУ</w:t>
            </w:r>
          </w:p>
          <w:p w:rsidR="00312F7C" w:rsidRDefault="00312F7C" w:rsidP="00DE25F0">
            <w:pPr>
              <w:spacing w:after="0" w:line="240" w:lineRule="auto"/>
              <w:jc w:val="both"/>
              <w:rPr>
                <w:sz w:val="20"/>
                <w:szCs w:val="20"/>
              </w:rPr>
            </w:pPr>
            <w:r w:rsidRPr="00175304">
              <w:rPr>
                <w:sz w:val="20"/>
                <w:szCs w:val="20"/>
              </w:rPr>
              <w:t>від 23.05.2012 № 513</w:t>
            </w: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Default="00312F7C" w:rsidP="00DE25F0">
            <w:pPr>
              <w:spacing w:after="0" w:line="240" w:lineRule="auto"/>
              <w:jc w:val="both"/>
              <w:rPr>
                <w:sz w:val="20"/>
                <w:szCs w:val="20"/>
              </w:rPr>
            </w:pPr>
          </w:p>
          <w:p w:rsidR="00312F7C" w:rsidRPr="00175304" w:rsidRDefault="00312F7C" w:rsidP="00DE25F0">
            <w:pPr>
              <w:spacing w:after="0" w:line="240" w:lineRule="auto"/>
              <w:jc w:val="both"/>
              <w:rPr>
                <w:sz w:val="20"/>
                <w:szCs w:val="20"/>
              </w:rPr>
            </w:pPr>
          </w:p>
          <w:p w:rsidR="00312F7C" w:rsidRPr="00175304" w:rsidRDefault="00312F7C" w:rsidP="00DE25F0">
            <w:pPr>
              <w:spacing w:after="0" w:line="240" w:lineRule="auto"/>
              <w:jc w:val="both"/>
              <w:rPr>
                <w:sz w:val="20"/>
                <w:szCs w:val="20"/>
              </w:rPr>
            </w:pPr>
          </w:p>
        </w:tc>
        <w:tc>
          <w:tcPr>
            <w:tcW w:w="1556" w:type="dxa"/>
            <w:gridSpan w:val="2"/>
            <w:vMerge w:val="restart"/>
            <w:shd w:val="clear" w:color="auto" w:fill="auto"/>
          </w:tcPr>
          <w:p w:rsidR="00312F7C" w:rsidRPr="00175304" w:rsidRDefault="00312F7C" w:rsidP="00DE25F0">
            <w:pPr>
              <w:spacing w:after="0" w:line="240" w:lineRule="auto"/>
              <w:jc w:val="both"/>
              <w:rPr>
                <w:sz w:val="20"/>
                <w:szCs w:val="20"/>
              </w:rPr>
            </w:pPr>
            <w:r>
              <w:rPr>
                <w:sz w:val="20"/>
                <w:szCs w:val="20"/>
              </w:rPr>
              <w:t>Докуметація із землеустрою</w:t>
            </w:r>
          </w:p>
        </w:tc>
        <w:tc>
          <w:tcPr>
            <w:tcW w:w="794" w:type="dxa"/>
            <w:vMerge w:val="restart"/>
            <w:shd w:val="clear" w:color="auto" w:fill="auto"/>
          </w:tcPr>
          <w:p w:rsidR="00312F7C" w:rsidRPr="00175304" w:rsidRDefault="00312F7C" w:rsidP="00DE25F0">
            <w:pPr>
              <w:spacing w:after="0" w:line="240" w:lineRule="auto"/>
              <w:jc w:val="both"/>
              <w:rPr>
                <w:sz w:val="20"/>
                <w:szCs w:val="20"/>
              </w:rPr>
            </w:pPr>
            <w:r>
              <w:rPr>
                <w:sz w:val="20"/>
                <w:szCs w:val="20"/>
              </w:rPr>
              <w:t>71.12</w:t>
            </w:r>
          </w:p>
        </w:tc>
        <w:tc>
          <w:tcPr>
            <w:tcW w:w="795" w:type="dxa"/>
            <w:vMerge w:val="restart"/>
            <w:shd w:val="clear" w:color="auto" w:fill="auto"/>
          </w:tcPr>
          <w:p w:rsidR="00312F7C" w:rsidRPr="00175304" w:rsidRDefault="00312F7C" w:rsidP="00DE25F0">
            <w:pPr>
              <w:spacing w:after="0" w:line="240" w:lineRule="auto"/>
              <w:jc w:val="both"/>
              <w:rPr>
                <w:sz w:val="20"/>
                <w:szCs w:val="20"/>
              </w:rPr>
            </w:pPr>
            <w:r>
              <w:rPr>
                <w:sz w:val="20"/>
                <w:szCs w:val="20"/>
              </w:rPr>
              <w:t>03</w:t>
            </w:r>
          </w:p>
        </w:tc>
        <w:tc>
          <w:tcPr>
            <w:tcW w:w="1816" w:type="dxa"/>
            <w:shd w:val="clear" w:color="auto" w:fill="auto"/>
          </w:tcPr>
          <w:p w:rsidR="00312F7C" w:rsidRPr="00175304" w:rsidRDefault="00312F7C" w:rsidP="00DE25F0">
            <w:pPr>
              <w:spacing w:after="0" w:line="240" w:lineRule="auto"/>
              <w:jc w:val="both"/>
              <w:rPr>
                <w:sz w:val="20"/>
                <w:szCs w:val="20"/>
              </w:rPr>
            </w:pPr>
            <w:r>
              <w:rPr>
                <w:sz w:val="20"/>
                <w:szCs w:val="20"/>
              </w:rPr>
              <w:t xml:space="preserve">об’єкта </w:t>
            </w:r>
            <w:r w:rsidRPr="00175304">
              <w:rPr>
                <w:sz w:val="20"/>
                <w:szCs w:val="20"/>
              </w:rPr>
              <w:t xml:space="preserve"> інвентаризації</w:t>
            </w:r>
          </w:p>
        </w:tc>
        <w:tc>
          <w:tcPr>
            <w:tcW w:w="1466" w:type="dxa"/>
            <w:gridSpan w:val="2"/>
            <w:vMerge w:val="restart"/>
            <w:shd w:val="clear" w:color="auto" w:fill="auto"/>
          </w:tcPr>
          <w:p w:rsidR="00312F7C" w:rsidRPr="009064F9" w:rsidRDefault="00312F7C"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312F7C" w:rsidRPr="00175304" w:rsidRDefault="00312F7C" w:rsidP="00DE25F0">
            <w:pPr>
              <w:spacing w:after="0" w:line="240" w:lineRule="auto"/>
              <w:jc w:val="both"/>
              <w:rPr>
                <w:sz w:val="20"/>
                <w:szCs w:val="20"/>
              </w:rPr>
            </w:pPr>
          </w:p>
        </w:tc>
        <w:tc>
          <w:tcPr>
            <w:tcW w:w="1114" w:type="dxa"/>
            <w:vMerge w:val="restart"/>
            <w:shd w:val="clear" w:color="auto" w:fill="auto"/>
          </w:tcPr>
          <w:p w:rsidR="00312F7C" w:rsidRPr="00175304" w:rsidRDefault="00312F7C" w:rsidP="00DE25F0">
            <w:pPr>
              <w:spacing w:after="0" w:line="240" w:lineRule="auto"/>
              <w:jc w:val="both"/>
              <w:rPr>
                <w:sz w:val="20"/>
                <w:szCs w:val="20"/>
              </w:rPr>
            </w:pPr>
            <w:r>
              <w:rPr>
                <w:sz w:val="20"/>
                <w:szCs w:val="20"/>
              </w:rPr>
              <w:t>4</w:t>
            </w: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об’єкта інвентаризації</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1774BA" w:rsidRDefault="00312F7C" w:rsidP="00DE25F0">
            <w:pPr>
              <w:spacing w:after="0" w:line="240" w:lineRule="auto"/>
              <w:jc w:val="both"/>
              <w:rPr>
                <w:sz w:val="20"/>
                <w:szCs w:val="20"/>
              </w:rPr>
            </w:pPr>
            <w:r w:rsidRPr="001774BA">
              <w:rPr>
                <w:sz w:val="20"/>
                <w:szCs w:val="20"/>
                <w:lang w:eastAsia="ru-RU"/>
              </w:rPr>
              <w:t>5.33.2</w:t>
            </w:r>
          </w:p>
        </w:tc>
        <w:tc>
          <w:tcPr>
            <w:tcW w:w="1842" w:type="dxa"/>
            <w:gridSpan w:val="2"/>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312F7C" w:rsidRPr="00175304" w:rsidRDefault="00312F7C" w:rsidP="00DE25F0">
            <w:pPr>
              <w:spacing w:after="0" w:line="240" w:lineRule="auto"/>
              <w:jc w:val="both"/>
              <w:rPr>
                <w:sz w:val="20"/>
                <w:szCs w:val="20"/>
              </w:rPr>
            </w:pPr>
          </w:p>
        </w:tc>
        <w:tc>
          <w:tcPr>
            <w:tcW w:w="1421" w:type="dxa"/>
            <w:vMerge/>
            <w:shd w:val="clear" w:color="auto" w:fill="auto"/>
          </w:tcPr>
          <w:p w:rsidR="00312F7C" w:rsidRPr="00175304" w:rsidRDefault="00312F7C" w:rsidP="00DE25F0">
            <w:pPr>
              <w:jc w:val="both"/>
              <w:rPr>
                <w:sz w:val="20"/>
                <w:szCs w:val="20"/>
              </w:rPr>
            </w:pPr>
          </w:p>
        </w:tc>
        <w:tc>
          <w:tcPr>
            <w:tcW w:w="1556" w:type="dxa"/>
            <w:gridSpan w:val="2"/>
            <w:vMerge/>
            <w:shd w:val="clear" w:color="auto" w:fill="auto"/>
          </w:tcPr>
          <w:p w:rsidR="00312F7C" w:rsidRPr="00175304" w:rsidRDefault="00312F7C" w:rsidP="00DE25F0">
            <w:pPr>
              <w:pStyle w:val="3"/>
              <w:spacing w:before="0" w:beforeAutospacing="0" w:after="0" w:afterAutospacing="0"/>
              <w:ind w:right="-57"/>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адміністративно-територіальних одиниць, які увійшли до складу об’єкта інвентаризації</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5.33.3</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територій, визначених проектами формування територій і встановлення меж сільських, селищних рад</w:t>
            </w:r>
          </w:p>
        </w:tc>
        <w:tc>
          <w:tcPr>
            <w:tcW w:w="1421" w:type="dxa"/>
            <w:vMerge/>
            <w:shd w:val="clear" w:color="auto" w:fill="auto"/>
            <w:vAlign w:val="center"/>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територій, визначених проектами формування територій і встановлення меж сільських, селищних рад</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територій, визначених проектами формування територій і встановлення меж сільських, селищних рад</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trHeight w:val="936"/>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5.33.4</w:t>
            </w:r>
          </w:p>
        </w:tc>
        <w:tc>
          <w:tcPr>
            <w:tcW w:w="1842" w:type="dxa"/>
            <w:gridSpan w:val="2"/>
            <w:shd w:val="clear" w:color="auto" w:fill="auto"/>
          </w:tcPr>
          <w:p w:rsidR="00312F7C" w:rsidRPr="00175304" w:rsidRDefault="00312F7C" w:rsidP="00DE25F0">
            <w:pPr>
              <w:spacing w:after="0" w:line="240" w:lineRule="auto"/>
              <w:jc w:val="both"/>
              <w:rPr>
                <w:sz w:val="20"/>
                <w:szCs w:val="20"/>
              </w:rPr>
            </w:pPr>
            <w:r w:rsidRPr="00175304">
              <w:rPr>
                <w:sz w:val="20"/>
                <w:szCs w:val="20"/>
              </w:rPr>
              <w:t>земельних ділянок, наданих у власність (кори</w:t>
            </w:r>
            <w:r>
              <w:rPr>
                <w:sz w:val="20"/>
                <w:szCs w:val="20"/>
              </w:rPr>
              <w:t>стування</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наданих у власність (користування)</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наданих у власність (користування)</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trHeight w:val="1365"/>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5.33.5</w:t>
            </w:r>
          </w:p>
        </w:tc>
        <w:tc>
          <w:tcPr>
            <w:tcW w:w="1842" w:type="dxa"/>
            <w:gridSpan w:val="2"/>
            <w:shd w:val="clear" w:color="auto" w:fill="auto"/>
          </w:tcPr>
          <w:p w:rsidR="00312F7C" w:rsidRDefault="00312F7C" w:rsidP="00DE25F0">
            <w:pPr>
              <w:spacing w:after="0" w:line="240" w:lineRule="auto"/>
              <w:jc w:val="both"/>
              <w:rPr>
                <w:sz w:val="20"/>
                <w:szCs w:val="20"/>
              </w:rPr>
            </w:pPr>
            <w:r w:rsidRPr="00175304">
              <w:rPr>
                <w:sz w:val="20"/>
                <w:szCs w:val="20"/>
              </w:rPr>
              <w:t>земель і земельних ділянок, не наданих у власність (користу</w:t>
            </w:r>
            <w:r>
              <w:rPr>
                <w:sz w:val="20"/>
                <w:szCs w:val="20"/>
              </w:rPr>
              <w:t>вання)</w:t>
            </w:r>
          </w:p>
          <w:p w:rsidR="00312F7C" w:rsidRPr="00175304" w:rsidRDefault="00312F7C" w:rsidP="00DE25F0">
            <w:pPr>
              <w:jc w:val="both"/>
              <w:rPr>
                <w:sz w:val="20"/>
                <w:szCs w:val="20"/>
              </w:rPr>
            </w:pP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наданих у власність (користування)</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 і земельних ділянок, не наданих у власність (користування)</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trHeight w:val="2066"/>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5.33.6</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земельних ділянок, що використовуються без документів, які посвідчують право на них, або не за цільовим призначен</w:t>
            </w:r>
            <w:r>
              <w:rPr>
                <w:sz w:val="20"/>
                <w:szCs w:val="20"/>
              </w:rPr>
              <w:t>ням</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C90DCB" w:rsidRDefault="00312F7C" w:rsidP="00DE25F0">
            <w:pPr>
              <w:spacing w:after="0" w:line="240" w:lineRule="auto"/>
              <w:jc w:val="both"/>
              <w:rPr>
                <w:sz w:val="20"/>
                <w:szCs w:val="20"/>
              </w:rPr>
            </w:pPr>
            <w:r w:rsidRPr="00C90DCB">
              <w:rPr>
                <w:sz w:val="20"/>
                <w:szCs w:val="20"/>
                <w:lang w:eastAsia="ru-RU"/>
              </w:rPr>
              <w:t>земельних ділянок, що використовуються без документів, які посвідчують право на них, або не за цільовим призначенням</w:t>
            </w: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що використовуються без документів, які посвідчують право на них, або не за цільовим призначенням</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5.33.7</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наявних обмежень (обтяжень) у використанні земельних діля</w:t>
            </w:r>
            <w:r>
              <w:rPr>
                <w:sz w:val="20"/>
                <w:szCs w:val="20"/>
              </w:rPr>
              <w:t>нок</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наявних обмежень (обтяжень) у використанні земельних ділянок</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наявних обмежень (обтяжень) у використанні земельних ділянок</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5.33.8</w:t>
            </w:r>
          </w:p>
        </w:tc>
        <w:tc>
          <w:tcPr>
            <w:tcW w:w="1842" w:type="dxa"/>
            <w:gridSpan w:val="2"/>
            <w:shd w:val="clear" w:color="auto" w:fill="auto"/>
          </w:tcPr>
          <w:p w:rsidR="00312F7C" w:rsidRPr="00175304" w:rsidRDefault="00312F7C" w:rsidP="00DE25F0">
            <w:pPr>
              <w:spacing w:after="0" w:line="240" w:lineRule="auto"/>
              <w:jc w:val="both"/>
              <w:rPr>
                <w:sz w:val="20"/>
                <w:szCs w:val="20"/>
              </w:rPr>
            </w:pPr>
            <w:r w:rsidRPr="00175304">
              <w:rPr>
                <w:sz w:val="20"/>
                <w:szCs w:val="20"/>
              </w:rPr>
              <w:t>невитребуваних земельних часток (</w:t>
            </w:r>
            <w:r>
              <w:rPr>
                <w:sz w:val="20"/>
                <w:szCs w:val="20"/>
              </w:rPr>
              <w:t>паїв)</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невитребуваних земельних часток (паїв)</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невитребуваних земельних часток (паїв)</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5.33.9</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земельних діля нок (земель) відумерлої спа</w:t>
            </w:r>
            <w:r>
              <w:rPr>
                <w:sz w:val="20"/>
                <w:szCs w:val="20"/>
              </w:rPr>
              <w:t>д-щини</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(земель) відумерлої спадщини</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земельних ділянок (земель) відумерлої спадщини</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5.33.1</w:t>
            </w:r>
            <w:r>
              <w:rPr>
                <w:b w:val="0"/>
                <w:sz w:val="20"/>
                <w:szCs w:val="20"/>
                <w:lang w:eastAsia="ru-RU"/>
              </w:rPr>
              <w:t>0</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угідь</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угідь</w:t>
            </w: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right="-57"/>
              <w:jc w:val="both"/>
              <w:rPr>
                <w:b w:val="0"/>
                <w:sz w:val="20"/>
                <w:szCs w:val="20"/>
                <w:lang w:eastAsia="ru-RU"/>
              </w:rPr>
            </w:pPr>
            <w:r w:rsidRPr="00981F49">
              <w:rPr>
                <w:b w:val="0"/>
                <w:sz w:val="20"/>
                <w:szCs w:val="20"/>
                <w:lang w:eastAsia="ru-RU"/>
              </w:rPr>
              <w:t>угідь</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5.33.11</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w:t>
            </w:r>
            <w:r>
              <w:rPr>
                <w:sz w:val="20"/>
                <w:szCs w:val="20"/>
              </w:rPr>
              <w:t>ня</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p w:rsidR="00312F7C" w:rsidRPr="00175304" w:rsidRDefault="00312F7C" w:rsidP="00DE25F0">
            <w:pPr>
              <w:spacing w:after="0" w:line="240" w:lineRule="auto"/>
              <w:jc w:val="both"/>
              <w:rPr>
                <w:sz w:val="20"/>
                <w:szCs w:val="20"/>
              </w:rPr>
            </w:pP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p w:rsidR="00312F7C" w:rsidRPr="00981F49" w:rsidRDefault="00312F7C"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5.33.12</w:t>
            </w:r>
          </w:p>
        </w:tc>
        <w:tc>
          <w:tcPr>
            <w:tcW w:w="1842" w:type="dxa"/>
            <w:gridSpan w:val="2"/>
            <w:shd w:val="clear" w:color="auto" w:fill="auto"/>
          </w:tcPr>
          <w:p w:rsidR="00312F7C" w:rsidRPr="00175304" w:rsidRDefault="00312F7C" w:rsidP="00DE25F0">
            <w:pPr>
              <w:jc w:val="both"/>
              <w:rPr>
                <w:sz w:val="20"/>
                <w:szCs w:val="20"/>
              </w:rPr>
            </w:pPr>
            <w:r w:rsidRPr="00175304">
              <w:rPr>
                <w:sz w:val="20"/>
                <w:szCs w:val="20"/>
              </w:rPr>
              <w:t>зрошуваних та осушуваних земель</w:t>
            </w:r>
          </w:p>
        </w:tc>
        <w:tc>
          <w:tcPr>
            <w:tcW w:w="1421" w:type="dxa"/>
            <w:vMerge/>
            <w:shd w:val="clear" w:color="auto" w:fill="auto"/>
          </w:tcPr>
          <w:p w:rsidR="00312F7C" w:rsidRPr="00175304" w:rsidRDefault="00312F7C" w:rsidP="00DE25F0">
            <w:pPr>
              <w:spacing w:after="0" w:line="240" w:lineRule="auto"/>
              <w:jc w:val="both"/>
              <w:rPr>
                <w:sz w:val="20"/>
                <w:szCs w:val="20"/>
              </w:rPr>
            </w:pPr>
          </w:p>
        </w:tc>
        <w:tc>
          <w:tcPr>
            <w:tcW w:w="1556" w:type="dxa"/>
            <w:gridSpan w:val="2"/>
            <w:vMerge/>
            <w:shd w:val="clear" w:color="auto" w:fill="auto"/>
          </w:tcPr>
          <w:p w:rsidR="00312F7C" w:rsidRPr="00175304" w:rsidRDefault="00312F7C" w:rsidP="00DE25F0">
            <w:pPr>
              <w:spacing w:after="0" w:line="240" w:lineRule="auto"/>
              <w:jc w:val="both"/>
              <w:rPr>
                <w:sz w:val="20"/>
                <w:szCs w:val="20"/>
              </w:rPr>
            </w:pPr>
          </w:p>
        </w:tc>
        <w:tc>
          <w:tcPr>
            <w:tcW w:w="794" w:type="dxa"/>
            <w:vMerge/>
            <w:shd w:val="clear" w:color="auto" w:fill="auto"/>
          </w:tcPr>
          <w:p w:rsidR="00312F7C" w:rsidRPr="00175304" w:rsidRDefault="00312F7C" w:rsidP="00DE25F0">
            <w:pPr>
              <w:spacing w:after="0" w:line="240" w:lineRule="auto"/>
              <w:jc w:val="both"/>
              <w:rPr>
                <w:sz w:val="20"/>
                <w:szCs w:val="20"/>
              </w:rPr>
            </w:pPr>
          </w:p>
        </w:tc>
        <w:tc>
          <w:tcPr>
            <w:tcW w:w="795" w:type="dxa"/>
            <w:vMerge/>
            <w:shd w:val="clear" w:color="auto" w:fill="auto"/>
          </w:tcPr>
          <w:p w:rsidR="00312F7C" w:rsidRPr="00175304" w:rsidRDefault="00312F7C" w:rsidP="00DE25F0">
            <w:pPr>
              <w:spacing w:after="0" w:line="240" w:lineRule="auto"/>
              <w:jc w:val="both"/>
              <w:rPr>
                <w:sz w:val="20"/>
                <w:szCs w:val="20"/>
              </w:rPr>
            </w:pPr>
          </w:p>
        </w:tc>
        <w:tc>
          <w:tcPr>
            <w:tcW w:w="1816" w:type="dxa"/>
            <w:shd w:val="clear" w:color="auto" w:fill="auto"/>
          </w:tcPr>
          <w:p w:rsidR="00312F7C" w:rsidRPr="00312F7C" w:rsidRDefault="00312F7C" w:rsidP="00DE25F0">
            <w:pPr>
              <w:spacing w:after="0" w:line="240" w:lineRule="auto"/>
              <w:jc w:val="both"/>
              <w:rPr>
                <w:sz w:val="20"/>
                <w:szCs w:val="20"/>
              </w:rPr>
            </w:pPr>
            <w:r w:rsidRPr="00312F7C">
              <w:rPr>
                <w:sz w:val="20"/>
                <w:szCs w:val="20"/>
                <w:lang w:eastAsia="ru-RU"/>
              </w:rPr>
              <w:t>зрошуваних та осушуваних земель</w:t>
            </w:r>
          </w:p>
        </w:tc>
        <w:tc>
          <w:tcPr>
            <w:tcW w:w="1466" w:type="dxa"/>
            <w:gridSpan w:val="2"/>
            <w:vMerge/>
            <w:shd w:val="clear" w:color="auto" w:fill="auto"/>
          </w:tcPr>
          <w:p w:rsidR="00312F7C" w:rsidRPr="00175304" w:rsidRDefault="00312F7C" w:rsidP="00DE25F0">
            <w:pPr>
              <w:spacing w:after="0" w:line="240" w:lineRule="auto"/>
              <w:jc w:val="both"/>
              <w:rPr>
                <w:sz w:val="20"/>
                <w:szCs w:val="20"/>
              </w:rPr>
            </w:pPr>
          </w:p>
        </w:tc>
        <w:tc>
          <w:tcPr>
            <w:tcW w:w="1114" w:type="dxa"/>
            <w:vMerge/>
            <w:shd w:val="clear" w:color="auto" w:fill="auto"/>
          </w:tcPr>
          <w:p w:rsidR="00312F7C" w:rsidRPr="00175304" w:rsidRDefault="00312F7C" w:rsidP="00DE25F0">
            <w:pPr>
              <w:spacing w:after="0" w:line="240" w:lineRule="auto"/>
              <w:jc w:val="both"/>
              <w:rPr>
                <w:sz w:val="20"/>
                <w:szCs w:val="20"/>
              </w:rPr>
            </w:pP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зрошуваних та осушуваних земель</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312F7C" w:rsidRDefault="00312F7C" w:rsidP="00DE25F0">
            <w:pPr>
              <w:pStyle w:val="3"/>
              <w:spacing w:before="0" w:beforeAutospacing="0" w:after="0" w:afterAutospacing="0"/>
              <w:ind w:left="-142" w:right="-108"/>
              <w:jc w:val="both"/>
              <w:rPr>
                <w:b w:val="0"/>
                <w:sz w:val="20"/>
                <w:szCs w:val="20"/>
                <w:lang w:eastAsia="ru-RU"/>
              </w:rPr>
            </w:pPr>
            <w:r w:rsidRPr="00312F7C">
              <w:rPr>
                <w:b w:val="0"/>
                <w:sz w:val="20"/>
                <w:szCs w:val="20"/>
              </w:rPr>
              <w:t>5.34</w:t>
            </w:r>
          </w:p>
        </w:tc>
        <w:tc>
          <w:tcPr>
            <w:tcW w:w="1842" w:type="dxa"/>
            <w:gridSpan w:val="2"/>
            <w:shd w:val="clear" w:color="auto" w:fill="auto"/>
          </w:tcPr>
          <w:p w:rsidR="00312F7C" w:rsidRPr="00312F7C" w:rsidRDefault="00312F7C" w:rsidP="00DE25F0">
            <w:pPr>
              <w:jc w:val="both"/>
              <w:rPr>
                <w:sz w:val="20"/>
                <w:szCs w:val="20"/>
              </w:rPr>
            </w:pPr>
            <w:r w:rsidRPr="00312F7C">
              <w:rPr>
                <w:sz w:val="20"/>
                <w:szCs w:val="20"/>
                <w:lang w:eastAsia="ru-RU"/>
              </w:rPr>
              <w:t>Технічна документація із землеустрою щодо інвента</w:t>
            </w:r>
            <w:r>
              <w:rPr>
                <w:sz w:val="20"/>
                <w:szCs w:val="20"/>
                <w:lang w:eastAsia="ru-RU"/>
              </w:rPr>
              <w:t xml:space="preserve">ризації земель погоджується </w:t>
            </w:r>
            <w:r w:rsidRPr="00312F7C">
              <w:rPr>
                <w:sz w:val="20"/>
                <w:szCs w:val="20"/>
                <w:lang w:eastAsia="ru-RU"/>
              </w:rPr>
              <w:t>територіальним органом центрального органу виконавчої влади, що реалізує державну політику у сфері земельних відносин, і затверджена замовником технічної документації</w:t>
            </w:r>
          </w:p>
        </w:tc>
        <w:tc>
          <w:tcPr>
            <w:tcW w:w="1421" w:type="dxa"/>
            <w:shd w:val="clear" w:color="auto" w:fill="auto"/>
          </w:tcPr>
          <w:p w:rsidR="00312F7C" w:rsidRDefault="00312F7C" w:rsidP="00DE25F0">
            <w:pPr>
              <w:pStyle w:val="a5"/>
              <w:jc w:val="both"/>
              <w:rPr>
                <w:sz w:val="20"/>
                <w:szCs w:val="20"/>
                <w:lang w:val="uk-UA"/>
              </w:rPr>
            </w:pPr>
            <w:r w:rsidRPr="00175304">
              <w:rPr>
                <w:sz w:val="20"/>
                <w:szCs w:val="20"/>
                <w:lang w:val="uk-UA"/>
              </w:rPr>
              <w:t xml:space="preserve">Абзац перший частини 13 статті 186 </w:t>
            </w:r>
            <w:r>
              <w:rPr>
                <w:sz w:val="20"/>
                <w:szCs w:val="20"/>
                <w:lang w:val="uk-UA"/>
              </w:rPr>
              <w:t xml:space="preserve">ЗКУ </w:t>
            </w:r>
          </w:p>
          <w:p w:rsidR="00312F7C" w:rsidRPr="00175304" w:rsidRDefault="00312F7C" w:rsidP="00DE25F0">
            <w:pPr>
              <w:pStyle w:val="a5"/>
              <w:jc w:val="both"/>
              <w:rPr>
                <w:sz w:val="20"/>
                <w:szCs w:val="20"/>
                <w:lang w:val="uk-UA"/>
              </w:rPr>
            </w:pPr>
            <w:r w:rsidRPr="00175304">
              <w:rPr>
                <w:sz w:val="20"/>
                <w:szCs w:val="20"/>
                <w:lang w:val="uk-UA"/>
              </w:rPr>
              <w:t>від 25.10.2001</w:t>
            </w:r>
          </w:p>
          <w:p w:rsidR="00312F7C" w:rsidRPr="00175304" w:rsidRDefault="00312F7C" w:rsidP="00DE25F0">
            <w:pPr>
              <w:spacing w:after="0" w:line="240" w:lineRule="auto"/>
              <w:jc w:val="both"/>
              <w:rPr>
                <w:sz w:val="20"/>
                <w:szCs w:val="20"/>
              </w:rPr>
            </w:pPr>
            <w:r w:rsidRPr="00175304">
              <w:rPr>
                <w:sz w:val="20"/>
                <w:szCs w:val="20"/>
              </w:rPr>
              <w:t>№ 2768-III</w:t>
            </w:r>
          </w:p>
        </w:tc>
        <w:tc>
          <w:tcPr>
            <w:tcW w:w="1556" w:type="dxa"/>
            <w:gridSpan w:val="2"/>
            <w:shd w:val="clear" w:color="auto" w:fill="auto"/>
          </w:tcPr>
          <w:p w:rsidR="00312F7C" w:rsidRPr="00175304" w:rsidRDefault="00312F7C"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312F7C" w:rsidRPr="00175304" w:rsidRDefault="00312F7C" w:rsidP="00DE25F0">
            <w:pPr>
              <w:spacing w:after="0" w:line="240" w:lineRule="auto"/>
              <w:jc w:val="both"/>
              <w:rPr>
                <w:sz w:val="20"/>
                <w:szCs w:val="20"/>
              </w:rPr>
            </w:pPr>
            <w:r>
              <w:rPr>
                <w:sz w:val="20"/>
                <w:szCs w:val="20"/>
              </w:rPr>
              <w:t>71.12</w:t>
            </w:r>
          </w:p>
        </w:tc>
        <w:tc>
          <w:tcPr>
            <w:tcW w:w="795" w:type="dxa"/>
            <w:shd w:val="clear" w:color="auto" w:fill="auto"/>
          </w:tcPr>
          <w:p w:rsidR="00312F7C" w:rsidRPr="00175304" w:rsidRDefault="00312F7C" w:rsidP="00DE25F0">
            <w:pPr>
              <w:spacing w:after="0" w:line="240" w:lineRule="auto"/>
              <w:jc w:val="both"/>
              <w:rPr>
                <w:sz w:val="20"/>
                <w:szCs w:val="20"/>
              </w:rPr>
            </w:pPr>
            <w:r>
              <w:rPr>
                <w:sz w:val="20"/>
                <w:szCs w:val="20"/>
              </w:rPr>
              <w:t>03</w:t>
            </w:r>
          </w:p>
        </w:tc>
        <w:tc>
          <w:tcPr>
            <w:tcW w:w="1816" w:type="dxa"/>
            <w:shd w:val="clear" w:color="auto" w:fill="auto"/>
          </w:tcPr>
          <w:p w:rsidR="00312F7C" w:rsidRPr="00312F7C" w:rsidRDefault="00312F7C" w:rsidP="00DE25F0">
            <w:pPr>
              <w:spacing w:after="0" w:line="240" w:lineRule="auto"/>
              <w:jc w:val="both"/>
              <w:rPr>
                <w:sz w:val="20"/>
                <w:szCs w:val="20"/>
              </w:rPr>
            </w:pPr>
            <w:r w:rsidRPr="00312F7C">
              <w:rPr>
                <w:sz w:val="20"/>
                <w:szCs w:val="20"/>
                <w:lang w:eastAsia="ru-RU"/>
              </w:rPr>
              <w:t xml:space="preserve">Технічна документація із землеустрою щодо інвентаризації земель </w:t>
            </w:r>
            <w:r>
              <w:rPr>
                <w:sz w:val="20"/>
                <w:szCs w:val="20"/>
                <w:lang w:eastAsia="ru-RU"/>
              </w:rPr>
              <w:t xml:space="preserve">не </w:t>
            </w:r>
            <w:r w:rsidRPr="00312F7C">
              <w:rPr>
                <w:sz w:val="20"/>
                <w:szCs w:val="20"/>
                <w:lang w:eastAsia="ru-RU"/>
              </w:rPr>
              <w:t>погоджена територіальним органом центрального органу виконавчої влади, що реалізує державну політику у сфері земельних відносин, і затверджена замовником технічної документації</w:t>
            </w:r>
          </w:p>
        </w:tc>
        <w:tc>
          <w:tcPr>
            <w:tcW w:w="1466" w:type="dxa"/>
            <w:gridSpan w:val="2"/>
            <w:shd w:val="clear" w:color="auto" w:fill="auto"/>
          </w:tcPr>
          <w:p w:rsidR="00312F7C" w:rsidRPr="009064F9" w:rsidRDefault="00312F7C"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312F7C" w:rsidRPr="00175304" w:rsidRDefault="00312F7C" w:rsidP="00DE25F0">
            <w:pPr>
              <w:spacing w:after="0" w:line="240" w:lineRule="auto"/>
              <w:jc w:val="both"/>
              <w:rPr>
                <w:sz w:val="20"/>
                <w:szCs w:val="20"/>
              </w:rPr>
            </w:pPr>
          </w:p>
        </w:tc>
        <w:tc>
          <w:tcPr>
            <w:tcW w:w="1114" w:type="dxa"/>
            <w:shd w:val="clear" w:color="auto" w:fill="auto"/>
          </w:tcPr>
          <w:p w:rsidR="00312F7C" w:rsidRPr="00175304" w:rsidRDefault="00312F7C" w:rsidP="00DE25F0">
            <w:pPr>
              <w:spacing w:after="0" w:line="240" w:lineRule="auto"/>
              <w:jc w:val="both"/>
              <w:rPr>
                <w:sz w:val="20"/>
                <w:szCs w:val="20"/>
              </w:rPr>
            </w:pPr>
            <w:r>
              <w:rPr>
                <w:sz w:val="20"/>
                <w:szCs w:val="20"/>
              </w:rPr>
              <w:t>4</w:t>
            </w: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Технічна документація із землеустрою щодо інвентаризації земель погоджена територіальним органом центрального органу виконавчої влади, що реалізує державну політику у сфері земельних відносин, і затверджена замовником технічної документації</w:t>
            </w:r>
          </w:p>
        </w:tc>
        <w:tc>
          <w:tcPr>
            <w:tcW w:w="692" w:type="dxa"/>
            <w:shd w:val="clear" w:color="auto" w:fill="auto"/>
          </w:tcPr>
          <w:p w:rsidR="00312F7C" w:rsidRPr="00175304" w:rsidRDefault="00312F7C" w:rsidP="00DE25F0">
            <w:pPr>
              <w:spacing w:after="0" w:line="240" w:lineRule="auto"/>
              <w:jc w:val="both"/>
              <w:rPr>
                <w:sz w:val="20"/>
                <w:szCs w:val="20"/>
              </w:rPr>
            </w:pPr>
          </w:p>
        </w:tc>
      </w:tr>
      <w:tr w:rsidR="00312F7C" w:rsidRPr="00175304" w:rsidTr="001911CC">
        <w:trPr>
          <w:jc w:val="center"/>
        </w:trPr>
        <w:tc>
          <w:tcPr>
            <w:tcW w:w="835" w:type="dxa"/>
            <w:gridSpan w:val="2"/>
            <w:shd w:val="clear" w:color="auto" w:fill="auto"/>
          </w:tcPr>
          <w:p w:rsidR="00312F7C" w:rsidRPr="00981F49" w:rsidRDefault="00312F7C" w:rsidP="00DE25F0">
            <w:pPr>
              <w:pStyle w:val="3"/>
              <w:spacing w:before="0" w:beforeAutospacing="0" w:after="0" w:afterAutospacing="0"/>
              <w:ind w:left="-142" w:right="-108"/>
              <w:jc w:val="both"/>
              <w:rPr>
                <w:b w:val="0"/>
                <w:sz w:val="20"/>
                <w:szCs w:val="20"/>
                <w:lang w:eastAsia="ru-RU"/>
              </w:rPr>
            </w:pPr>
            <w:r w:rsidRPr="00981F49">
              <w:rPr>
                <w:sz w:val="20"/>
                <w:szCs w:val="20"/>
              </w:rPr>
              <w:t>5.35</w:t>
            </w:r>
          </w:p>
        </w:tc>
        <w:tc>
          <w:tcPr>
            <w:tcW w:w="1842" w:type="dxa"/>
            <w:gridSpan w:val="2"/>
            <w:shd w:val="clear" w:color="auto" w:fill="auto"/>
          </w:tcPr>
          <w:p w:rsidR="00312F7C" w:rsidRDefault="00312F7C" w:rsidP="00DE25F0">
            <w:pPr>
              <w:spacing w:after="0" w:line="240" w:lineRule="auto"/>
              <w:jc w:val="both"/>
              <w:rPr>
                <w:sz w:val="20"/>
                <w:szCs w:val="20"/>
                <w:lang w:eastAsia="ru-RU"/>
              </w:rPr>
            </w:pPr>
            <w:r w:rsidRPr="00312F7C">
              <w:rPr>
                <w:sz w:val="20"/>
                <w:szCs w:val="20"/>
                <w:lang w:eastAsia="ru-RU"/>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пог</w:t>
            </w:r>
            <w:r>
              <w:rPr>
                <w:sz w:val="20"/>
                <w:szCs w:val="20"/>
                <w:lang w:eastAsia="ru-RU"/>
              </w:rPr>
              <w:t>оджується</w:t>
            </w:r>
            <w:r w:rsidRPr="00312F7C">
              <w:rPr>
                <w:sz w:val="20"/>
                <w:szCs w:val="20"/>
                <w:lang w:eastAsia="ru-RU"/>
              </w:rPr>
              <w:t xml:space="preserve"> в порядку, встановленому статтею 186</w:t>
            </w:r>
            <w:r w:rsidRPr="00312F7C">
              <w:rPr>
                <w:sz w:val="20"/>
                <w:szCs w:val="20"/>
                <w:vertAlign w:val="superscript"/>
                <w:lang w:eastAsia="ru-RU"/>
              </w:rPr>
              <w:t>1</w:t>
            </w:r>
            <w:r w:rsidRPr="00312F7C">
              <w:rPr>
                <w:sz w:val="20"/>
                <w:szCs w:val="20"/>
                <w:lang w:eastAsia="ru-RU"/>
              </w:rPr>
              <w:t xml:space="preserve"> Земельного кодексу України</w:t>
            </w:r>
          </w:p>
          <w:p w:rsidR="000F0E35" w:rsidRPr="00312F7C" w:rsidRDefault="000F0E35" w:rsidP="00DE25F0">
            <w:pPr>
              <w:spacing w:after="0" w:line="240" w:lineRule="auto"/>
              <w:jc w:val="both"/>
              <w:rPr>
                <w:sz w:val="20"/>
                <w:szCs w:val="20"/>
              </w:rPr>
            </w:pPr>
          </w:p>
        </w:tc>
        <w:tc>
          <w:tcPr>
            <w:tcW w:w="1421" w:type="dxa"/>
            <w:shd w:val="clear" w:color="auto" w:fill="auto"/>
          </w:tcPr>
          <w:p w:rsidR="00312F7C" w:rsidRDefault="000F0E35" w:rsidP="00DE25F0">
            <w:pPr>
              <w:pStyle w:val="a5"/>
              <w:jc w:val="both"/>
              <w:rPr>
                <w:sz w:val="20"/>
                <w:szCs w:val="20"/>
                <w:lang w:val="uk-UA"/>
              </w:rPr>
            </w:pPr>
            <w:r>
              <w:rPr>
                <w:sz w:val="20"/>
                <w:szCs w:val="20"/>
                <w:lang w:val="uk-UA"/>
              </w:rPr>
              <w:t>Абзац другий</w:t>
            </w:r>
            <w:r w:rsidR="00312F7C" w:rsidRPr="00175304">
              <w:rPr>
                <w:sz w:val="20"/>
                <w:szCs w:val="20"/>
                <w:lang w:val="uk-UA"/>
              </w:rPr>
              <w:t xml:space="preserve"> частини 13 статті 186 </w:t>
            </w:r>
            <w:r w:rsidR="00312F7C">
              <w:rPr>
                <w:sz w:val="20"/>
                <w:szCs w:val="20"/>
                <w:lang w:val="uk-UA"/>
              </w:rPr>
              <w:t xml:space="preserve">ЗКУ </w:t>
            </w:r>
          </w:p>
          <w:p w:rsidR="00312F7C" w:rsidRPr="00175304" w:rsidRDefault="00312F7C" w:rsidP="00DE25F0">
            <w:pPr>
              <w:pStyle w:val="a5"/>
              <w:jc w:val="both"/>
              <w:rPr>
                <w:sz w:val="20"/>
                <w:szCs w:val="20"/>
                <w:lang w:val="uk-UA"/>
              </w:rPr>
            </w:pPr>
            <w:r w:rsidRPr="00175304">
              <w:rPr>
                <w:sz w:val="20"/>
                <w:szCs w:val="20"/>
                <w:lang w:val="uk-UA"/>
              </w:rPr>
              <w:t>від 25.10.2001</w:t>
            </w:r>
          </w:p>
          <w:p w:rsidR="00312F7C" w:rsidRPr="00175304" w:rsidRDefault="00312F7C" w:rsidP="00DE25F0">
            <w:pPr>
              <w:spacing w:after="0" w:line="240" w:lineRule="auto"/>
              <w:jc w:val="both"/>
              <w:rPr>
                <w:sz w:val="20"/>
                <w:szCs w:val="20"/>
              </w:rPr>
            </w:pPr>
            <w:r w:rsidRPr="00175304">
              <w:rPr>
                <w:sz w:val="20"/>
                <w:szCs w:val="20"/>
              </w:rPr>
              <w:t>№ 2768-III</w:t>
            </w:r>
          </w:p>
        </w:tc>
        <w:tc>
          <w:tcPr>
            <w:tcW w:w="1556" w:type="dxa"/>
            <w:gridSpan w:val="2"/>
            <w:shd w:val="clear" w:color="auto" w:fill="auto"/>
          </w:tcPr>
          <w:p w:rsidR="00312F7C" w:rsidRPr="00175304" w:rsidRDefault="000F0E35"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312F7C" w:rsidRPr="00175304" w:rsidRDefault="000F0E35" w:rsidP="00DE25F0">
            <w:pPr>
              <w:spacing w:after="0" w:line="240" w:lineRule="auto"/>
              <w:jc w:val="both"/>
              <w:rPr>
                <w:sz w:val="20"/>
                <w:szCs w:val="20"/>
              </w:rPr>
            </w:pPr>
            <w:r>
              <w:rPr>
                <w:sz w:val="20"/>
                <w:szCs w:val="20"/>
              </w:rPr>
              <w:t>71.12</w:t>
            </w:r>
          </w:p>
        </w:tc>
        <w:tc>
          <w:tcPr>
            <w:tcW w:w="795" w:type="dxa"/>
            <w:shd w:val="clear" w:color="auto" w:fill="auto"/>
          </w:tcPr>
          <w:p w:rsidR="00312F7C" w:rsidRPr="00175304" w:rsidRDefault="000F0E35" w:rsidP="00DE25F0">
            <w:pPr>
              <w:spacing w:after="0" w:line="240" w:lineRule="auto"/>
              <w:jc w:val="both"/>
              <w:rPr>
                <w:sz w:val="20"/>
                <w:szCs w:val="20"/>
              </w:rPr>
            </w:pPr>
            <w:r>
              <w:rPr>
                <w:sz w:val="20"/>
                <w:szCs w:val="20"/>
              </w:rPr>
              <w:t>03</w:t>
            </w:r>
          </w:p>
        </w:tc>
        <w:tc>
          <w:tcPr>
            <w:tcW w:w="1816" w:type="dxa"/>
            <w:shd w:val="clear" w:color="auto" w:fill="auto"/>
          </w:tcPr>
          <w:p w:rsidR="00312F7C" w:rsidRPr="000F0E35" w:rsidRDefault="000F0E35" w:rsidP="00DE25F0">
            <w:pPr>
              <w:spacing w:after="0" w:line="240" w:lineRule="auto"/>
              <w:jc w:val="both"/>
              <w:rPr>
                <w:sz w:val="20"/>
                <w:szCs w:val="20"/>
              </w:rPr>
            </w:pPr>
            <w:r w:rsidRPr="000F0E35">
              <w:rPr>
                <w:sz w:val="20"/>
                <w:szCs w:val="20"/>
                <w:lang w:eastAsia="ru-RU"/>
              </w:rPr>
              <w:t>У разі якщо на підставі матеріалів інвентаризації здійснюються фор</w:t>
            </w:r>
            <w:r>
              <w:rPr>
                <w:sz w:val="20"/>
                <w:szCs w:val="20"/>
                <w:lang w:eastAsia="ru-RU"/>
              </w:rPr>
              <w:t>-</w:t>
            </w:r>
            <w:r w:rsidRPr="000F0E35">
              <w:rPr>
                <w:sz w:val="20"/>
                <w:szCs w:val="20"/>
                <w:lang w:eastAsia="ru-RU"/>
              </w:rPr>
              <w:t xml:space="preserve">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w:t>
            </w:r>
            <w:r>
              <w:rPr>
                <w:sz w:val="20"/>
                <w:szCs w:val="20"/>
                <w:lang w:eastAsia="ru-RU"/>
              </w:rPr>
              <w:t xml:space="preserve">не </w:t>
            </w:r>
            <w:r w:rsidRPr="000F0E35">
              <w:rPr>
                <w:sz w:val="20"/>
                <w:szCs w:val="20"/>
                <w:lang w:eastAsia="ru-RU"/>
              </w:rPr>
              <w:t>погоджена в порядку, встановленому статтею 186</w:t>
            </w:r>
            <w:r w:rsidRPr="000F0E35">
              <w:rPr>
                <w:sz w:val="20"/>
                <w:szCs w:val="20"/>
                <w:vertAlign w:val="superscript"/>
                <w:lang w:eastAsia="ru-RU"/>
              </w:rPr>
              <w:t>1</w:t>
            </w:r>
            <w:r w:rsidRPr="000F0E35">
              <w:rPr>
                <w:sz w:val="20"/>
                <w:szCs w:val="20"/>
                <w:lang w:eastAsia="ru-RU"/>
              </w:rPr>
              <w:t xml:space="preserve"> Земельного кодексу України</w:t>
            </w:r>
          </w:p>
        </w:tc>
        <w:tc>
          <w:tcPr>
            <w:tcW w:w="1466" w:type="dxa"/>
            <w:gridSpan w:val="2"/>
            <w:shd w:val="clear" w:color="auto" w:fill="auto"/>
          </w:tcPr>
          <w:p w:rsidR="00312F7C" w:rsidRPr="009064F9" w:rsidRDefault="00312F7C"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312F7C" w:rsidRPr="00175304" w:rsidRDefault="00312F7C" w:rsidP="00DE25F0">
            <w:pPr>
              <w:spacing w:after="0" w:line="240" w:lineRule="auto"/>
              <w:jc w:val="both"/>
              <w:rPr>
                <w:sz w:val="20"/>
                <w:szCs w:val="20"/>
              </w:rPr>
            </w:pPr>
          </w:p>
        </w:tc>
        <w:tc>
          <w:tcPr>
            <w:tcW w:w="1114" w:type="dxa"/>
            <w:shd w:val="clear" w:color="auto" w:fill="auto"/>
          </w:tcPr>
          <w:p w:rsidR="00312F7C" w:rsidRPr="00175304" w:rsidRDefault="00312F7C" w:rsidP="00DE25F0">
            <w:pPr>
              <w:spacing w:after="0" w:line="240" w:lineRule="auto"/>
              <w:jc w:val="both"/>
              <w:rPr>
                <w:sz w:val="20"/>
                <w:szCs w:val="20"/>
              </w:rPr>
            </w:pPr>
            <w:r>
              <w:rPr>
                <w:sz w:val="20"/>
                <w:szCs w:val="20"/>
              </w:rPr>
              <w:t>4</w:t>
            </w:r>
          </w:p>
        </w:tc>
        <w:tc>
          <w:tcPr>
            <w:tcW w:w="1764" w:type="dxa"/>
            <w:shd w:val="clear" w:color="auto" w:fill="auto"/>
          </w:tcPr>
          <w:p w:rsidR="00312F7C" w:rsidRPr="00981F49" w:rsidRDefault="00312F7C"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погоджена в порядку, встановленому статтею 186</w:t>
            </w:r>
            <w:r w:rsidRPr="00981F49">
              <w:rPr>
                <w:b w:val="0"/>
                <w:sz w:val="20"/>
                <w:szCs w:val="20"/>
                <w:vertAlign w:val="superscript"/>
                <w:lang w:eastAsia="ru-RU"/>
              </w:rPr>
              <w:t>1</w:t>
            </w:r>
            <w:r w:rsidRPr="00981F49">
              <w:rPr>
                <w:b w:val="0"/>
                <w:sz w:val="20"/>
                <w:szCs w:val="20"/>
                <w:lang w:eastAsia="ru-RU"/>
              </w:rPr>
              <w:t xml:space="preserve"> Земельного кодексу України</w:t>
            </w:r>
          </w:p>
        </w:tc>
        <w:tc>
          <w:tcPr>
            <w:tcW w:w="692" w:type="dxa"/>
            <w:shd w:val="clear" w:color="auto" w:fill="auto"/>
          </w:tcPr>
          <w:p w:rsidR="00312F7C" w:rsidRPr="00175304" w:rsidRDefault="00312F7C"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A84932" w:rsidRDefault="00C90DCB" w:rsidP="00DE25F0">
            <w:pPr>
              <w:spacing w:after="0" w:line="240" w:lineRule="auto"/>
              <w:jc w:val="both"/>
              <w:rPr>
                <w:sz w:val="20"/>
                <w:szCs w:val="20"/>
              </w:rPr>
            </w:pPr>
            <w:r w:rsidRPr="00A84932">
              <w:rPr>
                <w:sz w:val="20"/>
                <w:szCs w:val="20"/>
              </w:rPr>
              <w:t>5.36</w:t>
            </w:r>
          </w:p>
        </w:tc>
        <w:tc>
          <w:tcPr>
            <w:tcW w:w="1842" w:type="dxa"/>
            <w:gridSpan w:val="2"/>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w:t>
            </w:r>
            <w:r w:rsidR="00593A20">
              <w:rPr>
                <w:sz w:val="20"/>
                <w:szCs w:val="20"/>
                <w:lang w:eastAsia="ru-RU"/>
              </w:rPr>
              <w:t xml:space="preserve">емлеустрою щодо впорядкування </w:t>
            </w:r>
            <w:r w:rsidRPr="000F0E35">
              <w:rPr>
                <w:sz w:val="20"/>
                <w:szCs w:val="20"/>
                <w:lang w:eastAsia="ru-RU"/>
              </w:rPr>
              <w:t>території для містобудівних потреб розробл</w:t>
            </w:r>
            <w:r>
              <w:rPr>
                <w:sz w:val="20"/>
                <w:szCs w:val="20"/>
                <w:lang w:eastAsia="ru-RU"/>
              </w:rPr>
              <w:t xml:space="preserve">яютьс </w:t>
            </w:r>
            <w:r w:rsidRPr="000F0E35">
              <w:rPr>
                <w:sz w:val="20"/>
                <w:szCs w:val="20"/>
                <w:lang w:eastAsia="ru-RU"/>
              </w:rPr>
              <w:t>на підставі рішення відповідної сільської, селищної, міської ради або районної  державної адміністрації</w:t>
            </w:r>
          </w:p>
        </w:tc>
        <w:tc>
          <w:tcPr>
            <w:tcW w:w="1421" w:type="dxa"/>
            <w:shd w:val="clear" w:color="auto" w:fill="auto"/>
          </w:tcPr>
          <w:p w:rsidR="000F0E35" w:rsidRDefault="000F0E35" w:rsidP="00DE25F0">
            <w:pPr>
              <w:pStyle w:val="a5"/>
              <w:jc w:val="both"/>
              <w:rPr>
                <w:sz w:val="20"/>
                <w:szCs w:val="20"/>
                <w:lang w:val="uk-UA"/>
              </w:rPr>
            </w:pPr>
            <w:r w:rsidRPr="000F0E35">
              <w:rPr>
                <w:sz w:val="20"/>
                <w:szCs w:val="20"/>
                <w:lang w:val="uk-UA"/>
              </w:rPr>
              <w:t xml:space="preserve">Частина друга статті </w:t>
            </w:r>
          </w:p>
          <w:p w:rsidR="000F0E35" w:rsidRDefault="000F0E35" w:rsidP="00DE25F0">
            <w:pPr>
              <w:pStyle w:val="a5"/>
              <w:jc w:val="both"/>
              <w:rPr>
                <w:sz w:val="20"/>
                <w:szCs w:val="20"/>
                <w:lang w:val="uk-UA"/>
              </w:rPr>
            </w:pPr>
            <w:r w:rsidRPr="000F0E35">
              <w:rPr>
                <w:sz w:val="20"/>
                <w:szCs w:val="20"/>
                <w:lang w:val="uk-UA"/>
              </w:rPr>
              <w:t xml:space="preserve">51 </w:t>
            </w:r>
            <w:r>
              <w:rPr>
                <w:sz w:val="20"/>
                <w:szCs w:val="20"/>
                <w:lang w:val="uk-UA"/>
              </w:rPr>
              <w:t>ЗУ</w:t>
            </w:r>
          </w:p>
          <w:p w:rsidR="00C90DCB" w:rsidRPr="000F0E35" w:rsidRDefault="000F0E35" w:rsidP="00DE25F0">
            <w:pPr>
              <w:pStyle w:val="a5"/>
              <w:jc w:val="both"/>
              <w:rPr>
                <w:sz w:val="20"/>
                <w:szCs w:val="20"/>
                <w:lang w:val="uk-UA"/>
              </w:rPr>
            </w:pPr>
            <w:r w:rsidRPr="000F0E35">
              <w:rPr>
                <w:sz w:val="20"/>
                <w:szCs w:val="20"/>
                <w:lang w:val="uk-UA"/>
              </w:rPr>
              <w:t>від 22.05.2003 № 858-IV</w:t>
            </w:r>
          </w:p>
        </w:tc>
        <w:tc>
          <w:tcPr>
            <w:tcW w:w="1556" w:type="dxa"/>
            <w:gridSpan w:val="2"/>
            <w:shd w:val="clear" w:color="auto" w:fill="auto"/>
          </w:tcPr>
          <w:p w:rsidR="00C90DCB" w:rsidRPr="000F0E35" w:rsidRDefault="000F0E35"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0F0E35" w:rsidRDefault="000F0E35" w:rsidP="00DE25F0">
            <w:pPr>
              <w:spacing w:after="0" w:line="240" w:lineRule="auto"/>
              <w:jc w:val="both"/>
              <w:rPr>
                <w:sz w:val="20"/>
                <w:szCs w:val="20"/>
              </w:rPr>
            </w:pPr>
            <w:r>
              <w:rPr>
                <w:sz w:val="20"/>
                <w:szCs w:val="20"/>
              </w:rPr>
              <w:t>71.12</w:t>
            </w:r>
          </w:p>
        </w:tc>
        <w:tc>
          <w:tcPr>
            <w:tcW w:w="795" w:type="dxa"/>
            <w:shd w:val="clear" w:color="auto" w:fill="auto"/>
          </w:tcPr>
          <w:p w:rsidR="00C90DCB" w:rsidRPr="000F0E35" w:rsidRDefault="000F0E35"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землеустрою щодо впоряд</w:t>
            </w:r>
            <w:r>
              <w:rPr>
                <w:sz w:val="20"/>
                <w:szCs w:val="20"/>
                <w:lang w:eastAsia="ru-RU"/>
              </w:rPr>
              <w:t xml:space="preserve">кування  </w:t>
            </w:r>
            <w:r w:rsidRPr="000F0E35">
              <w:rPr>
                <w:sz w:val="20"/>
                <w:szCs w:val="20"/>
                <w:lang w:eastAsia="ru-RU"/>
              </w:rPr>
              <w:t xml:space="preserve">території для містобудівних </w:t>
            </w:r>
            <w:r>
              <w:rPr>
                <w:sz w:val="20"/>
                <w:szCs w:val="20"/>
                <w:lang w:eastAsia="ru-RU"/>
              </w:rPr>
              <w:t xml:space="preserve"> </w:t>
            </w:r>
            <w:r w:rsidRPr="000F0E35">
              <w:rPr>
                <w:sz w:val="20"/>
                <w:szCs w:val="20"/>
                <w:lang w:eastAsia="ru-RU"/>
              </w:rPr>
              <w:t xml:space="preserve">потреб розроблені </w:t>
            </w:r>
            <w:r>
              <w:rPr>
                <w:sz w:val="20"/>
                <w:szCs w:val="20"/>
                <w:lang w:eastAsia="ru-RU"/>
              </w:rPr>
              <w:t xml:space="preserve">не </w:t>
            </w:r>
            <w:r w:rsidRPr="000F0E35">
              <w:rPr>
                <w:sz w:val="20"/>
                <w:szCs w:val="20"/>
                <w:lang w:eastAsia="ru-RU"/>
              </w:rPr>
              <w:t>на підставі рішення відповідної сільської, селищної, міської ради або районної  державної адміністрації</w:t>
            </w:r>
          </w:p>
        </w:tc>
        <w:tc>
          <w:tcPr>
            <w:tcW w:w="1466" w:type="dxa"/>
            <w:gridSpan w:val="2"/>
            <w:shd w:val="clear" w:color="auto" w:fill="auto"/>
          </w:tcPr>
          <w:p w:rsidR="000F0E35" w:rsidRPr="009064F9" w:rsidRDefault="000F0E35"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C90DCB" w:rsidRPr="00175304" w:rsidRDefault="00C90DCB" w:rsidP="00DE25F0">
            <w:pPr>
              <w:spacing w:after="0" w:line="240" w:lineRule="auto"/>
              <w:jc w:val="both"/>
              <w:rPr>
                <w:sz w:val="20"/>
                <w:szCs w:val="20"/>
              </w:rPr>
            </w:pPr>
          </w:p>
        </w:tc>
        <w:tc>
          <w:tcPr>
            <w:tcW w:w="1114" w:type="dxa"/>
            <w:shd w:val="clear" w:color="auto" w:fill="auto"/>
          </w:tcPr>
          <w:p w:rsidR="00C90DCB" w:rsidRPr="00175304" w:rsidRDefault="000F0E35" w:rsidP="00DE25F0">
            <w:pPr>
              <w:spacing w:after="0" w:line="240" w:lineRule="auto"/>
              <w:jc w:val="both"/>
              <w:rPr>
                <w:sz w:val="20"/>
                <w:szCs w:val="20"/>
              </w:rPr>
            </w:pPr>
            <w:r>
              <w:rPr>
                <w:sz w:val="20"/>
                <w:szCs w:val="20"/>
              </w:rPr>
              <w:t>4</w:t>
            </w:r>
          </w:p>
        </w:tc>
        <w:tc>
          <w:tcPr>
            <w:tcW w:w="1764" w:type="dxa"/>
            <w:shd w:val="clear" w:color="auto" w:fill="auto"/>
          </w:tcPr>
          <w:p w:rsidR="00C90DCB" w:rsidRPr="00981F49" w:rsidRDefault="00C90DCB"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Проекти землеустрою щодо впорядкування   території для містобудівних потреб розроблені на підставі рішення відповідної сільської, селищної, міської ради або районної  державної адміністрації</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A84932" w:rsidRDefault="00C90DCB" w:rsidP="00DE25F0">
            <w:pPr>
              <w:spacing w:after="0" w:line="240" w:lineRule="auto"/>
              <w:jc w:val="both"/>
              <w:rPr>
                <w:sz w:val="20"/>
                <w:szCs w:val="20"/>
              </w:rPr>
            </w:pPr>
            <w:r w:rsidRPr="00A84932">
              <w:rPr>
                <w:sz w:val="20"/>
                <w:szCs w:val="20"/>
              </w:rPr>
              <w:t>5.37</w:t>
            </w:r>
          </w:p>
        </w:tc>
        <w:tc>
          <w:tcPr>
            <w:tcW w:w="1842" w:type="dxa"/>
            <w:gridSpan w:val="2"/>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землеустрою щодо впорядкування території для містобудівних потреб включають:</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3"/>
              <w:spacing w:before="0" w:beforeAutospacing="0" w:after="0" w:afterAutospacing="0"/>
              <w:jc w:val="both"/>
              <w:rPr>
                <w:b w:val="0"/>
                <w:sz w:val="20"/>
                <w:szCs w:val="20"/>
                <w:lang w:eastAsia="ru-RU"/>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0F0E35" w:rsidRDefault="000F0E35" w:rsidP="00DE25F0">
            <w:pPr>
              <w:spacing w:after="0" w:line="240" w:lineRule="auto"/>
              <w:jc w:val="both"/>
              <w:rPr>
                <w:sz w:val="20"/>
                <w:szCs w:val="20"/>
              </w:rPr>
            </w:pPr>
            <w:r w:rsidRPr="000F0E35">
              <w:rPr>
                <w:sz w:val="20"/>
                <w:szCs w:val="20"/>
                <w:lang w:eastAsia="ru-RU"/>
              </w:rPr>
              <w:t>Проекти землеустрою щодо впорядкування території для містобудівних потреб не включають:</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981F49" w:rsidRDefault="00C90DCB" w:rsidP="00DE25F0">
            <w:pPr>
              <w:pStyle w:val="3"/>
              <w:spacing w:before="0" w:beforeAutospacing="0" w:after="0" w:afterAutospacing="0"/>
              <w:ind w:left="-57" w:right="-57"/>
              <w:jc w:val="both"/>
              <w:rPr>
                <w:b w:val="0"/>
                <w:sz w:val="20"/>
                <w:szCs w:val="20"/>
                <w:lang w:eastAsia="ru-RU"/>
              </w:rPr>
            </w:pPr>
            <w:r w:rsidRPr="00981F49">
              <w:rPr>
                <w:b w:val="0"/>
                <w:sz w:val="20"/>
                <w:szCs w:val="20"/>
                <w:lang w:eastAsia="ru-RU"/>
              </w:rPr>
              <w:t>Проекти землеустрою щодо впорядкування території для містобудівних потреб включають:</w:t>
            </w:r>
          </w:p>
        </w:tc>
        <w:tc>
          <w:tcPr>
            <w:tcW w:w="692" w:type="dxa"/>
            <w:shd w:val="clear" w:color="auto" w:fill="auto"/>
          </w:tcPr>
          <w:p w:rsidR="00C90DCB" w:rsidRPr="00175304" w:rsidRDefault="00C90DCB"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spacing w:after="0" w:line="240" w:lineRule="auto"/>
              <w:jc w:val="both"/>
              <w:rPr>
                <w:sz w:val="20"/>
                <w:szCs w:val="20"/>
              </w:rPr>
            </w:pPr>
            <w:r w:rsidRPr="00A84932">
              <w:rPr>
                <w:sz w:val="20"/>
                <w:szCs w:val="20"/>
                <w:lang w:eastAsia="ru-RU"/>
              </w:rPr>
              <w:t>5.37.1</w:t>
            </w:r>
          </w:p>
        </w:tc>
        <w:tc>
          <w:tcPr>
            <w:tcW w:w="1842" w:type="dxa"/>
            <w:gridSpan w:val="2"/>
            <w:tcBorders>
              <w:bottom w:val="single" w:sz="4" w:space="0" w:color="auto"/>
            </w:tcBorders>
            <w:shd w:val="clear" w:color="auto" w:fill="auto"/>
          </w:tcPr>
          <w:p w:rsidR="00A84932" w:rsidRPr="000F0E35" w:rsidRDefault="00A84932" w:rsidP="00DE25F0">
            <w:pPr>
              <w:spacing w:after="0" w:line="240" w:lineRule="auto"/>
              <w:jc w:val="both"/>
              <w:rPr>
                <w:sz w:val="20"/>
                <w:szCs w:val="20"/>
              </w:rPr>
            </w:pPr>
            <w:r w:rsidRPr="000F0E35">
              <w:rPr>
                <w:sz w:val="20"/>
                <w:szCs w:val="20"/>
                <w:lang w:eastAsia="ru-RU"/>
              </w:rPr>
              <w:t>завдання на складання проекту землеустрою</w:t>
            </w:r>
          </w:p>
        </w:tc>
        <w:tc>
          <w:tcPr>
            <w:tcW w:w="1421" w:type="dxa"/>
            <w:vMerge w:val="restart"/>
            <w:shd w:val="clear" w:color="auto" w:fill="auto"/>
          </w:tcPr>
          <w:p w:rsidR="00A84932" w:rsidRDefault="00A84932" w:rsidP="00DE25F0">
            <w:pPr>
              <w:pStyle w:val="a4"/>
              <w:spacing w:before="0" w:beforeAutospacing="0" w:after="0" w:afterAutospacing="0"/>
              <w:jc w:val="both"/>
              <w:rPr>
                <w:sz w:val="20"/>
                <w:szCs w:val="20"/>
                <w:lang w:val="uk-UA"/>
              </w:rPr>
            </w:pPr>
            <w:r w:rsidRPr="00175304">
              <w:rPr>
                <w:sz w:val="20"/>
                <w:szCs w:val="20"/>
                <w:lang w:val="uk-UA"/>
              </w:rPr>
              <w:t>Частина третя статті</w:t>
            </w:r>
          </w:p>
          <w:p w:rsidR="00A84932" w:rsidRPr="00175304" w:rsidRDefault="00A84932" w:rsidP="00DE25F0">
            <w:pPr>
              <w:pStyle w:val="a4"/>
              <w:spacing w:before="0" w:beforeAutospacing="0" w:after="0" w:afterAutospacing="0"/>
              <w:jc w:val="both"/>
              <w:rPr>
                <w:sz w:val="20"/>
                <w:szCs w:val="20"/>
                <w:lang w:val="uk-UA"/>
              </w:rPr>
            </w:pPr>
            <w:r w:rsidRPr="00175304">
              <w:rPr>
                <w:sz w:val="20"/>
                <w:szCs w:val="20"/>
                <w:lang w:val="uk-UA"/>
              </w:rPr>
              <w:t xml:space="preserve">51 </w:t>
            </w:r>
            <w:r>
              <w:rPr>
                <w:sz w:val="20"/>
                <w:szCs w:val="20"/>
                <w:lang w:val="uk-UA"/>
              </w:rPr>
              <w:t>ЗУ</w:t>
            </w:r>
          </w:p>
          <w:p w:rsidR="00A84932" w:rsidRPr="00A84932" w:rsidRDefault="00A84932" w:rsidP="00DE25F0">
            <w:pPr>
              <w:pStyle w:val="a4"/>
              <w:spacing w:before="0" w:beforeAutospacing="0" w:after="0" w:afterAutospacing="0"/>
              <w:jc w:val="both"/>
              <w:rPr>
                <w:sz w:val="20"/>
                <w:szCs w:val="20"/>
                <w:lang w:val="uk-UA"/>
              </w:rPr>
            </w:pPr>
            <w:r>
              <w:rPr>
                <w:sz w:val="20"/>
                <w:szCs w:val="20"/>
                <w:lang w:val="uk-UA"/>
              </w:rPr>
              <w:t>від 22.05.2003 № 858-IV</w:t>
            </w:r>
          </w:p>
        </w:tc>
        <w:tc>
          <w:tcPr>
            <w:tcW w:w="1556" w:type="dxa"/>
            <w:gridSpan w:val="2"/>
            <w:vMerge w:val="restart"/>
            <w:shd w:val="clear" w:color="auto" w:fill="auto"/>
          </w:tcPr>
          <w:p w:rsidR="00A84932" w:rsidRPr="00175304" w:rsidRDefault="00A84932"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A84932" w:rsidRPr="00175304" w:rsidRDefault="00A84932" w:rsidP="00DE25F0">
            <w:pPr>
              <w:spacing w:after="0" w:line="240" w:lineRule="auto"/>
              <w:jc w:val="both"/>
              <w:rPr>
                <w:sz w:val="20"/>
                <w:szCs w:val="20"/>
              </w:rPr>
            </w:pPr>
            <w:r>
              <w:rPr>
                <w:sz w:val="20"/>
                <w:szCs w:val="20"/>
              </w:rPr>
              <w:t>71.12</w:t>
            </w:r>
          </w:p>
        </w:tc>
        <w:tc>
          <w:tcPr>
            <w:tcW w:w="795" w:type="dxa"/>
            <w:vMerge w:val="restart"/>
            <w:shd w:val="clear" w:color="auto" w:fill="auto"/>
          </w:tcPr>
          <w:p w:rsidR="00A84932" w:rsidRPr="00175304" w:rsidRDefault="00A84932" w:rsidP="00DE25F0">
            <w:pPr>
              <w:spacing w:after="0" w:line="240" w:lineRule="auto"/>
              <w:jc w:val="both"/>
              <w:rPr>
                <w:sz w:val="20"/>
                <w:szCs w:val="20"/>
              </w:rPr>
            </w:pPr>
            <w:r>
              <w:rPr>
                <w:sz w:val="20"/>
                <w:szCs w:val="20"/>
              </w:rPr>
              <w:t>03</w:t>
            </w:r>
          </w:p>
        </w:tc>
        <w:tc>
          <w:tcPr>
            <w:tcW w:w="1816" w:type="dxa"/>
            <w:shd w:val="clear" w:color="auto" w:fill="auto"/>
          </w:tcPr>
          <w:p w:rsidR="00A84932" w:rsidRPr="000F0E35" w:rsidRDefault="00A84932" w:rsidP="00DE25F0">
            <w:pPr>
              <w:spacing w:after="0" w:line="240" w:lineRule="auto"/>
              <w:jc w:val="both"/>
              <w:rPr>
                <w:sz w:val="20"/>
                <w:szCs w:val="20"/>
              </w:rPr>
            </w:pPr>
            <w:r w:rsidRPr="000F0E35">
              <w:rPr>
                <w:sz w:val="20"/>
                <w:szCs w:val="20"/>
                <w:lang w:eastAsia="ru-RU"/>
              </w:rPr>
              <w:t>завдання на складання проекту землеустрою</w:t>
            </w:r>
          </w:p>
        </w:tc>
        <w:tc>
          <w:tcPr>
            <w:tcW w:w="1466" w:type="dxa"/>
            <w:gridSpan w:val="2"/>
            <w:vMerge w:val="restart"/>
            <w:shd w:val="clear" w:color="auto" w:fill="auto"/>
          </w:tcPr>
          <w:p w:rsidR="00A84932" w:rsidRPr="009064F9" w:rsidRDefault="00A84932" w:rsidP="00DE25F0">
            <w:pPr>
              <w:spacing w:after="0" w:line="240" w:lineRule="auto"/>
              <w:jc w:val="both"/>
              <w:rPr>
                <w:sz w:val="20"/>
                <w:szCs w:val="20"/>
              </w:rPr>
            </w:pPr>
            <w:r w:rsidRPr="009064F9">
              <w:rPr>
                <w:sz w:val="20"/>
                <w:szCs w:val="20"/>
              </w:rPr>
              <w:t>Відмова у затвердженні документації із землеустрою</w:t>
            </w:r>
          </w:p>
          <w:p w:rsidR="00A84932" w:rsidRPr="00175304" w:rsidRDefault="00A84932" w:rsidP="00DE25F0">
            <w:pPr>
              <w:spacing w:after="0" w:line="240" w:lineRule="auto"/>
              <w:jc w:val="both"/>
              <w:rPr>
                <w:sz w:val="20"/>
                <w:szCs w:val="20"/>
              </w:rPr>
            </w:pPr>
          </w:p>
        </w:tc>
        <w:tc>
          <w:tcPr>
            <w:tcW w:w="1114" w:type="dxa"/>
            <w:vMerge w:val="restart"/>
            <w:shd w:val="clear" w:color="auto" w:fill="auto"/>
          </w:tcPr>
          <w:p w:rsidR="00A84932" w:rsidRPr="00175304" w:rsidRDefault="00A84932" w:rsidP="00DE25F0">
            <w:pPr>
              <w:spacing w:after="0" w:line="240" w:lineRule="auto"/>
              <w:jc w:val="both"/>
              <w:rPr>
                <w:sz w:val="20"/>
                <w:szCs w:val="20"/>
              </w:rPr>
            </w:pPr>
            <w:r>
              <w:rPr>
                <w:sz w:val="20"/>
                <w:szCs w:val="20"/>
              </w:rPr>
              <w:t>4</w:t>
            </w: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проекту землеустрою</w:t>
            </w:r>
          </w:p>
          <w:p w:rsidR="00A84932" w:rsidRPr="00981F49" w:rsidRDefault="00A84932" w:rsidP="00DE25F0">
            <w:pPr>
              <w:pStyle w:val="3"/>
              <w:spacing w:before="0" w:beforeAutospacing="0" w:after="0" w:afterAutospacing="0"/>
              <w:ind w:left="-57" w:right="-57"/>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spacing w:after="0" w:line="240" w:lineRule="auto"/>
              <w:jc w:val="both"/>
              <w:rPr>
                <w:sz w:val="20"/>
                <w:szCs w:val="20"/>
              </w:rPr>
            </w:pPr>
            <w:r w:rsidRPr="00A84932">
              <w:rPr>
                <w:sz w:val="20"/>
                <w:szCs w:val="20"/>
                <w:lang w:eastAsia="ru-RU"/>
              </w:rPr>
              <w:t>5.37.2</w:t>
            </w:r>
          </w:p>
        </w:tc>
        <w:tc>
          <w:tcPr>
            <w:tcW w:w="1842" w:type="dxa"/>
            <w:gridSpan w:val="2"/>
            <w:shd w:val="clear" w:color="auto" w:fill="auto"/>
          </w:tcPr>
          <w:p w:rsidR="00A84932" w:rsidRPr="000F0E35"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w:t>
            </w:r>
            <w:r>
              <w:rPr>
                <w:b w:val="0"/>
                <w:sz w:val="20"/>
                <w:szCs w:val="20"/>
                <w:lang w:eastAsia="ru-RU"/>
              </w:rPr>
              <w:t>у</w:t>
            </w:r>
          </w:p>
        </w:tc>
        <w:tc>
          <w:tcPr>
            <w:tcW w:w="1421" w:type="dxa"/>
            <w:vMerge/>
            <w:shd w:val="clear" w:color="auto" w:fill="auto"/>
          </w:tcPr>
          <w:p w:rsidR="00A84932" w:rsidRPr="00175304" w:rsidRDefault="00A84932" w:rsidP="00DE25F0">
            <w:pPr>
              <w:pStyle w:val="a4"/>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pStyle w:val="3"/>
              <w:spacing w:before="0" w:beforeAutospacing="0" w:after="0" w:afterAutospacing="0"/>
              <w:ind w:left="-74" w:right="-85"/>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trHeight w:val="2913"/>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5.37.3</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 xml:space="preserve"> 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w:t>
            </w:r>
            <w:r>
              <w:rPr>
                <w:sz w:val="20"/>
                <w:szCs w:val="20"/>
              </w:rPr>
              <w:t>рою</w:t>
            </w:r>
          </w:p>
        </w:tc>
        <w:tc>
          <w:tcPr>
            <w:tcW w:w="1421" w:type="dxa"/>
            <w:vMerge/>
            <w:shd w:val="clear" w:color="auto" w:fill="auto"/>
            <w:vAlign w:val="center"/>
          </w:tcPr>
          <w:p w:rsidR="00A84932" w:rsidRPr="00175304" w:rsidRDefault="00A84932" w:rsidP="00DE25F0">
            <w:pPr>
              <w:pStyle w:val="a4"/>
              <w:spacing w:before="0" w:beforeAutospacing="0" w:after="0" w:afterAutospacing="0"/>
              <w:jc w:val="both"/>
              <w:rPr>
                <w:b/>
                <w:sz w:val="20"/>
                <w:szCs w:val="20"/>
                <w:lang w:val="uk-UA"/>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5.37.4</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матеріали геодезичних вишукувань та землевпорядного проекту</w:t>
            </w:r>
            <w:r>
              <w:rPr>
                <w:sz w:val="20"/>
                <w:szCs w:val="20"/>
              </w:rPr>
              <w:t>вання</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5.37.5</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копії правовстановлюючих документів на об’єкти нерухомого майна, розташовані на земельних ділянках, якщо права власності на такі об’єкти зареєстро</w:t>
            </w:r>
            <w:r>
              <w:rPr>
                <w:sz w:val="20"/>
                <w:szCs w:val="20"/>
              </w:rPr>
              <w:t>вані</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розташовані на земельних ділянках, якщо права власності на такі об’єкти зареєстровані</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об’єкти нерухомого майна, розташовані на земельних ділянках, якщо права власності на такі об’єкти зареєстровані</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5.37.6</w:t>
            </w:r>
          </w:p>
        </w:tc>
        <w:tc>
          <w:tcPr>
            <w:tcW w:w="1842" w:type="dxa"/>
            <w:gridSpan w:val="2"/>
            <w:shd w:val="clear" w:color="auto" w:fill="auto"/>
          </w:tcPr>
          <w:p w:rsidR="00A84932" w:rsidRDefault="00A84932" w:rsidP="00DE25F0">
            <w:pPr>
              <w:spacing w:after="0" w:line="240" w:lineRule="auto"/>
              <w:jc w:val="both"/>
              <w:rPr>
                <w:sz w:val="20"/>
                <w:szCs w:val="20"/>
              </w:rPr>
            </w:pPr>
            <w:r>
              <w:rPr>
                <w:sz w:val="20"/>
                <w:szCs w:val="20"/>
              </w:rPr>
              <w:t>копі</w:t>
            </w:r>
            <w:r w:rsidRPr="00175304">
              <w:rPr>
                <w:sz w:val="20"/>
                <w:szCs w:val="20"/>
              </w:rPr>
              <w:t>ї правовстановлюючих документів на земельні ділянки (за наявності)</w:t>
            </w:r>
          </w:p>
          <w:p w:rsidR="00A84932" w:rsidRPr="00175304" w:rsidRDefault="00A84932" w:rsidP="00DE25F0">
            <w:pPr>
              <w:jc w:val="both"/>
              <w:rPr>
                <w:sz w:val="20"/>
                <w:szCs w:val="20"/>
              </w:rPr>
            </w:pP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земельні ділянки (за наявності)</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правовстановлюючих документів на земельні ділянки (за наявності)</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5.37.7</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перелік обмежень у використанні земельних діля</w:t>
            </w:r>
            <w:r>
              <w:rPr>
                <w:sz w:val="20"/>
                <w:szCs w:val="20"/>
              </w:rPr>
              <w:t>нок</w:t>
            </w:r>
          </w:p>
          <w:p w:rsidR="00A84932" w:rsidRPr="00175304" w:rsidRDefault="00A84932" w:rsidP="00DE25F0">
            <w:pPr>
              <w:jc w:val="both"/>
              <w:rPr>
                <w:sz w:val="20"/>
                <w:szCs w:val="20"/>
              </w:rPr>
            </w:pP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земельних ділянок</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5.37.8</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план організації території для містобудівних потреб</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для  містобудівних потреб</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організації  території для  містобудівних потреб</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5.37.9</w:t>
            </w:r>
          </w:p>
        </w:tc>
        <w:tc>
          <w:tcPr>
            <w:tcW w:w="1842" w:type="dxa"/>
            <w:gridSpan w:val="2"/>
            <w:shd w:val="clear" w:color="auto" w:fill="auto"/>
          </w:tcPr>
          <w:p w:rsidR="00A84932" w:rsidRPr="00175304" w:rsidRDefault="00A84932" w:rsidP="00DE25F0">
            <w:pPr>
              <w:spacing w:after="0" w:line="240" w:lineRule="auto"/>
              <w:jc w:val="both"/>
              <w:rPr>
                <w:sz w:val="20"/>
                <w:szCs w:val="20"/>
              </w:rPr>
            </w:pPr>
            <w:r w:rsidRPr="00175304">
              <w:rPr>
                <w:sz w:val="20"/>
                <w:szCs w:val="20"/>
              </w:rPr>
              <w:t>план меж зон обмежень у використанні земель (земельних діля</w:t>
            </w:r>
            <w:r>
              <w:rPr>
                <w:sz w:val="20"/>
                <w:szCs w:val="20"/>
              </w:rPr>
              <w:t>нок)</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меж зон  обмежень у використанні земель (земельних ділянок)</w:t>
            </w:r>
          </w:p>
          <w:p w:rsidR="00A84932" w:rsidRPr="00175304" w:rsidRDefault="00A84932" w:rsidP="00DE25F0">
            <w:pPr>
              <w:spacing w:after="0" w:line="240" w:lineRule="auto"/>
              <w:jc w:val="both"/>
              <w:rPr>
                <w:sz w:val="20"/>
                <w:szCs w:val="20"/>
              </w:rPr>
            </w:pP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меж зон  обмежень у використанні земель (земельних ділянок)</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trHeight w:val="373"/>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5.37.10</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матеріали погодження проекту землеустрою, встановлені статтею 186 Земельного кодексу Украї</w:t>
            </w:r>
            <w:r>
              <w:rPr>
                <w:sz w:val="20"/>
                <w:szCs w:val="20"/>
              </w:rPr>
              <w:t>ни</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w:t>
            </w:r>
            <w:r>
              <w:rPr>
                <w:b w:val="0"/>
                <w:sz w:val="20"/>
                <w:szCs w:val="20"/>
                <w:lang w:eastAsia="ru-RU"/>
              </w:rPr>
              <w:t>одексу України</w:t>
            </w: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lang w:eastAsia="ru-RU"/>
              </w:rPr>
              <w:t>5.37.11</w:t>
            </w:r>
          </w:p>
        </w:tc>
        <w:tc>
          <w:tcPr>
            <w:tcW w:w="1842" w:type="dxa"/>
            <w:gridSpan w:val="2"/>
            <w:shd w:val="clear" w:color="auto" w:fill="auto"/>
          </w:tcPr>
          <w:p w:rsidR="00A84932" w:rsidRPr="00175304" w:rsidRDefault="00A84932" w:rsidP="00DE25F0">
            <w:pPr>
              <w:jc w:val="both"/>
              <w:rPr>
                <w:sz w:val="20"/>
                <w:szCs w:val="20"/>
              </w:rPr>
            </w:pPr>
            <w:r w:rsidRPr="00175304">
              <w:rPr>
                <w:sz w:val="20"/>
                <w:szCs w:val="20"/>
              </w:rPr>
              <w:t xml:space="preserve"> викопіювання з детального плану території</w:t>
            </w:r>
          </w:p>
        </w:tc>
        <w:tc>
          <w:tcPr>
            <w:tcW w:w="1421" w:type="dxa"/>
            <w:vMerge/>
            <w:shd w:val="clear" w:color="auto" w:fill="auto"/>
          </w:tcPr>
          <w:p w:rsidR="00A84932" w:rsidRPr="00175304" w:rsidRDefault="00A84932" w:rsidP="00DE25F0">
            <w:pPr>
              <w:spacing w:after="0" w:line="240" w:lineRule="auto"/>
              <w:jc w:val="both"/>
              <w:rPr>
                <w:sz w:val="20"/>
                <w:szCs w:val="20"/>
              </w:rPr>
            </w:pPr>
          </w:p>
        </w:tc>
        <w:tc>
          <w:tcPr>
            <w:tcW w:w="1556" w:type="dxa"/>
            <w:gridSpan w:val="2"/>
            <w:vMerge/>
            <w:shd w:val="clear" w:color="auto" w:fill="auto"/>
          </w:tcPr>
          <w:p w:rsidR="00A84932" w:rsidRPr="00175304" w:rsidRDefault="00A84932" w:rsidP="00DE25F0">
            <w:pPr>
              <w:spacing w:after="0" w:line="240" w:lineRule="auto"/>
              <w:jc w:val="both"/>
              <w:rPr>
                <w:sz w:val="20"/>
                <w:szCs w:val="20"/>
              </w:rPr>
            </w:pPr>
          </w:p>
        </w:tc>
        <w:tc>
          <w:tcPr>
            <w:tcW w:w="794" w:type="dxa"/>
            <w:vMerge/>
            <w:shd w:val="clear" w:color="auto" w:fill="auto"/>
          </w:tcPr>
          <w:p w:rsidR="00A84932" w:rsidRPr="00175304" w:rsidRDefault="00A84932" w:rsidP="00DE25F0">
            <w:pPr>
              <w:spacing w:after="0" w:line="240" w:lineRule="auto"/>
              <w:jc w:val="both"/>
              <w:rPr>
                <w:sz w:val="20"/>
                <w:szCs w:val="20"/>
              </w:rPr>
            </w:pPr>
          </w:p>
        </w:tc>
        <w:tc>
          <w:tcPr>
            <w:tcW w:w="795" w:type="dxa"/>
            <w:vMerge/>
            <w:shd w:val="clear" w:color="auto" w:fill="auto"/>
          </w:tcPr>
          <w:p w:rsidR="00A84932" w:rsidRPr="00175304" w:rsidRDefault="00A84932" w:rsidP="00DE25F0">
            <w:pPr>
              <w:spacing w:after="0" w:line="240" w:lineRule="auto"/>
              <w:jc w:val="both"/>
              <w:rPr>
                <w:sz w:val="20"/>
                <w:szCs w:val="20"/>
              </w:rPr>
            </w:pPr>
          </w:p>
        </w:tc>
        <w:tc>
          <w:tcPr>
            <w:tcW w:w="1816" w:type="dxa"/>
            <w:tcBorders>
              <w:bottom w:val="single" w:sz="4" w:space="0" w:color="auto"/>
            </w:tcBorders>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w:t>
            </w:r>
            <w:r>
              <w:rPr>
                <w:b w:val="0"/>
                <w:sz w:val="20"/>
                <w:szCs w:val="20"/>
                <w:lang w:eastAsia="ru-RU"/>
              </w:rPr>
              <w:t>ня з детального плану території</w:t>
            </w:r>
          </w:p>
        </w:tc>
        <w:tc>
          <w:tcPr>
            <w:tcW w:w="1466" w:type="dxa"/>
            <w:gridSpan w:val="2"/>
            <w:vMerge/>
            <w:shd w:val="clear" w:color="auto" w:fill="auto"/>
          </w:tcPr>
          <w:p w:rsidR="00A84932" w:rsidRPr="00175304" w:rsidRDefault="00A84932" w:rsidP="00DE25F0">
            <w:pPr>
              <w:spacing w:after="0" w:line="240" w:lineRule="auto"/>
              <w:jc w:val="both"/>
              <w:rPr>
                <w:sz w:val="20"/>
                <w:szCs w:val="20"/>
              </w:rPr>
            </w:pPr>
          </w:p>
        </w:tc>
        <w:tc>
          <w:tcPr>
            <w:tcW w:w="1114" w:type="dxa"/>
            <w:vMerge/>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викопіювання з детального плану території</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trHeight w:val="1755"/>
          <w:jc w:val="center"/>
        </w:trPr>
        <w:tc>
          <w:tcPr>
            <w:tcW w:w="835" w:type="dxa"/>
            <w:gridSpan w:val="2"/>
            <w:shd w:val="clear" w:color="auto" w:fill="auto"/>
          </w:tcPr>
          <w:p w:rsidR="00A84932" w:rsidRPr="00A84932" w:rsidRDefault="00A84932" w:rsidP="00DE25F0">
            <w:pPr>
              <w:pStyle w:val="3"/>
              <w:spacing w:before="0" w:beforeAutospacing="0" w:after="0" w:afterAutospacing="0"/>
              <w:ind w:left="-142" w:right="-108"/>
              <w:jc w:val="both"/>
              <w:rPr>
                <w:b w:val="0"/>
                <w:sz w:val="20"/>
                <w:szCs w:val="20"/>
                <w:lang w:eastAsia="ru-RU"/>
              </w:rPr>
            </w:pPr>
            <w:r w:rsidRPr="00A84932">
              <w:rPr>
                <w:b w:val="0"/>
                <w:sz w:val="20"/>
                <w:szCs w:val="20"/>
              </w:rPr>
              <w:t>5.38</w:t>
            </w:r>
          </w:p>
        </w:tc>
        <w:tc>
          <w:tcPr>
            <w:tcW w:w="1842" w:type="dxa"/>
            <w:gridSpan w:val="2"/>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формування земельної ділянки проект землеустрою щодо впорядкування територій для містобудівних пот</w:t>
            </w:r>
            <w:r>
              <w:rPr>
                <w:b w:val="0"/>
                <w:sz w:val="20"/>
                <w:szCs w:val="20"/>
                <w:lang w:eastAsia="ru-RU"/>
              </w:rPr>
              <w:t>реб включає:</w:t>
            </w:r>
          </w:p>
        </w:tc>
        <w:tc>
          <w:tcPr>
            <w:tcW w:w="1421" w:type="dxa"/>
            <w:tcBorders>
              <w:tl2br w:val="single" w:sz="4" w:space="0" w:color="auto"/>
              <w:tr2bl w:val="single" w:sz="4" w:space="0" w:color="auto"/>
            </w:tcBorders>
            <w:shd w:val="clear" w:color="auto" w:fill="auto"/>
          </w:tcPr>
          <w:p w:rsidR="00A84932" w:rsidRDefault="00A84932" w:rsidP="00DE25F0">
            <w:pPr>
              <w:jc w:val="both"/>
            </w:pPr>
          </w:p>
          <w:p w:rsidR="00A84932" w:rsidRPr="00175304" w:rsidRDefault="00A84932"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A84932"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 xml:space="preserve">У разі формування земельної ділянки проект землеустрою щодо впорядкування територій для містобудівних потреб </w:t>
            </w:r>
            <w:r>
              <w:rPr>
                <w:b w:val="0"/>
                <w:sz w:val="20"/>
                <w:szCs w:val="20"/>
                <w:lang w:eastAsia="ru-RU"/>
              </w:rPr>
              <w:t>н включає:</w:t>
            </w:r>
          </w:p>
        </w:tc>
        <w:tc>
          <w:tcPr>
            <w:tcW w:w="146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формування земельної ділянки проект землеустрою щодо впорядкування територій для містобудівних потреб включає:</w:t>
            </w:r>
          </w:p>
          <w:p w:rsidR="00A84932" w:rsidRPr="00981F49" w:rsidRDefault="00A84932"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A84932" w:rsidRPr="00175304" w:rsidRDefault="00A84932"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5.38.1</w:t>
            </w:r>
          </w:p>
        </w:tc>
        <w:tc>
          <w:tcPr>
            <w:tcW w:w="1842" w:type="dxa"/>
            <w:gridSpan w:val="2"/>
            <w:tcBorders>
              <w:bottom w:val="single" w:sz="4" w:space="0" w:color="auto"/>
            </w:tcBorders>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9A1FA0" w:rsidRPr="00175304" w:rsidRDefault="009A1FA0" w:rsidP="00DE25F0">
            <w:pPr>
              <w:spacing w:after="0" w:line="240" w:lineRule="auto"/>
              <w:jc w:val="both"/>
              <w:rPr>
                <w:sz w:val="20"/>
                <w:szCs w:val="20"/>
              </w:rPr>
            </w:pPr>
          </w:p>
        </w:tc>
        <w:tc>
          <w:tcPr>
            <w:tcW w:w="1421" w:type="dxa"/>
            <w:vMerge w:val="restart"/>
            <w:shd w:val="clear" w:color="auto" w:fill="auto"/>
          </w:tcPr>
          <w:p w:rsidR="009A1FA0" w:rsidRPr="00981F49" w:rsidRDefault="009A1FA0"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Частина  четверта статті 51 </w:t>
            </w:r>
            <w:r>
              <w:rPr>
                <w:b w:val="0"/>
                <w:sz w:val="20"/>
                <w:szCs w:val="20"/>
                <w:lang w:eastAsia="ru-RU"/>
              </w:rPr>
              <w:t xml:space="preserve">ЗУ </w:t>
            </w:r>
            <w:r w:rsidRPr="00981F49">
              <w:rPr>
                <w:b w:val="0"/>
                <w:sz w:val="20"/>
                <w:szCs w:val="20"/>
                <w:lang w:eastAsia="ru-RU"/>
              </w:rPr>
              <w:t>від 22.05.2003 № 858-IV</w:t>
            </w:r>
          </w:p>
          <w:p w:rsidR="009A1FA0" w:rsidRPr="00175304" w:rsidRDefault="009A1FA0" w:rsidP="00DE25F0">
            <w:pPr>
              <w:pStyle w:val="3"/>
              <w:jc w:val="both"/>
              <w:rPr>
                <w:sz w:val="20"/>
                <w:szCs w:val="20"/>
              </w:rPr>
            </w:pPr>
          </w:p>
        </w:tc>
        <w:tc>
          <w:tcPr>
            <w:tcW w:w="1556" w:type="dxa"/>
            <w:gridSpan w:val="2"/>
            <w:vMerge w:val="restart"/>
            <w:shd w:val="clear" w:color="auto" w:fill="auto"/>
          </w:tcPr>
          <w:p w:rsidR="009A1FA0" w:rsidRPr="00175304" w:rsidRDefault="009A1FA0"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71.12</w:t>
            </w:r>
          </w:p>
        </w:tc>
        <w:tc>
          <w:tcPr>
            <w:tcW w:w="795" w:type="dxa"/>
            <w:vMerge w:val="restart"/>
            <w:shd w:val="clear" w:color="auto" w:fill="auto"/>
          </w:tcPr>
          <w:p w:rsidR="009A1FA0" w:rsidRDefault="009A1FA0" w:rsidP="00DE25F0">
            <w:pPr>
              <w:spacing w:after="0" w:line="240" w:lineRule="auto"/>
              <w:jc w:val="both"/>
              <w:rPr>
                <w:sz w:val="20"/>
                <w:szCs w:val="20"/>
              </w:rPr>
            </w:pPr>
            <w:r>
              <w:rPr>
                <w:sz w:val="20"/>
                <w:szCs w:val="20"/>
              </w:rPr>
              <w:t>03</w:t>
            </w:r>
          </w:p>
          <w:p w:rsidR="009A1FA0" w:rsidRPr="009A1FA0" w:rsidRDefault="009A1FA0" w:rsidP="00DE25F0">
            <w:pPr>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9A1FA0" w:rsidRPr="00175304" w:rsidRDefault="009A1FA0" w:rsidP="00DE25F0">
            <w:pPr>
              <w:spacing w:after="0" w:line="240" w:lineRule="auto"/>
              <w:jc w:val="both"/>
              <w:rPr>
                <w:sz w:val="20"/>
                <w:szCs w:val="20"/>
              </w:rPr>
            </w:pPr>
          </w:p>
        </w:tc>
        <w:tc>
          <w:tcPr>
            <w:tcW w:w="1466" w:type="dxa"/>
            <w:gridSpan w:val="2"/>
            <w:vMerge w:val="restart"/>
            <w:shd w:val="clear" w:color="auto" w:fill="auto"/>
          </w:tcPr>
          <w:p w:rsidR="009A1FA0" w:rsidRPr="00175304" w:rsidRDefault="009A1FA0"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4</w:t>
            </w: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обчислення площі земельної ділянки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A84932" w:rsidRDefault="009A1FA0" w:rsidP="00DE25F0">
            <w:pPr>
              <w:spacing w:after="0" w:line="240" w:lineRule="auto"/>
              <w:jc w:val="both"/>
              <w:rPr>
                <w:sz w:val="20"/>
                <w:szCs w:val="20"/>
              </w:rPr>
            </w:pPr>
            <w:r w:rsidRPr="00A84932">
              <w:rPr>
                <w:sz w:val="20"/>
                <w:szCs w:val="20"/>
                <w:lang w:eastAsia="ru-RU"/>
              </w:rPr>
              <w:t>5.38.2</w:t>
            </w:r>
          </w:p>
        </w:tc>
        <w:tc>
          <w:tcPr>
            <w:tcW w:w="1842" w:type="dxa"/>
            <w:gridSpan w:val="2"/>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p w:rsidR="009A1FA0" w:rsidRPr="00175304" w:rsidRDefault="009A1FA0" w:rsidP="00DE25F0">
            <w:pPr>
              <w:spacing w:after="0" w:line="240" w:lineRule="auto"/>
              <w:jc w:val="both"/>
              <w:rPr>
                <w:sz w:val="20"/>
                <w:szCs w:val="20"/>
              </w:rPr>
            </w:pPr>
          </w:p>
        </w:tc>
        <w:tc>
          <w:tcPr>
            <w:tcW w:w="1421" w:type="dxa"/>
            <w:vMerge/>
            <w:shd w:val="clear" w:color="auto" w:fill="auto"/>
          </w:tcPr>
          <w:p w:rsidR="009A1FA0" w:rsidRPr="00175304" w:rsidRDefault="009A1FA0" w:rsidP="00DE25F0">
            <w:pPr>
              <w:pStyle w:val="3"/>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5.38.3</w:t>
            </w:r>
          </w:p>
        </w:tc>
        <w:tc>
          <w:tcPr>
            <w:tcW w:w="1842" w:type="dxa"/>
            <w:gridSpan w:val="2"/>
            <w:shd w:val="clear" w:color="auto" w:fill="auto"/>
          </w:tcPr>
          <w:p w:rsidR="009A1FA0" w:rsidRPr="00175304" w:rsidRDefault="009A1FA0" w:rsidP="00DE25F0">
            <w:pPr>
              <w:spacing w:after="0" w:line="240" w:lineRule="auto"/>
              <w:jc w:val="both"/>
              <w:rPr>
                <w:sz w:val="20"/>
                <w:szCs w:val="20"/>
              </w:rPr>
            </w:pPr>
            <w:r w:rsidRPr="00175304">
              <w:rPr>
                <w:sz w:val="20"/>
                <w:szCs w:val="20"/>
              </w:rPr>
              <w:t>перелік обмежень у використанні земе</w:t>
            </w:r>
            <w:r>
              <w:rPr>
                <w:sz w:val="20"/>
                <w:szCs w:val="20"/>
              </w:rPr>
              <w:t>льної ділянки</w:t>
            </w:r>
          </w:p>
          <w:p w:rsidR="009A1FA0" w:rsidRPr="00175304" w:rsidRDefault="009A1FA0" w:rsidP="00DE25F0">
            <w:pPr>
              <w:spacing w:after="0" w:line="240" w:lineRule="auto"/>
              <w:jc w:val="both"/>
              <w:rPr>
                <w:sz w:val="20"/>
                <w:szCs w:val="20"/>
              </w:rPr>
            </w:pPr>
          </w:p>
        </w:tc>
        <w:tc>
          <w:tcPr>
            <w:tcW w:w="1421" w:type="dxa"/>
            <w:vMerge/>
            <w:shd w:val="clear" w:color="auto" w:fill="auto"/>
            <w:vAlign w:val="center"/>
          </w:tcPr>
          <w:p w:rsidR="009A1FA0" w:rsidRPr="00981F49" w:rsidRDefault="009A1FA0" w:rsidP="00DE25F0">
            <w:pPr>
              <w:pStyle w:val="3"/>
              <w:spacing w:before="0" w:beforeAutospacing="0" w:after="0" w:afterAutospacing="0"/>
              <w:jc w:val="both"/>
              <w:rPr>
                <w:sz w:val="20"/>
                <w:szCs w:val="20"/>
                <w:lang w:eastAsia="ru-RU"/>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перелік обмежень у використанні земельної ділянки</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обмежень у використанні земельної ділянки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5.38.4</w:t>
            </w:r>
          </w:p>
        </w:tc>
        <w:tc>
          <w:tcPr>
            <w:tcW w:w="1842" w:type="dxa"/>
            <w:gridSpan w:val="2"/>
            <w:shd w:val="clear" w:color="auto" w:fill="auto"/>
          </w:tcPr>
          <w:p w:rsidR="009A1FA0" w:rsidRPr="00175304" w:rsidRDefault="009A1FA0" w:rsidP="00DE25F0">
            <w:pPr>
              <w:jc w:val="both"/>
              <w:rPr>
                <w:sz w:val="20"/>
                <w:szCs w:val="20"/>
              </w:rPr>
            </w:pPr>
            <w:r w:rsidRPr="00175304">
              <w:rPr>
                <w:sz w:val="20"/>
                <w:szCs w:val="20"/>
              </w:rPr>
              <w:t>акт приймання-передачі межових знаків на зберігання</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81F49" w:rsidRDefault="009A1FA0"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5.38.5</w:t>
            </w:r>
          </w:p>
        </w:tc>
        <w:tc>
          <w:tcPr>
            <w:tcW w:w="1842" w:type="dxa"/>
            <w:gridSpan w:val="2"/>
            <w:shd w:val="clear" w:color="auto" w:fill="auto"/>
          </w:tcPr>
          <w:p w:rsidR="009A1FA0" w:rsidRPr="00175304" w:rsidRDefault="009A1FA0" w:rsidP="00DE25F0">
            <w:pPr>
              <w:jc w:val="both"/>
              <w:rPr>
                <w:sz w:val="20"/>
                <w:szCs w:val="20"/>
              </w:rPr>
            </w:pPr>
            <w:r w:rsidRPr="00175304">
              <w:rPr>
                <w:sz w:val="20"/>
                <w:szCs w:val="20"/>
              </w:rPr>
              <w:t xml:space="preserve"> акт перенесення в натуру (на місцевість) меж охоронних зон, зон санітарної охорони, санітарно-за</w:t>
            </w:r>
            <w:r>
              <w:rPr>
                <w:sz w:val="20"/>
                <w:szCs w:val="20"/>
              </w:rPr>
              <w:t>-</w:t>
            </w:r>
            <w:r w:rsidRPr="00175304">
              <w:rPr>
                <w:sz w:val="20"/>
                <w:szCs w:val="20"/>
              </w:rPr>
              <w:t>хисних зон і зон особливого режиму використання земель за їх наяв</w:t>
            </w:r>
            <w:r>
              <w:rPr>
                <w:sz w:val="20"/>
                <w:szCs w:val="20"/>
              </w:rPr>
              <w:t>ності</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175304" w:rsidRDefault="009A1FA0" w:rsidP="00DE25F0">
            <w:pPr>
              <w:spacing w:after="0" w:line="240" w:lineRule="auto"/>
              <w:jc w:val="both"/>
              <w:rPr>
                <w:sz w:val="20"/>
                <w:szCs w:val="20"/>
              </w:rPr>
            </w:pPr>
            <w:r w:rsidRPr="00175304">
              <w:rPr>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A1FA0" w:rsidRDefault="009A1FA0" w:rsidP="00DE25F0">
            <w:pPr>
              <w:pStyle w:val="3"/>
              <w:spacing w:before="0" w:beforeAutospacing="0" w:after="0" w:afterAutospacing="0"/>
              <w:ind w:left="-142" w:right="-108"/>
              <w:jc w:val="both"/>
              <w:rPr>
                <w:b w:val="0"/>
                <w:sz w:val="20"/>
                <w:szCs w:val="20"/>
                <w:lang w:eastAsia="ru-RU"/>
              </w:rPr>
            </w:pPr>
            <w:r w:rsidRPr="009A1FA0">
              <w:rPr>
                <w:b w:val="0"/>
                <w:sz w:val="20"/>
                <w:szCs w:val="20"/>
              </w:rPr>
              <w:t>5.38.6</w:t>
            </w:r>
          </w:p>
        </w:tc>
        <w:tc>
          <w:tcPr>
            <w:tcW w:w="1842" w:type="dxa"/>
            <w:gridSpan w:val="2"/>
            <w:shd w:val="clear" w:color="auto" w:fill="auto"/>
          </w:tcPr>
          <w:p w:rsidR="009A1FA0" w:rsidRPr="00175304" w:rsidRDefault="009A1FA0" w:rsidP="00DE25F0">
            <w:pPr>
              <w:spacing w:after="0" w:line="240" w:lineRule="auto"/>
              <w:jc w:val="both"/>
              <w:rPr>
                <w:sz w:val="20"/>
                <w:szCs w:val="20"/>
              </w:rPr>
            </w:pPr>
            <w:r w:rsidRPr="00175304">
              <w:rPr>
                <w:sz w:val="20"/>
                <w:szCs w:val="20"/>
              </w:rPr>
              <w:t>матеріали перенесення меж земельної ділянки в натуру (на місцевість)</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Pr>
                <w:b w:val="0"/>
                <w:sz w:val="20"/>
                <w:szCs w:val="20"/>
                <w:lang w:eastAsia="ru-RU"/>
              </w:rPr>
              <w:t xml:space="preserve">матеріали </w:t>
            </w:r>
            <w:r w:rsidRPr="00981F49">
              <w:rPr>
                <w:b w:val="0"/>
                <w:sz w:val="20"/>
                <w:szCs w:val="20"/>
                <w:lang w:eastAsia="ru-RU"/>
              </w:rPr>
              <w:t>пере</w:t>
            </w:r>
            <w:r>
              <w:rPr>
                <w:b w:val="0"/>
                <w:sz w:val="20"/>
                <w:szCs w:val="20"/>
                <w:lang w:eastAsia="ru-RU"/>
              </w:rPr>
              <w:t>-</w:t>
            </w:r>
            <w:r w:rsidRPr="00981F49">
              <w:rPr>
                <w:b w:val="0"/>
                <w:sz w:val="20"/>
                <w:szCs w:val="20"/>
                <w:lang w:eastAsia="ru-RU"/>
              </w:rPr>
              <w:t>несення меж земельної ділянки в натуру (на місцевість)</w:t>
            </w:r>
          </w:p>
          <w:p w:rsidR="009A1FA0" w:rsidRPr="00175304" w:rsidRDefault="009A1FA0" w:rsidP="00DE25F0">
            <w:pPr>
              <w:spacing w:after="0" w:line="240" w:lineRule="auto"/>
              <w:jc w:val="both"/>
              <w:rPr>
                <w:sz w:val="20"/>
                <w:szCs w:val="20"/>
              </w:rPr>
            </w:pP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Pr>
                <w:b w:val="0"/>
                <w:sz w:val="20"/>
                <w:szCs w:val="20"/>
                <w:lang w:eastAsia="ru-RU"/>
              </w:rPr>
              <w:t xml:space="preserve">матеріали </w:t>
            </w:r>
            <w:r w:rsidRPr="00981F49">
              <w:rPr>
                <w:b w:val="0"/>
                <w:sz w:val="20"/>
                <w:szCs w:val="20"/>
                <w:lang w:eastAsia="ru-RU"/>
              </w:rPr>
              <w:t>перенесення меж земельної ділянки в натуру (на місцевість)</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9A1FA0" w:rsidRDefault="00A84932" w:rsidP="00DE25F0">
            <w:pPr>
              <w:pStyle w:val="3"/>
              <w:spacing w:before="0" w:beforeAutospacing="0" w:after="0" w:afterAutospacing="0"/>
              <w:ind w:left="-142" w:right="-108"/>
              <w:jc w:val="both"/>
              <w:rPr>
                <w:b w:val="0"/>
                <w:sz w:val="20"/>
                <w:szCs w:val="20"/>
                <w:lang w:eastAsia="ru-RU"/>
              </w:rPr>
            </w:pPr>
            <w:r w:rsidRPr="009A1FA0">
              <w:rPr>
                <w:b w:val="0"/>
                <w:sz w:val="20"/>
                <w:szCs w:val="20"/>
              </w:rPr>
              <w:t>5.39</w:t>
            </w:r>
          </w:p>
        </w:tc>
        <w:tc>
          <w:tcPr>
            <w:tcW w:w="1842" w:type="dxa"/>
            <w:gridSpan w:val="2"/>
            <w:shd w:val="clear" w:color="auto" w:fill="auto"/>
          </w:tcPr>
          <w:p w:rsidR="00A84932" w:rsidRPr="009A1FA0" w:rsidRDefault="009A1FA0" w:rsidP="00DE25F0">
            <w:pPr>
              <w:spacing w:after="0" w:line="240" w:lineRule="auto"/>
              <w:jc w:val="both"/>
              <w:rPr>
                <w:sz w:val="20"/>
                <w:szCs w:val="20"/>
              </w:rPr>
            </w:pPr>
            <w:r w:rsidRPr="009A1FA0">
              <w:rPr>
                <w:sz w:val="20"/>
                <w:szCs w:val="20"/>
                <w:lang w:eastAsia="ru-RU"/>
              </w:rPr>
              <w:t>Проекти землеустрою щодо впорядкування території для містобудівних потреб погоджуються у порядку, встановленому статтею 186-1 цього Ко</w:t>
            </w:r>
            <w:r w:rsidR="001911CC">
              <w:rPr>
                <w:sz w:val="20"/>
                <w:szCs w:val="20"/>
                <w:lang w:eastAsia="ru-RU"/>
              </w:rPr>
              <w:t>-</w:t>
            </w:r>
            <w:r w:rsidRPr="009A1FA0">
              <w:rPr>
                <w:sz w:val="20"/>
                <w:szCs w:val="20"/>
                <w:lang w:eastAsia="ru-RU"/>
              </w:rPr>
              <w:t>дексу</w:t>
            </w:r>
          </w:p>
        </w:tc>
        <w:tc>
          <w:tcPr>
            <w:tcW w:w="1421" w:type="dxa"/>
            <w:shd w:val="clear" w:color="auto" w:fill="auto"/>
          </w:tcPr>
          <w:p w:rsidR="009A1FA0" w:rsidRDefault="009A1FA0" w:rsidP="00DE25F0">
            <w:pPr>
              <w:spacing w:after="0" w:line="240" w:lineRule="auto"/>
              <w:jc w:val="both"/>
              <w:rPr>
                <w:sz w:val="20"/>
                <w:szCs w:val="20"/>
              </w:rPr>
            </w:pPr>
            <w:r w:rsidRPr="00175304">
              <w:rPr>
                <w:sz w:val="20"/>
                <w:szCs w:val="20"/>
              </w:rPr>
              <w:t xml:space="preserve">Абзац перший частини сьомої статті 186 </w:t>
            </w:r>
            <w:r>
              <w:rPr>
                <w:sz w:val="20"/>
                <w:szCs w:val="20"/>
              </w:rPr>
              <w:t xml:space="preserve">ЗКУ </w:t>
            </w:r>
          </w:p>
          <w:p w:rsidR="00A84932" w:rsidRPr="00175304" w:rsidRDefault="009A1FA0" w:rsidP="00DE25F0">
            <w:pPr>
              <w:spacing w:after="0" w:line="240" w:lineRule="auto"/>
              <w:jc w:val="both"/>
              <w:rPr>
                <w:sz w:val="20"/>
                <w:szCs w:val="20"/>
              </w:rPr>
            </w:pPr>
            <w:r w:rsidRPr="00175304">
              <w:rPr>
                <w:sz w:val="20"/>
                <w:szCs w:val="20"/>
              </w:rPr>
              <w:t>від 25.10.2001 № 2768-III</w:t>
            </w:r>
          </w:p>
        </w:tc>
        <w:tc>
          <w:tcPr>
            <w:tcW w:w="1556" w:type="dxa"/>
            <w:gridSpan w:val="2"/>
            <w:shd w:val="clear" w:color="auto" w:fill="auto"/>
          </w:tcPr>
          <w:p w:rsidR="009A1FA0" w:rsidRPr="00175304" w:rsidRDefault="009A1FA0"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A84932" w:rsidRPr="00175304" w:rsidRDefault="009A1FA0" w:rsidP="00DE25F0">
            <w:pPr>
              <w:spacing w:after="0" w:line="240" w:lineRule="auto"/>
              <w:jc w:val="both"/>
              <w:rPr>
                <w:sz w:val="20"/>
                <w:szCs w:val="20"/>
              </w:rPr>
            </w:pPr>
            <w:r>
              <w:rPr>
                <w:sz w:val="20"/>
                <w:szCs w:val="20"/>
              </w:rPr>
              <w:t>71.12</w:t>
            </w:r>
          </w:p>
        </w:tc>
        <w:tc>
          <w:tcPr>
            <w:tcW w:w="795" w:type="dxa"/>
            <w:shd w:val="clear" w:color="auto" w:fill="auto"/>
          </w:tcPr>
          <w:p w:rsidR="00A84932" w:rsidRPr="00175304" w:rsidRDefault="009A1FA0"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A84932" w:rsidRPr="00175304" w:rsidRDefault="00A84932" w:rsidP="00DE25F0">
            <w:pPr>
              <w:spacing w:after="0" w:line="240" w:lineRule="auto"/>
              <w:jc w:val="both"/>
              <w:rPr>
                <w:sz w:val="20"/>
                <w:szCs w:val="20"/>
              </w:rPr>
            </w:pPr>
            <w:r w:rsidRPr="00175304">
              <w:rPr>
                <w:sz w:val="20"/>
                <w:szCs w:val="20"/>
                <w:lang w:eastAsia="ru-RU"/>
              </w:rPr>
              <w:t>Проекти землеустрою щодо впорядкування території для містобудівних потреб не погоджено у порядку, встановленому статтею 186-1 цього Кодексу</w:t>
            </w:r>
          </w:p>
        </w:tc>
        <w:tc>
          <w:tcPr>
            <w:tcW w:w="1466" w:type="dxa"/>
            <w:gridSpan w:val="2"/>
            <w:shd w:val="clear" w:color="auto" w:fill="auto"/>
          </w:tcPr>
          <w:p w:rsidR="00A84932" w:rsidRPr="00175304" w:rsidRDefault="009A1FA0"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shd w:val="clear" w:color="auto" w:fill="auto"/>
          </w:tcPr>
          <w:p w:rsidR="00A84932" w:rsidRPr="00175304" w:rsidRDefault="009A1FA0" w:rsidP="00DE25F0">
            <w:pPr>
              <w:spacing w:after="0" w:line="240" w:lineRule="auto"/>
              <w:jc w:val="both"/>
              <w:rPr>
                <w:sz w:val="20"/>
                <w:szCs w:val="20"/>
              </w:rPr>
            </w:pPr>
            <w:r>
              <w:rPr>
                <w:sz w:val="20"/>
                <w:szCs w:val="20"/>
              </w:rPr>
              <w:t>4</w:t>
            </w: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щодо впорядкування території</w:t>
            </w:r>
            <w:r w:rsidR="009A1FA0">
              <w:rPr>
                <w:b w:val="0"/>
                <w:sz w:val="20"/>
                <w:szCs w:val="20"/>
                <w:lang w:eastAsia="ru-RU"/>
              </w:rPr>
              <w:t xml:space="preserve"> для містобудівних потреб погоджено у </w:t>
            </w:r>
            <w:r w:rsidRPr="00981F49">
              <w:rPr>
                <w:b w:val="0"/>
                <w:sz w:val="20"/>
                <w:szCs w:val="20"/>
                <w:lang w:eastAsia="ru-RU"/>
              </w:rPr>
              <w:t>порядку, встановленому статтею 186-1 цього Кодексу</w:t>
            </w:r>
          </w:p>
        </w:tc>
        <w:tc>
          <w:tcPr>
            <w:tcW w:w="692" w:type="dxa"/>
            <w:shd w:val="clear" w:color="auto" w:fill="auto"/>
          </w:tcPr>
          <w:p w:rsidR="00A84932" w:rsidRPr="00175304" w:rsidRDefault="00A84932" w:rsidP="00DE25F0">
            <w:pPr>
              <w:spacing w:after="0" w:line="240" w:lineRule="auto"/>
              <w:jc w:val="both"/>
              <w:rPr>
                <w:sz w:val="20"/>
                <w:szCs w:val="20"/>
              </w:rPr>
            </w:pPr>
          </w:p>
        </w:tc>
      </w:tr>
      <w:tr w:rsidR="00A84932" w:rsidRPr="00175304" w:rsidTr="001911CC">
        <w:trPr>
          <w:jc w:val="center"/>
        </w:trPr>
        <w:tc>
          <w:tcPr>
            <w:tcW w:w="835" w:type="dxa"/>
            <w:gridSpan w:val="2"/>
            <w:shd w:val="clear" w:color="auto" w:fill="auto"/>
          </w:tcPr>
          <w:p w:rsidR="00A84932" w:rsidRPr="00175304" w:rsidRDefault="00A84932" w:rsidP="00DE25F0">
            <w:pPr>
              <w:spacing w:after="0" w:line="240" w:lineRule="auto"/>
              <w:ind w:right="-109"/>
              <w:jc w:val="both"/>
              <w:rPr>
                <w:sz w:val="20"/>
                <w:szCs w:val="20"/>
              </w:rPr>
            </w:pPr>
            <w:r w:rsidRPr="00175304">
              <w:rPr>
                <w:sz w:val="20"/>
                <w:szCs w:val="20"/>
              </w:rPr>
              <w:t>5.40</w:t>
            </w:r>
          </w:p>
        </w:tc>
        <w:tc>
          <w:tcPr>
            <w:tcW w:w="1842" w:type="dxa"/>
            <w:gridSpan w:val="2"/>
            <w:shd w:val="clear" w:color="auto" w:fill="auto"/>
          </w:tcPr>
          <w:p w:rsidR="00A84932" w:rsidRPr="009A1FA0" w:rsidRDefault="009A1FA0" w:rsidP="00DE25F0">
            <w:pPr>
              <w:spacing w:after="0" w:line="240" w:lineRule="auto"/>
              <w:jc w:val="both"/>
              <w:rPr>
                <w:sz w:val="20"/>
                <w:szCs w:val="20"/>
              </w:rPr>
            </w:pPr>
            <w:r w:rsidRPr="009A1FA0">
              <w:rPr>
                <w:sz w:val="20"/>
                <w:szCs w:val="20"/>
                <w:lang w:eastAsia="ru-RU"/>
              </w:rPr>
              <w:t>Проекти землеустрою щодо впорядкування території для містобудівних потреб затвердж</w:t>
            </w:r>
            <w:r w:rsidR="00560D07">
              <w:rPr>
                <w:sz w:val="20"/>
                <w:szCs w:val="20"/>
                <w:lang w:eastAsia="ru-RU"/>
              </w:rPr>
              <w:t>ується:</w:t>
            </w:r>
          </w:p>
        </w:tc>
        <w:tc>
          <w:tcPr>
            <w:tcW w:w="1421"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816" w:type="dxa"/>
            <w:shd w:val="clear" w:color="auto" w:fill="auto"/>
          </w:tcPr>
          <w:p w:rsidR="00A84932" w:rsidRPr="009A1FA0" w:rsidRDefault="009A1FA0" w:rsidP="00DE25F0">
            <w:pPr>
              <w:spacing w:after="0" w:line="240" w:lineRule="auto"/>
              <w:jc w:val="both"/>
              <w:rPr>
                <w:sz w:val="20"/>
                <w:szCs w:val="20"/>
              </w:rPr>
            </w:pPr>
            <w:r w:rsidRPr="009A1FA0">
              <w:rPr>
                <w:sz w:val="20"/>
                <w:szCs w:val="20"/>
                <w:lang w:eastAsia="ru-RU"/>
              </w:rPr>
              <w:t>Проекти землеустрою щодо впорядкування території для містобудівних потреб не затверджені:</w:t>
            </w:r>
          </w:p>
        </w:tc>
        <w:tc>
          <w:tcPr>
            <w:tcW w:w="1466" w:type="dxa"/>
            <w:gridSpan w:val="2"/>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A84932" w:rsidRPr="00175304" w:rsidRDefault="00A84932" w:rsidP="00DE25F0">
            <w:pPr>
              <w:spacing w:after="0" w:line="240" w:lineRule="auto"/>
              <w:jc w:val="both"/>
              <w:rPr>
                <w:sz w:val="20"/>
                <w:szCs w:val="20"/>
              </w:rPr>
            </w:pPr>
          </w:p>
        </w:tc>
        <w:tc>
          <w:tcPr>
            <w:tcW w:w="1764" w:type="dxa"/>
            <w:shd w:val="clear" w:color="auto" w:fill="auto"/>
          </w:tcPr>
          <w:p w:rsidR="00A84932" w:rsidRPr="00981F49" w:rsidRDefault="00A84932"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щодо впорядкування території для містобудівних потреб затверджені:</w:t>
            </w:r>
          </w:p>
        </w:tc>
        <w:tc>
          <w:tcPr>
            <w:tcW w:w="692" w:type="dxa"/>
            <w:shd w:val="clear" w:color="auto" w:fill="auto"/>
          </w:tcPr>
          <w:p w:rsidR="00A84932" w:rsidRPr="00175304" w:rsidRDefault="00A84932"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A1FA0" w:rsidRDefault="009A1FA0" w:rsidP="00DE25F0">
            <w:pPr>
              <w:spacing w:after="0" w:line="240" w:lineRule="auto"/>
              <w:jc w:val="both"/>
              <w:rPr>
                <w:sz w:val="20"/>
                <w:szCs w:val="20"/>
              </w:rPr>
            </w:pPr>
            <w:r w:rsidRPr="009A1FA0">
              <w:rPr>
                <w:sz w:val="20"/>
                <w:szCs w:val="20"/>
                <w:lang w:eastAsia="ru-RU"/>
              </w:rPr>
              <w:t>5.40.1</w:t>
            </w:r>
          </w:p>
        </w:tc>
        <w:tc>
          <w:tcPr>
            <w:tcW w:w="1842" w:type="dxa"/>
            <w:gridSpan w:val="2"/>
            <w:tcBorders>
              <w:bottom w:val="single" w:sz="4" w:space="0" w:color="auto"/>
            </w:tcBorders>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9A1FA0" w:rsidRPr="00175304" w:rsidRDefault="009A1FA0" w:rsidP="00DE25F0">
            <w:pPr>
              <w:spacing w:after="0" w:line="240" w:lineRule="auto"/>
              <w:jc w:val="both"/>
              <w:rPr>
                <w:sz w:val="20"/>
                <w:szCs w:val="20"/>
              </w:rPr>
            </w:pPr>
          </w:p>
        </w:tc>
        <w:tc>
          <w:tcPr>
            <w:tcW w:w="1421" w:type="dxa"/>
            <w:vMerge w:val="restart"/>
            <w:shd w:val="clear" w:color="auto" w:fill="auto"/>
          </w:tcPr>
          <w:p w:rsidR="009A1FA0" w:rsidRDefault="009A1FA0" w:rsidP="00DE25F0">
            <w:pPr>
              <w:pStyle w:val="3"/>
              <w:spacing w:before="0" w:beforeAutospacing="0" w:after="0" w:afterAutospacing="0"/>
              <w:jc w:val="both"/>
              <w:rPr>
                <w:b w:val="0"/>
                <w:sz w:val="20"/>
                <w:szCs w:val="20"/>
                <w:lang w:eastAsia="ru-RU"/>
              </w:rPr>
            </w:pPr>
            <w:r w:rsidRPr="00981F49">
              <w:rPr>
                <w:b w:val="0"/>
                <w:sz w:val="20"/>
                <w:szCs w:val="20"/>
                <w:lang w:eastAsia="ru-RU"/>
              </w:rPr>
              <w:t>Абзац другий частини сьомої</w:t>
            </w:r>
            <w:r>
              <w:rPr>
                <w:b w:val="0"/>
                <w:sz w:val="20"/>
                <w:szCs w:val="20"/>
                <w:lang w:eastAsia="ru-RU"/>
              </w:rPr>
              <w:t xml:space="preserve"> </w:t>
            </w:r>
            <w:r w:rsidRPr="00981F49">
              <w:rPr>
                <w:b w:val="0"/>
                <w:sz w:val="20"/>
                <w:szCs w:val="20"/>
                <w:lang w:eastAsia="ru-RU"/>
              </w:rPr>
              <w:t xml:space="preserve">статті 186 </w:t>
            </w:r>
            <w:r>
              <w:rPr>
                <w:b w:val="0"/>
                <w:sz w:val="20"/>
                <w:szCs w:val="20"/>
                <w:lang w:eastAsia="ru-RU"/>
              </w:rPr>
              <w:t>ЗКУ</w:t>
            </w:r>
          </w:p>
          <w:p w:rsidR="009A1FA0" w:rsidRPr="00981F49" w:rsidRDefault="009A1FA0"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w:t>
            </w:r>
          </w:p>
          <w:p w:rsidR="009A1FA0" w:rsidRPr="00175304" w:rsidRDefault="009A1FA0" w:rsidP="00DE25F0">
            <w:pPr>
              <w:pStyle w:val="a4"/>
              <w:spacing w:before="0" w:beforeAutospacing="0" w:after="0" w:afterAutospacing="0"/>
              <w:jc w:val="both"/>
              <w:rPr>
                <w:sz w:val="20"/>
                <w:szCs w:val="20"/>
                <w:lang w:val="uk-UA"/>
              </w:rPr>
            </w:pPr>
            <w:r w:rsidRPr="00175304">
              <w:rPr>
                <w:sz w:val="20"/>
                <w:szCs w:val="20"/>
                <w:lang w:val="uk-UA"/>
              </w:rPr>
              <w:t>№ 2768-III</w:t>
            </w:r>
          </w:p>
          <w:p w:rsidR="009A1FA0" w:rsidRPr="00175304" w:rsidRDefault="009A1FA0" w:rsidP="00DE25F0">
            <w:pPr>
              <w:pStyle w:val="a4"/>
              <w:spacing w:before="0" w:beforeAutospacing="0" w:after="0" w:afterAutospacing="0"/>
              <w:jc w:val="both"/>
              <w:rPr>
                <w:sz w:val="20"/>
                <w:szCs w:val="20"/>
                <w:lang w:val="uk-UA"/>
              </w:rPr>
            </w:pPr>
          </w:p>
        </w:tc>
        <w:tc>
          <w:tcPr>
            <w:tcW w:w="1556" w:type="dxa"/>
            <w:gridSpan w:val="2"/>
            <w:vMerge w:val="restart"/>
            <w:shd w:val="clear" w:color="auto" w:fill="auto"/>
          </w:tcPr>
          <w:p w:rsidR="009A1FA0" w:rsidRPr="00175304" w:rsidRDefault="009A1FA0"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71.12</w:t>
            </w:r>
          </w:p>
        </w:tc>
        <w:tc>
          <w:tcPr>
            <w:tcW w:w="795"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03</w:t>
            </w:r>
          </w:p>
        </w:tc>
        <w:tc>
          <w:tcPr>
            <w:tcW w:w="1816"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9A1FA0" w:rsidRPr="00175304" w:rsidRDefault="009A1FA0" w:rsidP="00DE25F0">
            <w:pPr>
              <w:spacing w:after="0" w:line="240" w:lineRule="auto"/>
              <w:jc w:val="both"/>
              <w:rPr>
                <w:sz w:val="20"/>
                <w:szCs w:val="20"/>
              </w:rPr>
            </w:pPr>
          </w:p>
        </w:tc>
        <w:tc>
          <w:tcPr>
            <w:tcW w:w="1466" w:type="dxa"/>
            <w:gridSpan w:val="2"/>
            <w:vMerge w:val="restart"/>
            <w:shd w:val="clear" w:color="auto" w:fill="auto"/>
          </w:tcPr>
          <w:p w:rsidR="009A1FA0" w:rsidRPr="00175304" w:rsidRDefault="009A1FA0"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9A1FA0" w:rsidRPr="00175304" w:rsidRDefault="009A1FA0" w:rsidP="00DE25F0">
            <w:pPr>
              <w:spacing w:after="0" w:line="240" w:lineRule="auto"/>
              <w:jc w:val="both"/>
              <w:rPr>
                <w:sz w:val="20"/>
                <w:szCs w:val="20"/>
              </w:rPr>
            </w:pPr>
            <w:r>
              <w:rPr>
                <w:sz w:val="20"/>
                <w:szCs w:val="20"/>
              </w:rPr>
              <w:t>4</w:t>
            </w: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p w:rsidR="009A1FA0" w:rsidRPr="00981F49" w:rsidRDefault="009A1FA0"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9A1FA0" w:rsidRPr="00175304" w:rsidRDefault="009A1FA0" w:rsidP="00DE25F0">
            <w:pPr>
              <w:spacing w:after="0" w:line="240" w:lineRule="auto"/>
              <w:jc w:val="both"/>
              <w:rPr>
                <w:sz w:val="20"/>
                <w:szCs w:val="20"/>
              </w:rPr>
            </w:pPr>
          </w:p>
        </w:tc>
      </w:tr>
      <w:tr w:rsidR="009A1FA0" w:rsidRPr="00175304" w:rsidTr="001911CC">
        <w:trPr>
          <w:jc w:val="center"/>
        </w:trPr>
        <w:tc>
          <w:tcPr>
            <w:tcW w:w="835" w:type="dxa"/>
            <w:gridSpan w:val="2"/>
            <w:shd w:val="clear" w:color="auto" w:fill="auto"/>
          </w:tcPr>
          <w:p w:rsidR="009A1FA0" w:rsidRPr="009A1FA0" w:rsidRDefault="009A1FA0" w:rsidP="00DE25F0">
            <w:pPr>
              <w:spacing w:after="0" w:line="240" w:lineRule="auto"/>
              <w:jc w:val="both"/>
              <w:rPr>
                <w:sz w:val="20"/>
                <w:szCs w:val="20"/>
              </w:rPr>
            </w:pPr>
            <w:r w:rsidRPr="009A1FA0">
              <w:rPr>
                <w:sz w:val="20"/>
                <w:szCs w:val="20"/>
                <w:lang w:eastAsia="ru-RU"/>
              </w:rPr>
              <w:t>5.40.2</w:t>
            </w:r>
          </w:p>
        </w:tc>
        <w:tc>
          <w:tcPr>
            <w:tcW w:w="1842" w:type="dxa"/>
            <w:gridSpan w:val="2"/>
            <w:shd w:val="clear" w:color="auto" w:fill="auto"/>
          </w:tcPr>
          <w:p w:rsidR="009A1FA0" w:rsidRPr="00560D07" w:rsidRDefault="00560D07" w:rsidP="00DE25F0">
            <w:pPr>
              <w:spacing w:after="0" w:line="240" w:lineRule="auto"/>
              <w:jc w:val="both"/>
              <w:rPr>
                <w:sz w:val="20"/>
                <w:szCs w:val="20"/>
              </w:rPr>
            </w:pPr>
            <w:r w:rsidRPr="00560D07">
              <w:rPr>
                <w:sz w:val="20"/>
                <w:szCs w:val="20"/>
                <w:lang w:eastAsia="ru-RU"/>
              </w:rPr>
              <w:t>у разі якщо проект передбачає впорядкування для містобудівних потреб території, розташованої за межами населених пунктів,– районною державною адміністрацією, а у разі якщо районна державна адміністрація не утворена – Радою міністрів Автономної Республіки Крим, обласною державною адміністрацією</w:t>
            </w:r>
          </w:p>
        </w:tc>
        <w:tc>
          <w:tcPr>
            <w:tcW w:w="1421" w:type="dxa"/>
            <w:vMerge/>
            <w:shd w:val="clear" w:color="auto" w:fill="auto"/>
          </w:tcPr>
          <w:p w:rsidR="009A1FA0" w:rsidRPr="00175304" w:rsidRDefault="009A1FA0" w:rsidP="00DE25F0">
            <w:pPr>
              <w:spacing w:after="0" w:line="240" w:lineRule="auto"/>
              <w:jc w:val="both"/>
              <w:rPr>
                <w:sz w:val="20"/>
                <w:szCs w:val="20"/>
              </w:rPr>
            </w:pPr>
          </w:p>
        </w:tc>
        <w:tc>
          <w:tcPr>
            <w:tcW w:w="1556" w:type="dxa"/>
            <w:gridSpan w:val="2"/>
            <w:vMerge/>
            <w:shd w:val="clear" w:color="auto" w:fill="auto"/>
          </w:tcPr>
          <w:p w:rsidR="009A1FA0" w:rsidRPr="00175304" w:rsidRDefault="009A1FA0" w:rsidP="00DE25F0">
            <w:pPr>
              <w:spacing w:after="0" w:line="240" w:lineRule="auto"/>
              <w:jc w:val="both"/>
              <w:rPr>
                <w:sz w:val="20"/>
                <w:szCs w:val="20"/>
              </w:rPr>
            </w:pPr>
          </w:p>
        </w:tc>
        <w:tc>
          <w:tcPr>
            <w:tcW w:w="794" w:type="dxa"/>
            <w:vMerge/>
            <w:shd w:val="clear" w:color="auto" w:fill="auto"/>
          </w:tcPr>
          <w:p w:rsidR="009A1FA0" w:rsidRPr="00175304" w:rsidRDefault="009A1FA0" w:rsidP="00DE25F0">
            <w:pPr>
              <w:spacing w:after="0" w:line="240" w:lineRule="auto"/>
              <w:jc w:val="both"/>
              <w:rPr>
                <w:sz w:val="20"/>
                <w:szCs w:val="20"/>
              </w:rPr>
            </w:pPr>
          </w:p>
        </w:tc>
        <w:tc>
          <w:tcPr>
            <w:tcW w:w="795" w:type="dxa"/>
            <w:vMerge/>
            <w:shd w:val="clear" w:color="auto" w:fill="auto"/>
          </w:tcPr>
          <w:p w:rsidR="009A1FA0" w:rsidRPr="00175304" w:rsidRDefault="009A1FA0" w:rsidP="00DE25F0">
            <w:pPr>
              <w:spacing w:after="0" w:line="240" w:lineRule="auto"/>
              <w:jc w:val="both"/>
              <w:rPr>
                <w:sz w:val="20"/>
                <w:szCs w:val="20"/>
              </w:rPr>
            </w:pPr>
          </w:p>
        </w:tc>
        <w:tc>
          <w:tcPr>
            <w:tcW w:w="1816" w:type="dxa"/>
            <w:shd w:val="clear" w:color="auto" w:fill="auto"/>
          </w:tcPr>
          <w:p w:rsidR="009A1FA0" w:rsidRPr="00560D07" w:rsidRDefault="00560D07" w:rsidP="00DE25F0">
            <w:pPr>
              <w:spacing w:after="0" w:line="240" w:lineRule="auto"/>
              <w:jc w:val="both"/>
              <w:rPr>
                <w:sz w:val="20"/>
                <w:szCs w:val="20"/>
              </w:rPr>
            </w:pPr>
            <w:r w:rsidRPr="00560D07">
              <w:rPr>
                <w:sz w:val="20"/>
                <w:szCs w:val="20"/>
                <w:lang w:eastAsia="ru-RU"/>
              </w:rPr>
              <w:t>у разі якщо проект передбачає впорядкування для містобудівних потреб території, розташованої за межами населених пунктів,– районною державною адміністрацією, а у разі якщо районна державна адміністрація не утворена – Радою міністрів Автономної Республіки Крим, об</w:t>
            </w:r>
            <w:r>
              <w:rPr>
                <w:sz w:val="20"/>
                <w:szCs w:val="20"/>
                <w:lang w:eastAsia="ru-RU"/>
              </w:rPr>
              <w:t>-</w:t>
            </w:r>
            <w:r w:rsidRPr="00560D07">
              <w:rPr>
                <w:sz w:val="20"/>
                <w:szCs w:val="20"/>
                <w:lang w:eastAsia="ru-RU"/>
              </w:rPr>
              <w:t>ласною державною адміністра</w:t>
            </w:r>
            <w:r>
              <w:rPr>
                <w:sz w:val="20"/>
                <w:szCs w:val="20"/>
                <w:lang w:eastAsia="ru-RU"/>
              </w:rPr>
              <w:t>-</w:t>
            </w:r>
            <w:r w:rsidRPr="00560D07">
              <w:rPr>
                <w:sz w:val="20"/>
                <w:szCs w:val="20"/>
                <w:lang w:eastAsia="ru-RU"/>
              </w:rPr>
              <w:t>цією</w:t>
            </w:r>
          </w:p>
        </w:tc>
        <w:tc>
          <w:tcPr>
            <w:tcW w:w="1466" w:type="dxa"/>
            <w:gridSpan w:val="2"/>
            <w:vMerge/>
            <w:shd w:val="clear" w:color="auto" w:fill="auto"/>
          </w:tcPr>
          <w:p w:rsidR="009A1FA0" w:rsidRPr="00175304" w:rsidRDefault="009A1FA0" w:rsidP="00DE25F0">
            <w:pPr>
              <w:spacing w:after="0" w:line="240" w:lineRule="auto"/>
              <w:jc w:val="both"/>
              <w:rPr>
                <w:sz w:val="20"/>
                <w:szCs w:val="20"/>
              </w:rPr>
            </w:pPr>
          </w:p>
        </w:tc>
        <w:tc>
          <w:tcPr>
            <w:tcW w:w="1114" w:type="dxa"/>
            <w:vMerge/>
            <w:shd w:val="clear" w:color="auto" w:fill="auto"/>
          </w:tcPr>
          <w:p w:rsidR="009A1FA0" w:rsidRPr="00175304" w:rsidRDefault="009A1FA0" w:rsidP="00DE25F0">
            <w:pPr>
              <w:spacing w:after="0" w:line="240" w:lineRule="auto"/>
              <w:jc w:val="both"/>
              <w:rPr>
                <w:sz w:val="20"/>
                <w:szCs w:val="20"/>
              </w:rPr>
            </w:pPr>
          </w:p>
        </w:tc>
        <w:tc>
          <w:tcPr>
            <w:tcW w:w="1764" w:type="dxa"/>
            <w:shd w:val="clear" w:color="auto" w:fill="auto"/>
          </w:tcPr>
          <w:p w:rsidR="009A1FA0" w:rsidRPr="00981F49" w:rsidRDefault="009A1FA0"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якщо проект передбачає впорядкування для містобудівних потреб території, розташованої за межами населених пунктів,– районною державною адміністрацією, а у разі якщо районна державна адміністрація не утворена – Радою міністрів Автономної Республіки Крим, обласною державною адміністрацією</w:t>
            </w:r>
          </w:p>
        </w:tc>
        <w:tc>
          <w:tcPr>
            <w:tcW w:w="692" w:type="dxa"/>
            <w:shd w:val="clear" w:color="auto" w:fill="auto"/>
          </w:tcPr>
          <w:p w:rsidR="009A1FA0" w:rsidRPr="00175304" w:rsidRDefault="009A1FA0" w:rsidP="00DE25F0">
            <w:pPr>
              <w:spacing w:after="0" w:line="240" w:lineRule="auto"/>
              <w:jc w:val="both"/>
              <w:rPr>
                <w:sz w:val="20"/>
                <w:szCs w:val="20"/>
              </w:rPr>
            </w:pPr>
          </w:p>
        </w:tc>
      </w:tr>
      <w:tr w:rsidR="00560D07" w:rsidRPr="00175304" w:rsidTr="001911CC">
        <w:trPr>
          <w:trHeight w:val="940"/>
          <w:jc w:val="center"/>
        </w:trPr>
        <w:tc>
          <w:tcPr>
            <w:tcW w:w="835" w:type="dxa"/>
            <w:gridSpan w:val="2"/>
            <w:shd w:val="clear" w:color="auto" w:fill="auto"/>
          </w:tcPr>
          <w:p w:rsidR="00560D07" w:rsidRPr="00560D07" w:rsidRDefault="00560D07" w:rsidP="001911CC">
            <w:pPr>
              <w:pStyle w:val="3"/>
              <w:spacing w:before="0" w:beforeAutospacing="0" w:after="0" w:afterAutospacing="0"/>
              <w:ind w:left="-142" w:right="-108"/>
              <w:jc w:val="center"/>
              <w:rPr>
                <w:b w:val="0"/>
                <w:sz w:val="20"/>
                <w:szCs w:val="20"/>
                <w:lang w:eastAsia="ru-RU"/>
              </w:rPr>
            </w:pPr>
            <w:r w:rsidRPr="00560D07">
              <w:rPr>
                <w:b w:val="0"/>
                <w:sz w:val="20"/>
                <w:szCs w:val="20"/>
              </w:rPr>
              <w:t>5.41</w:t>
            </w:r>
          </w:p>
        </w:tc>
        <w:tc>
          <w:tcPr>
            <w:tcW w:w="1842" w:type="dxa"/>
            <w:gridSpan w:val="2"/>
            <w:shd w:val="clear" w:color="auto" w:fill="auto"/>
          </w:tcPr>
          <w:p w:rsidR="00560D07" w:rsidRPr="00560D07" w:rsidRDefault="00560D07" w:rsidP="00DE25F0">
            <w:pPr>
              <w:jc w:val="both"/>
              <w:rPr>
                <w:sz w:val="20"/>
                <w:szCs w:val="20"/>
              </w:rPr>
            </w:pPr>
            <w:r w:rsidRPr="00560D07">
              <w:rPr>
                <w:sz w:val="20"/>
                <w:szCs w:val="20"/>
                <w:lang w:eastAsia="ru-RU"/>
              </w:rPr>
              <w:t>Проекти землеустрою, що забезпечують еколого-економічне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1421" w:type="dxa"/>
            <w:shd w:val="clear" w:color="auto" w:fill="auto"/>
          </w:tcPr>
          <w:p w:rsidR="001911CC" w:rsidRDefault="00560D07" w:rsidP="00DE25F0">
            <w:pPr>
              <w:pStyle w:val="a4"/>
              <w:spacing w:before="0" w:beforeAutospacing="0" w:after="0" w:afterAutospacing="0"/>
              <w:jc w:val="both"/>
              <w:rPr>
                <w:sz w:val="20"/>
                <w:szCs w:val="20"/>
                <w:lang w:val="uk-UA"/>
              </w:rPr>
            </w:pPr>
            <w:r w:rsidRPr="00175304">
              <w:rPr>
                <w:sz w:val="20"/>
                <w:szCs w:val="20"/>
                <w:lang w:val="uk-UA"/>
              </w:rPr>
              <w:t xml:space="preserve">Частина перша статті </w:t>
            </w:r>
          </w:p>
          <w:p w:rsidR="00560D07" w:rsidRDefault="00560D07" w:rsidP="00DE25F0">
            <w:pPr>
              <w:pStyle w:val="a4"/>
              <w:spacing w:before="0" w:beforeAutospacing="0" w:after="0" w:afterAutospacing="0"/>
              <w:jc w:val="both"/>
              <w:rPr>
                <w:sz w:val="20"/>
                <w:szCs w:val="20"/>
                <w:lang w:val="uk-UA"/>
              </w:rPr>
            </w:pPr>
            <w:r w:rsidRPr="00175304">
              <w:rPr>
                <w:sz w:val="20"/>
                <w:szCs w:val="20"/>
                <w:lang w:val="uk-UA"/>
              </w:rPr>
              <w:t xml:space="preserve">52 </w:t>
            </w:r>
            <w:r>
              <w:rPr>
                <w:sz w:val="20"/>
                <w:szCs w:val="20"/>
                <w:lang w:val="uk-UA"/>
              </w:rPr>
              <w:t>ЗУ</w:t>
            </w:r>
          </w:p>
          <w:p w:rsidR="00560D07" w:rsidRPr="00560D07" w:rsidRDefault="00560D07" w:rsidP="00DE25F0">
            <w:pPr>
              <w:pStyle w:val="a4"/>
              <w:spacing w:before="0" w:beforeAutospacing="0" w:after="0" w:afterAutospacing="0"/>
              <w:jc w:val="both"/>
              <w:rPr>
                <w:sz w:val="20"/>
                <w:szCs w:val="20"/>
                <w:lang w:val="uk-UA"/>
              </w:rPr>
            </w:pPr>
            <w:r w:rsidRPr="00175304">
              <w:rPr>
                <w:sz w:val="20"/>
                <w:szCs w:val="20"/>
                <w:lang w:val="uk-UA"/>
              </w:rPr>
              <w:t>від 22.05.2003 № 858-IV</w:t>
            </w:r>
          </w:p>
        </w:tc>
        <w:tc>
          <w:tcPr>
            <w:tcW w:w="1556" w:type="dxa"/>
            <w:gridSpan w:val="2"/>
            <w:shd w:val="clear" w:color="auto" w:fill="auto"/>
          </w:tcPr>
          <w:p w:rsidR="00560D07" w:rsidRPr="00560D07" w:rsidRDefault="00560D07"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560D07" w:rsidRPr="00560D07" w:rsidRDefault="00560D07" w:rsidP="00DE25F0">
            <w:pPr>
              <w:spacing w:after="0" w:line="240" w:lineRule="auto"/>
              <w:jc w:val="both"/>
              <w:rPr>
                <w:sz w:val="20"/>
                <w:szCs w:val="20"/>
              </w:rPr>
            </w:pPr>
            <w:r>
              <w:rPr>
                <w:sz w:val="20"/>
                <w:szCs w:val="20"/>
              </w:rPr>
              <w:t>71.12</w:t>
            </w:r>
          </w:p>
        </w:tc>
        <w:tc>
          <w:tcPr>
            <w:tcW w:w="795" w:type="dxa"/>
            <w:shd w:val="clear" w:color="auto" w:fill="auto"/>
          </w:tcPr>
          <w:p w:rsidR="00560D07" w:rsidRPr="00560D07" w:rsidRDefault="00560D07"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560D07" w:rsidRPr="00560D07" w:rsidRDefault="00560D07" w:rsidP="00DE25F0">
            <w:pPr>
              <w:spacing w:after="0" w:line="240" w:lineRule="auto"/>
              <w:jc w:val="both"/>
              <w:rPr>
                <w:sz w:val="20"/>
                <w:szCs w:val="20"/>
              </w:rPr>
            </w:pPr>
            <w:r w:rsidRPr="00560D07">
              <w:rPr>
                <w:sz w:val="20"/>
                <w:szCs w:val="20"/>
                <w:lang w:eastAsia="ru-RU"/>
              </w:rPr>
              <w:t>Проекти землеустрою, що забезпечують еколого-економічне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1466" w:type="dxa"/>
            <w:gridSpan w:val="2"/>
            <w:shd w:val="clear" w:color="auto" w:fill="auto"/>
          </w:tcPr>
          <w:p w:rsidR="00560D07" w:rsidRPr="00175304" w:rsidRDefault="00560D07"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shd w:val="clear" w:color="auto" w:fill="auto"/>
          </w:tcPr>
          <w:p w:rsidR="00560D07" w:rsidRPr="00175304" w:rsidRDefault="00560D07" w:rsidP="00DE25F0">
            <w:pPr>
              <w:spacing w:after="0" w:line="240" w:lineRule="auto"/>
              <w:jc w:val="both"/>
              <w:rPr>
                <w:sz w:val="20"/>
                <w:szCs w:val="20"/>
              </w:rPr>
            </w:pPr>
            <w:r>
              <w:rPr>
                <w:sz w:val="20"/>
                <w:szCs w:val="20"/>
              </w:rPr>
              <w:t>4</w:t>
            </w:r>
          </w:p>
        </w:tc>
        <w:tc>
          <w:tcPr>
            <w:tcW w:w="1764" w:type="dxa"/>
            <w:shd w:val="clear" w:color="auto" w:fill="auto"/>
          </w:tcPr>
          <w:p w:rsidR="00560D07" w:rsidRPr="00981F49" w:rsidRDefault="00560D07"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 забезпечують еколого-економічне обґрунтування сівозміни та впорядкування угідь, розроблено за заявою землевласників або землекористувачів з метою організації сільськогосподарського виробництва і впорядкування сільськогосподарських угідь у межах землеволодінь та землекористувань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692" w:type="dxa"/>
            <w:shd w:val="clear" w:color="auto" w:fill="auto"/>
          </w:tcPr>
          <w:p w:rsidR="00560D07" w:rsidRPr="00175304" w:rsidRDefault="00560D07"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560D07" w:rsidRDefault="00C90DCB" w:rsidP="001911CC">
            <w:pPr>
              <w:pStyle w:val="3"/>
              <w:spacing w:before="0" w:beforeAutospacing="0" w:after="0" w:afterAutospacing="0"/>
              <w:ind w:left="-142" w:right="-108"/>
              <w:jc w:val="center"/>
              <w:rPr>
                <w:b w:val="0"/>
                <w:sz w:val="20"/>
                <w:szCs w:val="20"/>
                <w:lang w:eastAsia="ru-RU"/>
              </w:rPr>
            </w:pPr>
            <w:r w:rsidRPr="00560D07">
              <w:rPr>
                <w:b w:val="0"/>
                <w:sz w:val="20"/>
                <w:szCs w:val="20"/>
              </w:rPr>
              <w:t>5.42</w:t>
            </w:r>
          </w:p>
        </w:tc>
        <w:tc>
          <w:tcPr>
            <w:tcW w:w="1842" w:type="dxa"/>
            <w:gridSpan w:val="2"/>
            <w:shd w:val="clear" w:color="auto" w:fill="auto"/>
          </w:tcPr>
          <w:p w:rsidR="00C90DCB" w:rsidRPr="00420B84" w:rsidRDefault="00420B84" w:rsidP="00DE25F0">
            <w:pPr>
              <w:jc w:val="both"/>
              <w:rPr>
                <w:sz w:val="20"/>
                <w:szCs w:val="20"/>
              </w:rPr>
            </w:pPr>
            <w:r w:rsidRPr="00420B84">
              <w:rPr>
                <w:sz w:val="20"/>
                <w:szCs w:val="20"/>
                <w:lang w:eastAsia="ru-RU"/>
              </w:rPr>
              <w:t>Проектами землеустрою, що забезпечують еколого-економічне обґрунтування сівозміни та впорядкування угідь, ви</w:t>
            </w:r>
            <w:r>
              <w:rPr>
                <w:sz w:val="20"/>
                <w:szCs w:val="20"/>
                <w:lang w:eastAsia="ru-RU"/>
              </w:rPr>
              <w:t>значають</w:t>
            </w:r>
            <w:r w:rsidRPr="00420B84">
              <w:rPr>
                <w:sz w:val="20"/>
                <w:szCs w:val="20"/>
                <w:lang w:eastAsia="ru-RU"/>
              </w:rPr>
              <w:t>:</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a5"/>
              <w:jc w:val="both"/>
              <w:rPr>
                <w:b/>
                <w:sz w:val="20"/>
                <w:szCs w:val="20"/>
                <w:lang w:val="uk-UA" w:eastAsia="en-US"/>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420B84" w:rsidRDefault="00420B84" w:rsidP="00DE25F0">
            <w:pPr>
              <w:spacing w:after="0" w:line="240" w:lineRule="auto"/>
              <w:jc w:val="both"/>
              <w:rPr>
                <w:sz w:val="20"/>
                <w:szCs w:val="20"/>
              </w:rPr>
            </w:pPr>
            <w:r w:rsidRPr="00420B84">
              <w:rPr>
                <w:sz w:val="20"/>
                <w:szCs w:val="20"/>
                <w:lang w:eastAsia="ru-RU"/>
              </w:rPr>
              <w:t>Проектами землеустрою, що забезпечують еколого-економічне обґрунтування сівозміни та впорядкування угідь, не визначено:</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981F49" w:rsidRDefault="00C90DCB"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Проектами землеустрою, що забезпечують еколого-економічне обґрунтування сівозміни та впорядкування угідь, визначено:</w:t>
            </w:r>
          </w:p>
        </w:tc>
        <w:tc>
          <w:tcPr>
            <w:tcW w:w="692" w:type="dxa"/>
            <w:shd w:val="clear" w:color="auto" w:fill="auto"/>
          </w:tcPr>
          <w:p w:rsidR="00C90DCB" w:rsidRPr="00175304" w:rsidRDefault="00C90DCB"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420B84" w:rsidRDefault="00420B84" w:rsidP="001911CC">
            <w:pPr>
              <w:spacing w:after="0" w:line="240" w:lineRule="auto"/>
              <w:jc w:val="center"/>
              <w:rPr>
                <w:sz w:val="20"/>
                <w:szCs w:val="20"/>
              </w:rPr>
            </w:pPr>
            <w:r w:rsidRPr="00420B84">
              <w:rPr>
                <w:sz w:val="20"/>
                <w:szCs w:val="20"/>
                <w:lang w:eastAsia="ru-RU"/>
              </w:rPr>
              <w:t>5.42.1</w:t>
            </w:r>
          </w:p>
        </w:tc>
        <w:tc>
          <w:tcPr>
            <w:tcW w:w="1842" w:type="dxa"/>
            <w:gridSpan w:val="2"/>
            <w:tcBorders>
              <w:bottom w:val="single" w:sz="4" w:space="0" w:color="auto"/>
            </w:tcBorders>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розміщення виробничих будівель і споруд</w:t>
            </w:r>
          </w:p>
          <w:p w:rsidR="00420B84" w:rsidRPr="00175304" w:rsidRDefault="00420B84" w:rsidP="00DE25F0">
            <w:pPr>
              <w:spacing w:after="0" w:line="240" w:lineRule="auto"/>
              <w:jc w:val="both"/>
              <w:rPr>
                <w:sz w:val="20"/>
                <w:szCs w:val="20"/>
              </w:rPr>
            </w:pPr>
          </w:p>
        </w:tc>
        <w:tc>
          <w:tcPr>
            <w:tcW w:w="1421" w:type="dxa"/>
            <w:vMerge w:val="restart"/>
            <w:shd w:val="clear" w:color="auto" w:fill="auto"/>
          </w:tcPr>
          <w:p w:rsidR="00420B84" w:rsidRDefault="00420B84" w:rsidP="00DE25F0">
            <w:pPr>
              <w:pStyle w:val="a4"/>
              <w:spacing w:before="0" w:beforeAutospacing="0" w:after="0" w:afterAutospacing="0"/>
              <w:jc w:val="both"/>
              <w:rPr>
                <w:sz w:val="20"/>
                <w:szCs w:val="20"/>
                <w:lang w:val="uk-UA"/>
              </w:rPr>
            </w:pPr>
            <w:r w:rsidRPr="00175304">
              <w:rPr>
                <w:sz w:val="20"/>
                <w:szCs w:val="20"/>
                <w:lang w:val="uk-UA"/>
              </w:rPr>
              <w:t>Частина друга статті</w:t>
            </w:r>
          </w:p>
          <w:p w:rsidR="00420B84" w:rsidRDefault="00420B84" w:rsidP="00DE25F0">
            <w:pPr>
              <w:pStyle w:val="a4"/>
              <w:spacing w:before="0" w:beforeAutospacing="0" w:after="0" w:afterAutospacing="0"/>
              <w:jc w:val="both"/>
              <w:rPr>
                <w:sz w:val="20"/>
                <w:szCs w:val="20"/>
                <w:lang w:val="uk-UA"/>
              </w:rPr>
            </w:pPr>
            <w:r w:rsidRPr="00175304">
              <w:rPr>
                <w:sz w:val="20"/>
                <w:szCs w:val="20"/>
                <w:lang w:val="uk-UA"/>
              </w:rPr>
              <w:t xml:space="preserve">52 </w:t>
            </w:r>
            <w:r>
              <w:rPr>
                <w:sz w:val="20"/>
                <w:szCs w:val="20"/>
                <w:lang w:val="uk-UA"/>
              </w:rPr>
              <w:t>ЗУ</w:t>
            </w:r>
          </w:p>
          <w:p w:rsidR="00420B84" w:rsidRPr="00175304" w:rsidRDefault="00420B84" w:rsidP="00DE25F0">
            <w:pPr>
              <w:pStyle w:val="a4"/>
              <w:spacing w:before="0" w:beforeAutospacing="0" w:after="0" w:afterAutospacing="0"/>
              <w:jc w:val="both"/>
              <w:rPr>
                <w:sz w:val="20"/>
                <w:szCs w:val="20"/>
                <w:lang w:val="uk-UA"/>
              </w:rPr>
            </w:pPr>
            <w:r w:rsidRPr="00175304">
              <w:rPr>
                <w:sz w:val="20"/>
                <w:szCs w:val="20"/>
                <w:lang w:val="uk-UA"/>
              </w:rPr>
              <w:t>від 22.05.2003 № 858-IV</w:t>
            </w:r>
          </w:p>
          <w:p w:rsidR="00420B84" w:rsidRPr="00175304" w:rsidRDefault="00420B84" w:rsidP="00DE25F0">
            <w:pPr>
              <w:pStyle w:val="a4"/>
              <w:jc w:val="both"/>
              <w:rPr>
                <w:b/>
                <w:sz w:val="20"/>
                <w:szCs w:val="20"/>
                <w:lang w:val="uk-UA"/>
              </w:rPr>
            </w:pPr>
          </w:p>
        </w:tc>
        <w:tc>
          <w:tcPr>
            <w:tcW w:w="1556" w:type="dxa"/>
            <w:gridSpan w:val="2"/>
            <w:vMerge w:val="restart"/>
            <w:shd w:val="clear" w:color="auto" w:fill="auto"/>
          </w:tcPr>
          <w:p w:rsidR="00420B84" w:rsidRPr="00175304" w:rsidRDefault="00420B84" w:rsidP="00DE25F0">
            <w:pPr>
              <w:spacing w:after="0" w:line="240" w:lineRule="auto"/>
              <w:jc w:val="both"/>
              <w:rPr>
                <w:sz w:val="20"/>
                <w:szCs w:val="20"/>
              </w:rPr>
            </w:pPr>
            <w:r>
              <w:rPr>
                <w:sz w:val="20"/>
                <w:szCs w:val="20"/>
              </w:rPr>
              <w:t>Документація із землеустрою</w:t>
            </w:r>
          </w:p>
        </w:tc>
        <w:tc>
          <w:tcPr>
            <w:tcW w:w="794" w:type="dxa"/>
            <w:tcBorders>
              <w:bottom w:val="single" w:sz="4" w:space="0" w:color="auto"/>
            </w:tcBorders>
            <w:shd w:val="clear" w:color="auto" w:fill="auto"/>
          </w:tcPr>
          <w:p w:rsidR="00420B84" w:rsidRPr="00175304" w:rsidRDefault="00420B84" w:rsidP="00DE25F0">
            <w:pPr>
              <w:spacing w:after="0" w:line="240" w:lineRule="auto"/>
              <w:jc w:val="both"/>
              <w:rPr>
                <w:sz w:val="20"/>
                <w:szCs w:val="20"/>
              </w:rPr>
            </w:pPr>
            <w:r>
              <w:rPr>
                <w:sz w:val="20"/>
                <w:szCs w:val="20"/>
              </w:rPr>
              <w:t>71.12</w:t>
            </w:r>
          </w:p>
        </w:tc>
        <w:tc>
          <w:tcPr>
            <w:tcW w:w="795" w:type="dxa"/>
            <w:vMerge w:val="restart"/>
            <w:shd w:val="clear" w:color="auto" w:fill="auto"/>
          </w:tcPr>
          <w:p w:rsidR="00420B84" w:rsidRPr="00175304" w:rsidRDefault="00420B84" w:rsidP="00DE25F0">
            <w:pPr>
              <w:spacing w:after="0" w:line="240" w:lineRule="auto"/>
              <w:jc w:val="both"/>
              <w:rPr>
                <w:sz w:val="20"/>
                <w:szCs w:val="20"/>
              </w:rPr>
            </w:pPr>
            <w:r>
              <w:rPr>
                <w:sz w:val="20"/>
                <w:szCs w:val="20"/>
              </w:rPr>
              <w:t>03</w:t>
            </w: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розміщення виробничих будівель і споруд</w:t>
            </w:r>
          </w:p>
          <w:p w:rsidR="00420B84" w:rsidRPr="00175304" w:rsidRDefault="00420B84" w:rsidP="00DE25F0">
            <w:pPr>
              <w:spacing w:after="0" w:line="240" w:lineRule="auto"/>
              <w:jc w:val="both"/>
              <w:rPr>
                <w:sz w:val="20"/>
                <w:szCs w:val="20"/>
              </w:rPr>
            </w:pPr>
          </w:p>
        </w:tc>
        <w:tc>
          <w:tcPr>
            <w:tcW w:w="1466" w:type="dxa"/>
            <w:gridSpan w:val="2"/>
            <w:vMerge w:val="restart"/>
            <w:shd w:val="clear" w:color="auto" w:fill="auto"/>
          </w:tcPr>
          <w:p w:rsidR="00420B84" w:rsidRPr="00175304" w:rsidRDefault="00420B84"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420B84" w:rsidRPr="00175304" w:rsidRDefault="00420B84" w:rsidP="00DE25F0">
            <w:pPr>
              <w:spacing w:after="0" w:line="240" w:lineRule="auto"/>
              <w:jc w:val="both"/>
              <w:rPr>
                <w:sz w:val="20"/>
                <w:szCs w:val="20"/>
              </w:rPr>
            </w:pPr>
            <w:r>
              <w:rPr>
                <w:sz w:val="20"/>
                <w:szCs w:val="20"/>
              </w:rPr>
              <w:t>4</w:t>
            </w: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розміщення виробничих будівель і споруд</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420B84" w:rsidRDefault="00420B84" w:rsidP="001911CC">
            <w:pPr>
              <w:spacing w:after="0" w:line="240" w:lineRule="auto"/>
              <w:jc w:val="center"/>
              <w:rPr>
                <w:sz w:val="20"/>
                <w:szCs w:val="20"/>
              </w:rPr>
            </w:pPr>
            <w:r w:rsidRPr="00420B84">
              <w:rPr>
                <w:sz w:val="20"/>
                <w:szCs w:val="20"/>
                <w:lang w:eastAsia="ru-RU"/>
              </w:rPr>
              <w:t>5.42.2</w:t>
            </w:r>
          </w:p>
        </w:tc>
        <w:tc>
          <w:tcPr>
            <w:tcW w:w="1842" w:type="dxa"/>
            <w:gridSpan w:val="2"/>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w:t>
            </w:r>
          </w:p>
          <w:p w:rsidR="00420B84" w:rsidRPr="00175304" w:rsidRDefault="00420B84" w:rsidP="00DE25F0">
            <w:pPr>
              <w:spacing w:after="0" w:line="240" w:lineRule="auto"/>
              <w:jc w:val="both"/>
              <w:rPr>
                <w:sz w:val="20"/>
                <w:szCs w:val="20"/>
              </w:rPr>
            </w:pPr>
          </w:p>
        </w:tc>
        <w:tc>
          <w:tcPr>
            <w:tcW w:w="1421" w:type="dxa"/>
            <w:vMerge/>
            <w:shd w:val="clear" w:color="auto" w:fill="auto"/>
          </w:tcPr>
          <w:p w:rsidR="00420B84" w:rsidRPr="00DE25F0" w:rsidRDefault="00420B84" w:rsidP="00DE25F0">
            <w:pPr>
              <w:pStyle w:val="a4"/>
              <w:jc w:val="both"/>
              <w:rPr>
                <w:sz w:val="20"/>
                <w:szCs w:val="20"/>
                <w:lang w:val="uk-UA"/>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організацію землеволодінь та землекористувань з виділенням сівозміни, виходячи з екологічних та економічних умов, формування інженерної та соціальної інфраструктури</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5.42.3</w:t>
            </w:r>
          </w:p>
        </w:tc>
        <w:tc>
          <w:tcPr>
            <w:tcW w:w="1842" w:type="dxa"/>
            <w:gridSpan w:val="2"/>
            <w:shd w:val="clear" w:color="auto" w:fill="auto"/>
          </w:tcPr>
          <w:p w:rsidR="00420B84" w:rsidRPr="00175304" w:rsidRDefault="00420B84" w:rsidP="00DE25F0">
            <w:pPr>
              <w:spacing w:after="0" w:line="240" w:lineRule="auto"/>
              <w:jc w:val="both"/>
              <w:rPr>
                <w:sz w:val="20"/>
                <w:szCs w:val="20"/>
              </w:rPr>
            </w:pPr>
            <w:r w:rsidRPr="00175304">
              <w:rPr>
                <w:sz w:val="20"/>
                <w:szCs w:val="20"/>
              </w:rPr>
              <w:t>визначення типів і видів сівозміни з урахуванням спеціалізації сільськогосподарського виробницт</w:t>
            </w:r>
            <w:r>
              <w:rPr>
                <w:sz w:val="20"/>
                <w:szCs w:val="20"/>
              </w:rPr>
              <w:t>ва</w:t>
            </w:r>
          </w:p>
        </w:tc>
        <w:tc>
          <w:tcPr>
            <w:tcW w:w="1421" w:type="dxa"/>
            <w:vMerge/>
            <w:shd w:val="clear" w:color="auto" w:fill="auto"/>
            <w:vAlign w:val="center"/>
          </w:tcPr>
          <w:p w:rsidR="00420B84" w:rsidRPr="00175304" w:rsidRDefault="00420B84" w:rsidP="00DE25F0">
            <w:pPr>
              <w:pStyle w:val="a4"/>
              <w:spacing w:before="0" w:beforeAutospacing="0" w:after="0" w:afterAutospacing="0"/>
              <w:jc w:val="both"/>
              <w:rPr>
                <w:sz w:val="20"/>
                <w:szCs w:val="20"/>
                <w:lang w:val="uk-UA"/>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визначення типів і видів сівозміни з урахуванням спеціалізації сільськогосподарського виробництва</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визначення типів і видів сівозміни з урахуванням спеціалізації сільськогосподарського виробництва</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1112"/>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5.42.4.</w:t>
            </w:r>
          </w:p>
        </w:tc>
        <w:tc>
          <w:tcPr>
            <w:tcW w:w="1842" w:type="dxa"/>
            <w:gridSpan w:val="2"/>
            <w:shd w:val="clear" w:color="auto" w:fill="auto"/>
          </w:tcPr>
          <w:p w:rsidR="00420B84" w:rsidRPr="00175304" w:rsidRDefault="00420B84" w:rsidP="00DE25F0">
            <w:pPr>
              <w:jc w:val="both"/>
              <w:rPr>
                <w:sz w:val="20"/>
                <w:szCs w:val="20"/>
              </w:rPr>
            </w:pPr>
            <w:r w:rsidRPr="00175304">
              <w:rPr>
                <w:sz w:val="20"/>
                <w:szCs w:val="20"/>
              </w:rPr>
              <w:t>складання схем чергування сільськогосподарських культур у сівозміні</w:t>
            </w:r>
          </w:p>
        </w:tc>
        <w:tc>
          <w:tcPr>
            <w:tcW w:w="1421" w:type="dxa"/>
            <w:vMerge/>
            <w:shd w:val="clear" w:color="auto" w:fill="auto"/>
          </w:tcPr>
          <w:p w:rsidR="00420B84" w:rsidRPr="00175304" w:rsidRDefault="00420B84" w:rsidP="00DE25F0">
            <w:pPr>
              <w:spacing w:after="0" w:line="240" w:lineRule="auto"/>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складання схем чергування сільськогосподарських культур у сівозміні</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складання схем чергування сільськогосподарських культур у сівозміні</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651"/>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5.42.5</w:t>
            </w:r>
          </w:p>
        </w:tc>
        <w:tc>
          <w:tcPr>
            <w:tcW w:w="1842" w:type="dxa"/>
            <w:gridSpan w:val="2"/>
            <w:shd w:val="clear" w:color="auto" w:fill="auto"/>
          </w:tcPr>
          <w:p w:rsidR="00420B84" w:rsidRPr="00175304" w:rsidRDefault="00420B84" w:rsidP="00DE25F0">
            <w:pPr>
              <w:spacing w:after="0" w:line="240" w:lineRule="auto"/>
              <w:jc w:val="both"/>
              <w:rPr>
                <w:sz w:val="20"/>
                <w:szCs w:val="20"/>
              </w:rPr>
            </w:pPr>
            <w:r>
              <w:rPr>
                <w:sz w:val="20"/>
                <w:szCs w:val="20"/>
              </w:rPr>
              <w:t>проектування полів сівозміни</w:t>
            </w:r>
          </w:p>
          <w:p w:rsidR="00420B84" w:rsidRPr="00175304" w:rsidRDefault="00420B84" w:rsidP="00DE25F0">
            <w:pPr>
              <w:jc w:val="both"/>
              <w:rPr>
                <w:sz w:val="20"/>
                <w:szCs w:val="20"/>
              </w:rPr>
            </w:pPr>
          </w:p>
        </w:tc>
        <w:tc>
          <w:tcPr>
            <w:tcW w:w="1421" w:type="dxa"/>
            <w:vMerge/>
            <w:shd w:val="clear" w:color="auto" w:fill="auto"/>
          </w:tcPr>
          <w:p w:rsidR="00420B84" w:rsidRPr="00175304" w:rsidRDefault="00420B84" w:rsidP="00DE25F0">
            <w:pPr>
              <w:pStyle w:val="a4"/>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проектування полів сівозміни</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проектування полів сівозміни</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981F49" w:rsidRDefault="00420B84"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5.42.6</w:t>
            </w:r>
          </w:p>
        </w:tc>
        <w:tc>
          <w:tcPr>
            <w:tcW w:w="1842" w:type="dxa"/>
            <w:gridSpan w:val="2"/>
            <w:shd w:val="clear" w:color="auto" w:fill="auto"/>
          </w:tcPr>
          <w:p w:rsidR="00420B84" w:rsidRPr="00175304" w:rsidRDefault="00420B84" w:rsidP="00DE25F0">
            <w:pPr>
              <w:spacing w:after="0" w:line="240" w:lineRule="auto"/>
              <w:jc w:val="both"/>
              <w:rPr>
                <w:sz w:val="20"/>
                <w:szCs w:val="20"/>
              </w:rPr>
            </w:pPr>
            <w:r w:rsidRPr="00175304">
              <w:rPr>
                <w:sz w:val="20"/>
                <w:szCs w:val="20"/>
              </w:rPr>
              <w:t>розробку плану переходу до прийнятної сівозміни;</w:t>
            </w:r>
          </w:p>
          <w:p w:rsidR="00420B84" w:rsidRPr="00175304" w:rsidRDefault="00420B84" w:rsidP="00DE25F0">
            <w:pPr>
              <w:jc w:val="both"/>
              <w:rPr>
                <w:sz w:val="20"/>
                <w:szCs w:val="20"/>
              </w:rPr>
            </w:pPr>
          </w:p>
        </w:tc>
        <w:tc>
          <w:tcPr>
            <w:tcW w:w="1421" w:type="dxa"/>
            <w:vMerge/>
            <w:shd w:val="clear" w:color="auto" w:fill="auto"/>
          </w:tcPr>
          <w:p w:rsidR="00420B84" w:rsidRPr="00175304" w:rsidRDefault="00420B84" w:rsidP="00DE25F0">
            <w:pPr>
              <w:spacing w:after="0" w:line="240" w:lineRule="auto"/>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розробку плану переходу до прийнятної сівозміни</w:t>
            </w:r>
          </w:p>
          <w:p w:rsidR="00420B84" w:rsidRPr="00175304" w:rsidRDefault="00420B84" w:rsidP="00DE25F0">
            <w:pPr>
              <w:spacing w:after="0" w:line="240" w:lineRule="auto"/>
              <w:jc w:val="both"/>
              <w:rPr>
                <w:sz w:val="20"/>
                <w:szCs w:val="20"/>
              </w:rPr>
            </w:pP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розробку плану переходу до прийнятної сівозміни</w:t>
            </w:r>
          </w:p>
          <w:p w:rsidR="00420B84" w:rsidRPr="00981F49" w:rsidRDefault="00420B84"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1289"/>
          <w:jc w:val="center"/>
        </w:trPr>
        <w:tc>
          <w:tcPr>
            <w:tcW w:w="835" w:type="dxa"/>
            <w:gridSpan w:val="2"/>
            <w:shd w:val="clear" w:color="auto" w:fill="auto"/>
          </w:tcPr>
          <w:p w:rsidR="00420B84" w:rsidRPr="001911CC" w:rsidRDefault="00420B84"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5.42.7</w:t>
            </w:r>
          </w:p>
        </w:tc>
        <w:tc>
          <w:tcPr>
            <w:tcW w:w="1842" w:type="dxa"/>
            <w:gridSpan w:val="2"/>
            <w:shd w:val="clear" w:color="auto" w:fill="auto"/>
          </w:tcPr>
          <w:p w:rsidR="00420B84" w:rsidRPr="00175304" w:rsidRDefault="00420B84" w:rsidP="00DE25F0">
            <w:pPr>
              <w:jc w:val="both"/>
              <w:rPr>
                <w:sz w:val="20"/>
                <w:szCs w:val="20"/>
              </w:rPr>
            </w:pPr>
            <w:r w:rsidRPr="00175304">
              <w:rPr>
                <w:sz w:val="20"/>
                <w:szCs w:val="20"/>
              </w:rPr>
              <w:t>перенесення в натуру (на місцевість) запроектованих полів сівозміни</w:t>
            </w:r>
          </w:p>
        </w:tc>
        <w:tc>
          <w:tcPr>
            <w:tcW w:w="1421" w:type="dxa"/>
            <w:vMerge/>
            <w:shd w:val="clear" w:color="auto" w:fill="auto"/>
          </w:tcPr>
          <w:p w:rsidR="00420B84" w:rsidRPr="00175304" w:rsidRDefault="00420B84" w:rsidP="00DE25F0">
            <w:pPr>
              <w:spacing w:after="0" w:line="240" w:lineRule="auto"/>
              <w:jc w:val="both"/>
              <w:rPr>
                <w:sz w:val="20"/>
                <w:szCs w:val="20"/>
              </w:rPr>
            </w:pPr>
          </w:p>
        </w:tc>
        <w:tc>
          <w:tcPr>
            <w:tcW w:w="1556" w:type="dxa"/>
            <w:gridSpan w:val="2"/>
            <w:vMerge/>
            <w:shd w:val="clear" w:color="auto" w:fill="auto"/>
          </w:tcPr>
          <w:p w:rsidR="00420B84" w:rsidRPr="00175304" w:rsidRDefault="00420B84" w:rsidP="00DE25F0">
            <w:pPr>
              <w:spacing w:after="0" w:line="240" w:lineRule="auto"/>
              <w:jc w:val="both"/>
              <w:rPr>
                <w:sz w:val="20"/>
                <w:szCs w:val="20"/>
              </w:rPr>
            </w:pPr>
          </w:p>
        </w:tc>
        <w:tc>
          <w:tcPr>
            <w:tcW w:w="794" w:type="dxa"/>
            <w:shd w:val="clear" w:color="auto" w:fill="auto"/>
          </w:tcPr>
          <w:p w:rsidR="00420B84" w:rsidRPr="00175304" w:rsidRDefault="00420B84" w:rsidP="00DE25F0">
            <w:pPr>
              <w:spacing w:after="0" w:line="240" w:lineRule="auto"/>
              <w:jc w:val="both"/>
              <w:rPr>
                <w:sz w:val="20"/>
                <w:szCs w:val="20"/>
              </w:rPr>
            </w:pPr>
          </w:p>
        </w:tc>
        <w:tc>
          <w:tcPr>
            <w:tcW w:w="795" w:type="dxa"/>
            <w:vMerge/>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420B84" w:rsidRDefault="00420B84" w:rsidP="00DE25F0">
            <w:pPr>
              <w:spacing w:after="0" w:line="240" w:lineRule="auto"/>
              <w:jc w:val="both"/>
              <w:rPr>
                <w:sz w:val="20"/>
                <w:szCs w:val="20"/>
              </w:rPr>
            </w:pPr>
            <w:r w:rsidRPr="00420B84">
              <w:rPr>
                <w:sz w:val="20"/>
                <w:szCs w:val="20"/>
                <w:lang w:eastAsia="ru-RU"/>
              </w:rPr>
              <w:t>перенесення в натуру (на місцевість) запроектованих полів</w:t>
            </w:r>
          </w:p>
        </w:tc>
        <w:tc>
          <w:tcPr>
            <w:tcW w:w="1466" w:type="dxa"/>
            <w:gridSpan w:val="2"/>
            <w:vMerge/>
            <w:shd w:val="clear" w:color="auto" w:fill="auto"/>
          </w:tcPr>
          <w:p w:rsidR="00420B84" w:rsidRPr="00175304" w:rsidRDefault="00420B84" w:rsidP="00DE25F0">
            <w:pPr>
              <w:spacing w:after="0" w:line="240" w:lineRule="auto"/>
              <w:jc w:val="both"/>
              <w:rPr>
                <w:sz w:val="20"/>
                <w:szCs w:val="20"/>
              </w:rPr>
            </w:pPr>
          </w:p>
        </w:tc>
        <w:tc>
          <w:tcPr>
            <w:tcW w:w="1114" w:type="dxa"/>
            <w:vMerge/>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перенесення в натуру (на місцевість) запроектованих полів сівозміни</w:t>
            </w: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trHeight w:val="3420"/>
          <w:jc w:val="center"/>
        </w:trPr>
        <w:tc>
          <w:tcPr>
            <w:tcW w:w="835" w:type="dxa"/>
            <w:gridSpan w:val="2"/>
            <w:shd w:val="clear" w:color="auto" w:fill="auto"/>
          </w:tcPr>
          <w:p w:rsidR="00420B84" w:rsidRPr="001911CC" w:rsidRDefault="00420B84" w:rsidP="001911CC">
            <w:pPr>
              <w:pStyle w:val="3"/>
              <w:spacing w:before="0" w:beforeAutospacing="0" w:after="0" w:afterAutospacing="0"/>
              <w:ind w:left="-142" w:right="-108"/>
              <w:jc w:val="center"/>
              <w:rPr>
                <w:b w:val="0"/>
                <w:sz w:val="20"/>
                <w:szCs w:val="20"/>
                <w:lang w:eastAsia="ru-RU"/>
              </w:rPr>
            </w:pPr>
            <w:r w:rsidRPr="001911CC">
              <w:rPr>
                <w:b w:val="0"/>
                <w:sz w:val="20"/>
                <w:szCs w:val="20"/>
              </w:rPr>
              <w:t>5.43</w:t>
            </w:r>
          </w:p>
        </w:tc>
        <w:tc>
          <w:tcPr>
            <w:tcW w:w="1842" w:type="dxa"/>
            <w:gridSpan w:val="2"/>
            <w:shd w:val="clear" w:color="auto" w:fill="auto"/>
          </w:tcPr>
          <w:p w:rsidR="00420B84" w:rsidRPr="00420B84" w:rsidRDefault="00420B84" w:rsidP="00DE25F0">
            <w:pPr>
              <w:jc w:val="both"/>
              <w:rPr>
                <w:sz w:val="20"/>
                <w:szCs w:val="20"/>
              </w:rPr>
            </w:pPr>
            <w:r w:rsidRPr="00420B84">
              <w:rPr>
                <w:sz w:val="20"/>
                <w:szCs w:val="20"/>
                <w:lang w:eastAsia="ru-RU"/>
              </w:rPr>
              <w:t>Проекти землеустрою, що забезпечують еколого-економічне обґрунтування сівозміни та впорядкування угідь, розроблені на підста</w:t>
            </w:r>
            <w:r w:rsidR="006C2654">
              <w:rPr>
                <w:sz w:val="20"/>
                <w:szCs w:val="20"/>
                <w:lang w:eastAsia="ru-RU"/>
              </w:rPr>
              <w:t xml:space="preserve">ві укладених </w:t>
            </w:r>
            <w:r w:rsidRPr="00420B84">
              <w:rPr>
                <w:sz w:val="20"/>
                <w:szCs w:val="20"/>
                <w:lang w:eastAsia="ru-RU"/>
              </w:rPr>
              <w:t>договорів між замовниками документації із землеустрою та її розробниками</w:t>
            </w:r>
          </w:p>
        </w:tc>
        <w:tc>
          <w:tcPr>
            <w:tcW w:w="1421" w:type="dxa"/>
            <w:shd w:val="clear" w:color="auto" w:fill="auto"/>
          </w:tcPr>
          <w:p w:rsidR="006C2654" w:rsidRPr="00175304" w:rsidRDefault="006C2654" w:rsidP="00DE25F0">
            <w:pPr>
              <w:pStyle w:val="a5"/>
              <w:jc w:val="both"/>
              <w:rPr>
                <w:sz w:val="20"/>
                <w:szCs w:val="20"/>
                <w:lang w:val="uk-UA"/>
              </w:rPr>
            </w:pPr>
            <w:r w:rsidRPr="00175304">
              <w:rPr>
                <w:sz w:val="20"/>
                <w:szCs w:val="20"/>
                <w:lang w:val="uk-UA"/>
              </w:rPr>
              <w:t>Частина</w:t>
            </w:r>
          </w:p>
          <w:p w:rsidR="006C2654" w:rsidRPr="00175304" w:rsidRDefault="006C2654" w:rsidP="00DE25F0">
            <w:pPr>
              <w:pStyle w:val="a5"/>
              <w:jc w:val="both"/>
              <w:rPr>
                <w:sz w:val="20"/>
                <w:szCs w:val="20"/>
                <w:lang w:val="uk-UA"/>
              </w:rPr>
            </w:pPr>
            <w:r w:rsidRPr="00175304">
              <w:rPr>
                <w:sz w:val="20"/>
                <w:szCs w:val="20"/>
                <w:lang w:val="uk-UA"/>
              </w:rPr>
              <w:t>четверта</w:t>
            </w:r>
          </w:p>
          <w:p w:rsidR="006C2654" w:rsidRPr="00175304" w:rsidRDefault="006C2654" w:rsidP="00DE25F0">
            <w:pPr>
              <w:pStyle w:val="a5"/>
              <w:jc w:val="both"/>
              <w:rPr>
                <w:sz w:val="20"/>
                <w:szCs w:val="20"/>
                <w:lang w:val="uk-UA"/>
              </w:rPr>
            </w:pPr>
            <w:r w:rsidRPr="00175304">
              <w:rPr>
                <w:sz w:val="20"/>
                <w:szCs w:val="20"/>
                <w:lang w:val="uk-UA"/>
              </w:rPr>
              <w:t xml:space="preserve">статті 52 </w:t>
            </w:r>
            <w:r>
              <w:rPr>
                <w:sz w:val="20"/>
                <w:szCs w:val="20"/>
                <w:lang w:val="uk-UA"/>
              </w:rPr>
              <w:t>ЗУ</w:t>
            </w:r>
          </w:p>
          <w:p w:rsidR="006C2654" w:rsidRPr="00175304" w:rsidRDefault="006C2654" w:rsidP="00DE25F0">
            <w:pPr>
              <w:pStyle w:val="a5"/>
              <w:jc w:val="both"/>
              <w:rPr>
                <w:sz w:val="20"/>
                <w:szCs w:val="20"/>
                <w:lang w:val="uk-UA"/>
              </w:rPr>
            </w:pPr>
            <w:r w:rsidRPr="00175304">
              <w:rPr>
                <w:sz w:val="20"/>
                <w:szCs w:val="20"/>
                <w:lang w:val="uk-UA"/>
              </w:rPr>
              <w:t>від 22.05.2003</w:t>
            </w:r>
          </w:p>
          <w:p w:rsidR="00420B84" w:rsidRPr="00175304" w:rsidRDefault="006C2654" w:rsidP="00DE25F0">
            <w:pPr>
              <w:jc w:val="both"/>
              <w:rPr>
                <w:sz w:val="20"/>
                <w:szCs w:val="20"/>
              </w:rPr>
            </w:pPr>
            <w:r w:rsidRPr="00175304">
              <w:rPr>
                <w:sz w:val="20"/>
                <w:szCs w:val="20"/>
              </w:rPr>
              <w:t>№ 858-IV</w:t>
            </w:r>
          </w:p>
        </w:tc>
        <w:tc>
          <w:tcPr>
            <w:tcW w:w="1556" w:type="dxa"/>
            <w:gridSpan w:val="2"/>
            <w:shd w:val="clear" w:color="auto" w:fill="auto"/>
          </w:tcPr>
          <w:p w:rsidR="00420B84" w:rsidRPr="00175304" w:rsidRDefault="006C2654" w:rsidP="00DE25F0">
            <w:pPr>
              <w:spacing w:after="0" w:line="240" w:lineRule="auto"/>
              <w:jc w:val="both"/>
              <w:rPr>
                <w:sz w:val="20"/>
                <w:szCs w:val="20"/>
              </w:rPr>
            </w:pPr>
            <w:r>
              <w:rPr>
                <w:sz w:val="20"/>
                <w:szCs w:val="20"/>
              </w:rPr>
              <w:t>Розробники документації із землеустрою</w:t>
            </w:r>
          </w:p>
        </w:tc>
        <w:tc>
          <w:tcPr>
            <w:tcW w:w="794" w:type="dxa"/>
            <w:shd w:val="clear" w:color="auto" w:fill="auto"/>
          </w:tcPr>
          <w:p w:rsidR="00420B84" w:rsidRPr="00175304" w:rsidRDefault="006C2654" w:rsidP="00DE25F0">
            <w:pPr>
              <w:spacing w:after="0" w:line="240" w:lineRule="auto"/>
              <w:jc w:val="both"/>
              <w:rPr>
                <w:sz w:val="20"/>
                <w:szCs w:val="20"/>
              </w:rPr>
            </w:pPr>
            <w:r>
              <w:rPr>
                <w:sz w:val="20"/>
                <w:szCs w:val="20"/>
              </w:rPr>
              <w:t>71.12</w:t>
            </w:r>
          </w:p>
        </w:tc>
        <w:tc>
          <w:tcPr>
            <w:tcW w:w="795" w:type="dxa"/>
            <w:shd w:val="clear" w:color="auto" w:fill="auto"/>
          </w:tcPr>
          <w:p w:rsidR="00420B84" w:rsidRPr="00175304" w:rsidRDefault="006C2654"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420B84" w:rsidRPr="006C2654" w:rsidRDefault="006C2654" w:rsidP="00DE25F0">
            <w:pPr>
              <w:spacing w:after="0" w:line="240" w:lineRule="auto"/>
              <w:jc w:val="both"/>
              <w:rPr>
                <w:sz w:val="20"/>
                <w:szCs w:val="20"/>
              </w:rPr>
            </w:pPr>
            <w:r w:rsidRPr="006C2654">
              <w:rPr>
                <w:sz w:val="20"/>
                <w:szCs w:val="20"/>
                <w:lang w:eastAsia="ru-RU"/>
              </w:rPr>
              <w:t>Проекти землеустрою, що забезпечують еколого-економічне обґрунтування сівозміни та впорядкування угідь, розроблені не на підставі укладених договорів між замовниками документації із землеустрою та її розробниками</w:t>
            </w:r>
          </w:p>
        </w:tc>
        <w:tc>
          <w:tcPr>
            <w:tcW w:w="1466" w:type="dxa"/>
            <w:gridSpan w:val="2"/>
            <w:shd w:val="clear" w:color="auto" w:fill="auto"/>
          </w:tcPr>
          <w:p w:rsidR="00420B84" w:rsidRPr="00175304" w:rsidRDefault="006C2654" w:rsidP="00DE25F0">
            <w:pPr>
              <w:spacing w:after="0" w:line="240" w:lineRule="auto"/>
              <w:jc w:val="both"/>
              <w:rPr>
                <w:sz w:val="20"/>
                <w:szCs w:val="20"/>
              </w:rPr>
            </w:pPr>
            <w:r w:rsidRPr="00175304">
              <w:rPr>
                <w:sz w:val="20"/>
                <w:szCs w:val="20"/>
              </w:rPr>
              <w:t>Виникають спірні питання між замовниками документації із землеустрою та її розробниками (у тому числі і судові спори)</w:t>
            </w:r>
          </w:p>
        </w:tc>
        <w:tc>
          <w:tcPr>
            <w:tcW w:w="1114" w:type="dxa"/>
            <w:shd w:val="clear" w:color="auto" w:fill="auto"/>
          </w:tcPr>
          <w:p w:rsidR="00420B84" w:rsidRPr="00175304" w:rsidRDefault="00420B84" w:rsidP="00DE25F0">
            <w:pPr>
              <w:spacing w:after="0" w:line="240" w:lineRule="auto"/>
              <w:jc w:val="both"/>
              <w:rPr>
                <w:sz w:val="20"/>
                <w:szCs w:val="20"/>
              </w:rPr>
            </w:pPr>
            <w:r>
              <w:rPr>
                <w:sz w:val="20"/>
                <w:szCs w:val="20"/>
              </w:rPr>
              <w:t>4</w:t>
            </w: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Проекти землеустрою, що забезпечують еколого-економічне обґрунтування сівозміни та впорядкування угідь, розроблені на підставі укладе</w:t>
            </w:r>
            <w:r w:rsidR="006C2654">
              <w:rPr>
                <w:b w:val="0"/>
                <w:sz w:val="20"/>
                <w:szCs w:val="20"/>
                <w:lang w:eastAsia="ru-RU"/>
              </w:rPr>
              <w:t xml:space="preserve">них </w:t>
            </w:r>
            <w:r w:rsidRPr="00981F49">
              <w:rPr>
                <w:b w:val="0"/>
                <w:sz w:val="20"/>
                <w:szCs w:val="20"/>
                <w:lang w:eastAsia="ru-RU"/>
              </w:rPr>
              <w:t>договорів між замовниками документації із землеустрою та її розробниками</w:t>
            </w:r>
          </w:p>
        </w:tc>
        <w:tc>
          <w:tcPr>
            <w:tcW w:w="692" w:type="dxa"/>
            <w:shd w:val="clear" w:color="auto" w:fill="auto"/>
          </w:tcPr>
          <w:p w:rsidR="00420B84" w:rsidRPr="00175304" w:rsidRDefault="00420B84" w:rsidP="00DE25F0">
            <w:pPr>
              <w:spacing w:after="0" w:line="240" w:lineRule="auto"/>
              <w:jc w:val="both"/>
              <w:rPr>
                <w:sz w:val="20"/>
                <w:szCs w:val="20"/>
              </w:rPr>
            </w:pPr>
          </w:p>
        </w:tc>
      </w:tr>
      <w:tr w:rsidR="00420B84" w:rsidRPr="00175304" w:rsidTr="001911CC">
        <w:trPr>
          <w:jc w:val="center"/>
        </w:trPr>
        <w:tc>
          <w:tcPr>
            <w:tcW w:w="835" w:type="dxa"/>
            <w:gridSpan w:val="2"/>
            <w:shd w:val="clear" w:color="auto" w:fill="auto"/>
          </w:tcPr>
          <w:p w:rsidR="00420B84" w:rsidRPr="001911CC" w:rsidRDefault="00420B84" w:rsidP="001911CC">
            <w:pPr>
              <w:pStyle w:val="3"/>
              <w:spacing w:before="0" w:beforeAutospacing="0" w:after="0" w:afterAutospacing="0"/>
              <w:ind w:left="-142" w:right="-108"/>
              <w:jc w:val="center"/>
              <w:rPr>
                <w:b w:val="0"/>
                <w:sz w:val="20"/>
                <w:szCs w:val="20"/>
                <w:lang w:eastAsia="ru-RU"/>
              </w:rPr>
            </w:pPr>
            <w:r w:rsidRPr="001911CC">
              <w:rPr>
                <w:b w:val="0"/>
                <w:sz w:val="20"/>
                <w:szCs w:val="20"/>
              </w:rPr>
              <w:t>5.44</w:t>
            </w:r>
          </w:p>
        </w:tc>
        <w:tc>
          <w:tcPr>
            <w:tcW w:w="1842" w:type="dxa"/>
            <w:gridSpan w:val="2"/>
            <w:shd w:val="clear" w:color="auto" w:fill="auto"/>
          </w:tcPr>
          <w:p w:rsidR="00420B84" w:rsidRPr="006C2654" w:rsidRDefault="006C2654" w:rsidP="00DE25F0">
            <w:pPr>
              <w:jc w:val="both"/>
              <w:rPr>
                <w:sz w:val="20"/>
                <w:szCs w:val="20"/>
              </w:rPr>
            </w:pPr>
            <w:r w:rsidRPr="006C2654">
              <w:rPr>
                <w:sz w:val="20"/>
                <w:szCs w:val="20"/>
                <w:lang w:eastAsia="ru-RU"/>
              </w:rPr>
              <w:t>Проект землеустрою, що забезпечує еколого-економічне обґрунтування сі-возміни та впорядкування угідь, включає:</w:t>
            </w:r>
          </w:p>
        </w:tc>
        <w:tc>
          <w:tcPr>
            <w:tcW w:w="1421"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816" w:type="dxa"/>
            <w:shd w:val="clear" w:color="auto" w:fill="auto"/>
          </w:tcPr>
          <w:p w:rsidR="00420B84" w:rsidRPr="006C2654" w:rsidRDefault="006C2654" w:rsidP="00DE25F0">
            <w:pPr>
              <w:spacing w:after="0" w:line="240" w:lineRule="auto"/>
              <w:jc w:val="both"/>
              <w:rPr>
                <w:sz w:val="20"/>
                <w:szCs w:val="20"/>
              </w:rPr>
            </w:pPr>
            <w:r w:rsidRPr="006C2654">
              <w:rPr>
                <w:sz w:val="20"/>
                <w:szCs w:val="20"/>
                <w:lang w:eastAsia="ru-RU"/>
              </w:rPr>
              <w:t>Проект землеустрою, що забезпечує еколого-економічне обґрунтування сі-возміни та впорядкування угідь, не включає:</w:t>
            </w:r>
          </w:p>
        </w:tc>
        <w:tc>
          <w:tcPr>
            <w:tcW w:w="1466" w:type="dxa"/>
            <w:gridSpan w:val="2"/>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420B84" w:rsidRPr="00175304" w:rsidRDefault="00420B84" w:rsidP="00DE25F0">
            <w:pPr>
              <w:spacing w:after="0" w:line="240" w:lineRule="auto"/>
              <w:jc w:val="both"/>
              <w:rPr>
                <w:sz w:val="20"/>
                <w:szCs w:val="20"/>
              </w:rPr>
            </w:pPr>
          </w:p>
        </w:tc>
        <w:tc>
          <w:tcPr>
            <w:tcW w:w="1764" w:type="dxa"/>
            <w:shd w:val="clear" w:color="auto" w:fill="auto"/>
          </w:tcPr>
          <w:p w:rsidR="00420B84" w:rsidRPr="00981F49" w:rsidRDefault="00420B84"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Проект землеуст</w:t>
            </w:r>
            <w:r w:rsidR="006C2654">
              <w:rPr>
                <w:b w:val="0"/>
                <w:sz w:val="20"/>
                <w:szCs w:val="20"/>
                <w:lang w:eastAsia="ru-RU"/>
              </w:rPr>
              <w:t>рою,</w:t>
            </w:r>
            <w:r w:rsidRPr="00981F49">
              <w:rPr>
                <w:b w:val="0"/>
                <w:sz w:val="20"/>
                <w:szCs w:val="20"/>
                <w:lang w:eastAsia="ru-RU"/>
              </w:rPr>
              <w:t xml:space="preserve"> що забезпечує еколого-економічне обґрунтування сі</w:t>
            </w:r>
            <w:r w:rsidR="006C2654">
              <w:rPr>
                <w:b w:val="0"/>
                <w:sz w:val="20"/>
                <w:szCs w:val="20"/>
                <w:lang w:eastAsia="ru-RU"/>
              </w:rPr>
              <w:t>-</w:t>
            </w:r>
            <w:r w:rsidRPr="00981F49">
              <w:rPr>
                <w:b w:val="0"/>
                <w:sz w:val="20"/>
                <w:szCs w:val="20"/>
                <w:lang w:eastAsia="ru-RU"/>
              </w:rPr>
              <w:t>возміни та впорядкування угідь, включає:</w:t>
            </w:r>
          </w:p>
        </w:tc>
        <w:tc>
          <w:tcPr>
            <w:tcW w:w="692" w:type="dxa"/>
            <w:shd w:val="clear" w:color="auto" w:fill="auto"/>
          </w:tcPr>
          <w:p w:rsidR="00420B84" w:rsidRPr="00175304" w:rsidRDefault="00420B84"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0E3812" w:rsidRDefault="003B6FA8" w:rsidP="001911CC">
            <w:pPr>
              <w:spacing w:after="0" w:line="240" w:lineRule="auto"/>
              <w:jc w:val="center"/>
              <w:rPr>
                <w:sz w:val="20"/>
                <w:szCs w:val="20"/>
              </w:rPr>
            </w:pPr>
            <w:r w:rsidRPr="000E3812">
              <w:rPr>
                <w:sz w:val="20"/>
                <w:szCs w:val="20"/>
                <w:lang w:eastAsia="ru-RU"/>
              </w:rPr>
              <w:t>5.44.1</w:t>
            </w:r>
          </w:p>
        </w:tc>
        <w:tc>
          <w:tcPr>
            <w:tcW w:w="1842" w:type="dxa"/>
            <w:gridSpan w:val="2"/>
            <w:tcBorders>
              <w:bottom w:val="single" w:sz="4" w:space="0" w:color="auto"/>
            </w:tcBorders>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3B6FA8" w:rsidRPr="00175304" w:rsidRDefault="003B6FA8" w:rsidP="00DE25F0">
            <w:pPr>
              <w:spacing w:after="0" w:line="240" w:lineRule="auto"/>
              <w:jc w:val="both"/>
              <w:rPr>
                <w:sz w:val="20"/>
                <w:szCs w:val="20"/>
              </w:rPr>
            </w:pPr>
          </w:p>
        </w:tc>
        <w:tc>
          <w:tcPr>
            <w:tcW w:w="1421" w:type="dxa"/>
            <w:vMerge w:val="restart"/>
            <w:shd w:val="clear" w:color="auto" w:fill="auto"/>
          </w:tcPr>
          <w:p w:rsidR="003B6FA8" w:rsidRPr="00175304" w:rsidRDefault="003B6FA8" w:rsidP="00DE25F0">
            <w:pPr>
              <w:spacing w:after="0" w:line="240" w:lineRule="auto"/>
              <w:jc w:val="both"/>
              <w:rPr>
                <w:sz w:val="20"/>
                <w:szCs w:val="20"/>
              </w:rPr>
            </w:pPr>
            <w:r w:rsidRPr="00175304">
              <w:rPr>
                <w:sz w:val="20"/>
                <w:szCs w:val="20"/>
              </w:rPr>
              <w:t>Частина п’ята</w:t>
            </w:r>
          </w:p>
          <w:p w:rsidR="003B6FA8" w:rsidRPr="00175304" w:rsidRDefault="003B6FA8" w:rsidP="00DE25F0">
            <w:pPr>
              <w:spacing w:after="0" w:line="240" w:lineRule="auto"/>
              <w:jc w:val="both"/>
              <w:rPr>
                <w:sz w:val="20"/>
                <w:szCs w:val="20"/>
              </w:rPr>
            </w:pPr>
            <w:r w:rsidRPr="00175304">
              <w:rPr>
                <w:sz w:val="20"/>
                <w:szCs w:val="20"/>
              </w:rPr>
              <w:t>статті 52</w:t>
            </w:r>
            <w:r>
              <w:rPr>
                <w:sz w:val="20"/>
                <w:szCs w:val="20"/>
              </w:rPr>
              <w:t xml:space="preserve"> ЗУ</w:t>
            </w:r>
          </w:p>
          <w:p w:rsidR="003B6FA8" w:rsidRPr="003B6FA8" w:rsidRDefault="003B6FA8" w:rsidP="00DE25F0">
            <w:pPr>
              <w:spacing w:after="0" w:line="240" w:lineRule="auto"/>
              <w:jc w:val="both"/>
              <w:rPr>
                <w:bCs/>
                <w:sz w:val="20"/>
                <w:szCs w:val="20"/>
              </w:rPr>
            </w:pPr>
            <w:r w:rsidRPr="00175304">
              <w:rPr>
                <w:sz w:val="20"/>
                <w:szCs w:val="20"/>
              </w:rPr>
              <w:t xml:space="preserve">від 22.05.2003 </w:t>
            </w:r>
            <w:r w:rsidRPr="00175304">
              <w:rPr>
                <w:bCs/>
                <w:sz w:val="20"/>
                <w:szCs w:val="20"/>
              </w:rPr>
              <w:t>№ 858-IV</w:t>
            </w:r>
          </w:p>
          <w:p w:rsidR="003B6FA8" w:rsidRPr="00175304" w:rsidRDefault="003B6FA8" w:rsidP="00DE25F0">
            <w:pPr>
              <w:jc w:val="both"/>
              <w:rPr>
                <w:sz w:val="20"/>
                <w:szCs w:val="20"/>
              </w:rPr>
            </w:pPr>
          </w:p>
        </w:tc>
        <w:tc>
          <w:tcPr>
            <w:tcW w:w="1556" w:type="dxa"/>
            <w:gridSpan w:val="2"/>
            <w:vMerge w:val="restart"/>
            <w:shd w:val="clear" w:color="auto" w:fill="auto"/>
          </w:tcPr>
          <w:p w:rsidR="003B6FA8" w:rsidRPr="00175304" w:rsidRDefault="003B6FA8"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3B6FA8" w:rsidRPr="00175304" w:rsidRDefault="003B6FA8" w:rsidP="00DE25F0">
            <w:pPr>
              <w:spacing w:after="0" w:line="240" w:lineRule="auto"/>
              <w:jc w:val="both"/>
              <w:rPr>
                <w:sz w:val="20"/>
                <w:szCs w:val="20"/>
              </w:rPr>
            </w:pPr>
            <w:r>
              <w:rPr>
                <w:sz w:val="20"/>
                <w:szCs w:val="20"/>
              </w:rPr>
              <w:t>71.12</w:t>
            </w:r>
          </w:p>
        </w:tc>
        <w:tc>
          <w:tcPr>
            <w:tcW w:w="795" w:type="dxa"/>
            <w:vMerge w:val="restart"/>
            <w:shd w:val="clear" w:color="auto" w:fill="auto"/>
          </w:tcPr>
          <w:p w:rsidR="003B6FA8" w:rsidRPr="00175304" w:rsidRDefault="003B6FA8" w:rsidP="00DE25F0">
            <w:pPr>
              <w:spacing w:after="0" w:line="240" w:lineRule="auto"/>
              <w:jc w:val="both"/>
              <w:rPr>
                <w:sz w:val="20"/>
                <w:szCs w:val="20"/>
              </w:rPr>
            </w:pPr>
            <w:r>
              <w:rPr>
                <w:sz w:val="20"/>
                <w:szCs w:val="20"/>
              </w:rPr>
              <w:t>03</w:t>
            </w: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3B6FA8" w:rsidRPr="00175304" w:rsidRDefault="003B6FA8" w:rsidP="00DE25F0">
            <w:pPr>
              <w:spacing w:after="0" w:line="240" w:lineRule="auto"/>
              <w:jc w:val="both"/>
              <w:rPr>
                <w:sz w:val="20"/>
                <w:szCs w:val="20"/>
              </w:rPr>
            </w:pPr>
          </w:p>
        </w:tc>
        <w:tc>
          <w:tcPr>
            <w:tcW w:w="1466" w:type="dxa"/>
            <w:gridSpan w:val="2"/>
            <w:vMerge w:val="restart"/>
            <w:shd w:val="clear" w:color="auto" w:fill="auto"/>
          </w:tcPr>
          <w:p w:rsidR="003B6FA8" w:rsidRPr="00175304" w:rsidRDefault="003B6FA8"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vMerge w:val="restart"/>
            <w:shd w:val="clear" w:color="auto" w:fill="auto"/>
          </w:tcPr>
          <w:p w:rsidR="003B6FA8" w:rsidRPr="00175304" w:rsidRDefault="003B6FA8" w:rsidP="00DE25F0">
            <w:pPr>
              <w:spacing w:after="0" w:line="240" w:lineRule="auto"/>
              <w:jc w:val="both"/>
              <w:rPr>
                <w:sz w:val="20"/>
                <w:szCs w:val="20"/>
              </w:rPr>
            </w:pPr>
            <w:r>
              <w:rPr>
                <w:sz w:val="20"/>
                <w:szCs w:val="20"/>
              </w:rPr>
              <w:t>4</w:t>
            </w: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завдання на складання проекту землеустрою</w:t>
            </w:r>
          </w:p>
          <w:p w:rsidR="003B6FA8" w:rsidRPr="00981F49" w:rsidRDefault="003B6FA8"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0E3812" w:rsidRDefault="003B6FA8" w:rsidP="001911CC">
            <w:pPr>
              <w:spacing w:after="0" w:line="240" w:lineRule="auto"/>
              <w:jc w:val="center"/>
              <w:rPr>
                <w:sz w:val="20"/>
                <w:szCs w:val="20"/>
              </w:rPr>
            </w:pPr>
            <w:r w:rsidRPr="000E3812">
              <w:rPr>
                <w:sz w:val="20"/>
                <w:szCs w:val="20"/>
                <w:lang w:eastAsia="ru-RU"/>
              </w:rPr>
              <w:t>5.44.2</w:t>
            </w:r>
          </w:p>
        </w:tc>
        <w:tc>
          <w:tcPr>
            <w:tcW w:w="1842" w:type="dxa"/>
            <w:gridSpan w:val="2"/>
            <w:shd w:val="clear" w:color="auto" w:fill="auto"/>
          </w:tcPr>
          <w:p w:rsidR="003B6FA8" w:rsidRDefault="003B6FA8" w:rsidP="001911CC">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w:t>
            </w:r>
            <w:r w:rsidR="001911CC">
              <w:rPr>
                <w:b w:val="0"/>
                <w:sz w:val="20"/>
                <w:szCs w:val="20"/>
                <w:lang w:eastAsia="ru-RU"/>
              </w:rPr>
              <w:t>ску</w:t>
            </w:r>
          </w:p>
          <w:p w:rsidR="003B6FA8" w:rsidRPr="000E3812" w:rsidRDefault="003B6FA8" w:rsidP="00DE25F0">
            <w:pPr>
              <w:pStyle w:val="3"/>
              <w:spacing w:before="0" w:beforeAutospacing="0" w:after="0" w:afterAutospacing="0"/>
              <w:ind w:left="-71" w:right="-86"/>
              <w:jc w:val="both"/>
              <w:rPr>
                <w:b w:val="0"/>
                <w:sz w:val="20"/>
                <w:szCs w:val="20"/>
                <w:lang w:eastAsia="ru-RU"/>
              </w:rPr>
            </w:pPr>
          </w:p>
        </w:tc>
        <w:tc>
          <w:tcPr>
            <w:tcW w:w="1421" w:type="dxa"/>
            <w:vMerge/>
            <w:shd w:val="clear" w:color="auto" w:fill="auto"/>
          </w:tcPr>
          <w:p w:rsidR="003B6FA8" w:rsidRPr="00175304" w:rsidRDefault="003B6FA8" w:rsidP="00DE25F0">
            <w:pPr>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0E3812"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w:t>
            </w:r>
            <w:r>
              <w:rPr>
                <w:b w:val="0"/>
                <w:sz w:val="20"/>
                <w:szCs w:val="20"/>
                <w:lang w:eastAsia="ru-RU"/>
              </w:rPr>
              <w:t>ску</w:t>
            </w: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пояснювальну записку</w:t>
            </w: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5.44.3</w:t>
            </w:r>
          </w:p>
        </w:tc>
        <w:tc>
          <w:tcPr>
            <w:tcW w:w="1842" w:type="dxa"/>
            <w:gridSpan w:val="2"/>
            <w:shd w:val="clear" w:color="auto" w:fill="auto"/>
          </w:tcPr>
          <w:p w:rsidR="003B6FA8" w:rsidRPr="00175304" w:rsidRDefault="003B6FA8" w:rsidP="00DE25F0">
            <w:pPr>
              <w:jc w:val="both"/>
              <w:rPr>
                <w:sz w:val="20"/>
                <w:szCs w:val="20"/>
              </w:rPr>
            </w:pPr>
            <w:r w:rsidRPr="00175304">
              <w:rPr>
                <w:sz w:val="20"/>
                <w:szCs w:val="20"/>
              </w:rPr>
              <w:t>документи, що підтверджують площу землеволодіння (землекористування)</w:t>
            </w:r>
          </w:p>
        </w:tc>
        <w:tc>
          <w:tcPr>
            <w:tcW w:w="1421" w:type="dxa"/>
            <w:vMerge/>
            <w:shd w:val="clear" w:color="auto" w:fill="auto"/>
            <w:vAlign w:val="center"/>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0E3812" w:rsidRDefault="003B6FA8" w:rsidP="00DE25F0">
            <w:pPr>
              <w:spacing w:after="0" w:line="240" w:lineRule="auto"/>
              <w:jc w:val="both"/>
              <w:rPr>
                <w:sz w:val="20"/>
                <w:szCs w:val="20"/>
              </w:rPr>
            </w:pPr>
            <w:r w:rsidRPr="000E3812">
              <w:rPr>
                <w:sz w:val="20"/>
                <w:szCs w:val="20"/>
                <w:lang w:eastAsia="ru-RU"/>
              </w:rPr>
              <w:t>документи, що підтверджують площу землеволодіння (землекористування)</w:t>
            </w: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документи, що підтверджують площу землеволодіння (землекористування)</w:t>
            </w: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5.44.4</w:t>
            </w:r>
          </w:p>
        </w:tc>
        <w:tc>
          <w:tcPr>
            <w:tcW w:w="1842" w:type="dxa"/>
            <w:gridSpan w:val="2"/>
            <w:shd w:val="clear" w:color="auto" w:fill="auto"/>
          </w:tcPr>
          <w:p w:rsidR="003B6FA8" w:rsidRPr="00175304" w:rsidRDefault="003B6FA8" w:rsidP="00DE25F0">
            <w:pPr>
              <w:jc w:val="both"/>
              <w:rPr>
                <w:sz w:val="20"/>
                <w:szCs w:val="20"/>
              </w:rPr>
            </w:pPr>
            <w:r w:rsidRPr="00175304">
              <w:rPr>
                <w:sz w:val="20"/>
                <w:szCs w:val="20"/>
              </w:rPr>
              <w:t>матеріали геодезичних та землевпорядних вишуку</w:t>
            </w:r>
            <w:r>
              <w:rPr>
                <w:sz w:val="20"/>
                <w:szCs w:val="20"/>
              </w:rPr>
              <w:t>вань</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та землевпорядних вишукувань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геодезичних та землевпорядних вишукувань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5.44.5</w:t>
            </w:r>
          </w:p>
        </w:tc>
        <w:tc>
          <w:tcPr>
            <w:tcW w:w="1842" w:type="dxa"/>
            <w:gridSpan w:val="2"/>
            <w:shd w:val="clear" w:color="auto" w:fill="auto"/>
          </w:tcPr>
          <w:p w:rsidR="003B6FA8" w:rsidRPr="00175304" w:rsidRDefault="003B6FA8" w:rsidP="00DE25F0">
            <w:pPr>
              <w:spacing w:after="0" w:line="240" w:lineRule="auto"/>
              <w:jc w:val="both"/>
              <w:rPr>
                <w:sz w:val="20"/>
                <w:szCs w:val="20"/>
              </w:rPr>
            </w:pPr>
            <w:r w:rsidRPr="00175304">
              <w:rPr>
                <w:sz w:val="20"/>
                <w:szCs w:val="20"/>
              </w:rPr>
              <w:t>матеріали ґрунтових обстежень (за ная</w:t>
            </w:r>
            <w:r>
              <w:rPr>
                <w:sz w:val="20"/>
                <w:szCs w:val="20"/>
              </w:rPr>
              <w:t>вності)</w:t>
            </w:r>
          </w:p>
          <w:p w:rsidR="003B6FA8" w:rsidRPr="00175304"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ґрунтових обстежень (за наявності)</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ґрунтових обстежень (за наявності)</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5.44.6</w:t>
            </w:r>
          </w:p>
        </w:tc>
        <w:tc>
          <w:tcPr>
            <w:tcW w:w="1842" w:type="dxa"/>
            <w:gridSpan w:val="2"/>
            <w:shd w:val="clear" w:color="auto" w:fill="auto"/>
          </w:tcPr>
          <w:p w:rsidR="003B6FA8" w:rsidRPr="00175304" w:rsidRDefault="003B6FA8" w:rsidP="00DE25F0">
            <w:pPr>
              <w:spacing w:after="0" w:line="240" w:lineRule="auto"/>
              <w:jc w:val="both"/>
              <w:rPr>
                <w:sz w:val="20"/>
                <w:szCs w:val="20"/>
              </w:rPr>
            </w:pPr>
            <w:r w:rsidRPr="00175304">
              <w:rPr>
                <w:sz w:val="20"/>
                <w:szCs w:val="20"/>
              </w:rPr>
              <w:t xml:space="preserve"> копії агрохімічних паспортів полів, земельних ділянок (за наявності таких паспортів) у разі здійснення за проектом заходів з організації сіво</w:t>
            </w:r>
            <w:r>
              <w:rPr>
                <w:sz w:val="20"/>
                <w:szCs w:val="20"/>
              </w:rPr>
              <w:t>зміни</w:t>
            </w:r>
          </w:p>
          <w:p w:rsidR="003B6FA8" w:rsidRPr="00175304"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агрохімічних паспортів полів, земельних ділянок (за наявності таких паспортів) у разі здійснення за проектом заходів з організації сівозміни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копії агрохімічних паспортів полів, земельних ділянок (за наявності таких паспортів)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981F49" w:rsidRDefault="003B6FA8"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5.44.7</w:t>
            </w:r>
          </w:p>
        </w:tc>
        <w:tc>
          <w:tcPr>
            <w:tcW w:w="1842" w:type="dxa"/>
            <w:gridSpan w:val="2"/>
            <w:shd w:val="clear" w:color="auto" w:fill="auto"/>
          </w:tcPr>
          <w:p w:rsidR="003B6FA8" w:rsidRPr="00175304" w:rsidRDefault="003B6FA8" w:rsidP="00DE25F0">
            <w:pPr>
              <w:spacing w:after="0" w:line="240" w:lineRule="auto"/>
              <w:jc w:val="both"/>
              <w:rPr>
                <w:sz w:val="20"/>
                <w:szCs w:val="20"/>
              </w:rPr>
            </w:pPr>
            <w:r w:rsidRPr="00175304">
              <w:rPr>
                <w:sz w:val="20"/>
                <w:szCs w:val="20"/>
              </w:rPr>
              <w:t>матеріали книги історії полів за останні три роки (за наяв</w:t>
            </w:r>
            <w:r>
              <w:rPr>
                <w:sz w:val="20"/>
                <w:szCs w:val="20"/>
              </w:rPr>
              <w:t>ності)</w:t>
            </w:r>
          </w:p>
          <w:p w:rsidR="003B6FA8" w:rsidRPr="00175304"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книги історії полів за останні три роки (за наявності)</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книги історії полів за останні три роки (за наявності)</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5.44.8</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матеріали погодження проекту землеустрою, встановлені статтею 186 Земельного кодексу України</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погодження  проекту землеустрою, встановлені статтею 186 Земельного кодексу України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5.44.9</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 xml:space="preserve"> план існуючого стану використання земель у розрізі землеволодінь та землекористувань, угідь, обмежень та особливих умов </w:t>
            </w:r>
            <w:r w:rsidR="001911CC">
              <w:rPr>
                <w:sz w:val="20"/>
                <w:szCs w:val="20"/>
              </w:rPr>
              <w:t>використання земель</w:t>
            </w:r>
          </w:p>
          <w:p w:rsidR="003B6FA8" w:rsidRPr="003B6FA8" w:rsidRDefault="003B6FA8" w:rsidP="00DE25F0">
            <w:pPr>
              <w:spacing w:after="0" w:line="240" w:lineRule="auto"/>
              <w:jc w:val="both"/>
              <w:rPr>
                <w:sz w:val="20"/>
                <w:szCs w:val="20"/>
              </w:rPr>
            </w:pPr>
          </w:p>
          <w:p w:rsidR="003B6FA8" w:rsidRPr="003B6FA8"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існуючого стану використання земель у розрізі землеволодінь та землекористувань, угідь, обмежень та особливих умов використання земель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існуючого стану використання земель у розрізі землеволодінь та землекористувань, угідь, обмежень та особливих умов використання земель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5.44.10</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схему розміщення попередників сільськогосподарських культур (у разі здійснення за проектом заходів з організації сівозміни)</w:t>
            </w:r>
          </w:p>
          <w:p w:rsidR="003B6FA8" w:rsidRPr="003B6FA8" w:rsidRDefault="003B6FA8" w:rsidP="00DE25F0">
            <w:pPr>
              <w:spacing w:after="0" w:line="240" w:lineRule="auto"/>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розміщення попередників сільськогосподарських культур (у разі здійснення за  проектом заходів з організації сівозміни)</w:t>
            </w:r>
          </w:p>
          <w:p w:rsidR="003B6FA8" w:rsidRPr="00175304" w:rsidRDefault="003B6FA8" w:rsidP="00DE25F0">
            <w:pPr>
              <w:pStyle w:val="3"/>
              <w:spacing w:before="0" w:beforeAutospacing="0" w:after="0" w:afterAutospacing="0"/>
              <w:ind w:left="-71" w:right="-86"/>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схему розміщення попередників сільськогосподарських культур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5.44.11</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 xml:space="preserve">план агровиробничих </w:t>
            </w:r>
            <w:r w:rsidR="001911CC">
              <w:rPr>
                <w:sz w:val="20"/>
                <w:szCs w:val="20"/>
              </w:rPr>
              <w:t>груп ґрунтів та крутизни схилів</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агровиробничих груп  ґрунтів та крутизни схилів</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агровиробничих груп  ґрунтів та крутизни схилів</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5.44.12</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план організації землеволодінь (землекористувань), впорядкування угідь, розміщення виробничих будівель і споруд, об’єктів інженерної та соціальної інфраструкт</w:t>
            </w:r>
            <w:r w:rsidR="001911CC">
              <w:rPr>
                <w:sz w:val="20"/>
                <w:szCs w:val="20"/>
              </w:rPr>
              <w:t>ури та заходів з охорони земель</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землеволодінь (землекористувань), впорядкування угідь, розміщення виробничих будівель і споруд, об’єктів інженерної та  соціальної інфраструктури та заходів з охорони земель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землеволодінь (землекористувань), впорядкування угідь, розміщення виробничих будівель і споруд, об’єктів інженерної та  соціальної інфраструктури та заходів з охорони земель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5.44.13</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 xml:space="preserve"> 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w:t>
            </w:r>
            <w:r w:rsidR="001911CC">
              <w:rPr>
                <w:sz w:val="20"/>
                <w:szCs w:val="20"/>
              </w:rPr>
              <w:t>аходів з організації сівозміни)</w:t>
            </w:r>
          </w:p>
          <w:p w:rsidR="003B6FA8" w:rsidRPr="003B6FA8"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заходів з організації сівозміни)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5.44.14</w:t>
            </w:r>
          </w:p>
        </w:tc>
        <w:tc>
          <w:tcPr>
            <w:tcW w:w="1842" w:type="dxa"/>
            <w:gridSpan w:val="2"/>
            <w:shd w:val="clear" w:color="auto" w:fill="auto"/>
          </w:tcPr>
          <w:p w:rsidR="003B6FA8" w:rsidRPr="003B6FA8" w:rsidRDefault="003B6FA8" w:rsidP="00DE25F0">
            <w:pPr>
              <w:spacing w:after="0" w:line="240" w:lineRule="auto"/>
              <w:jc w:val="both"/>
              <w:rPr>
                <w:sz w:val="20"/>
                <w:szCs w:val="20"/>
              </w:rPr>
            </w:pPr>
            <w:r w:rsidRPr="003B6FA8">
              <w:rPr>
                <w:sz w:val="20"/>
                <w:szCs w:val="20"/>
              </w:rPr>
              <w:t>матеріали перенесення в натуру (на місцевість) запроектованих полів сівозміни (у разі здійснення за проектом заходів з орг</w:t>
            </w:r>
            <w:r w:rsidR="001911CC">
              <w:rPr>
                <w:sz w:val="20"/>
                <w:szCs w:val="20"/>
              </w:rPr>
              <w:t>анізації сівозміни)</w:t>
            </w:r>
          </w:p>
          <w:p w:rsidR="003B6FA8" w:rsidRPr="003B6FA8" w:rsidRDefault="003B6FA8" w:rsidP="00DE25F0">
            <w:pPr>
              <w:jc w:val="both"/>
              <w:rPr>
                <w:sz w:val="20"/>
                <w:szCs w:val="20"/>
              </w:rPr>
            </w:pP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запроектованих полів сівозміни (у разі  здійснення за проектом заходів з організації сівозміни)</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запроектованих полів сівозміни (у разі  здійснення за проектом заходів з організації сівозміни)</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trHeight w:val="2083"/>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lang w:eastAsia="ru-RU"/>
              </w:rPr>
              <w:t>5.44.15</w:t>
            </w:r>
          </w:p>
        </w:tc>
        <w:tc>
          <w:tcPr>
            <w:tcW w:w="1842" w:type="dxa"/>
            <w:gridSpan w:val="2"/>
            <w:shd w:val="clear" w:color="auto" w:fill="auto"/>
          </w:tcPr>
          <w:p w:rsidR="003B6FA8" w:rsidRPr="003B6FA8" w:rsidRDefault="003B6FA8" w:rsidP="00DE25F0">
            <w:pPr>
              <w:jc w:val="both"/>
              <w:rPr>
                <w:sz w:val="20"/>
                <w:szCs w:val="20"/>
              </w:rPr>
            </w:pPr>
            <w:r w:rsidRPr="003B6FA8">
              <w:rPr>
                <w:sz w:val="20"/>
                <w:szCs w:val="20"/>
              </w:rPr>
              <w:t>к) матеріали перенесення в натуру (на місцевість) меж земельних угідь (у разі здійснення за проектом зміни земельних угідь)</w:t>
            </w:r>
          </w:p>
        </w:tc>
        <w:tc>
          <w:tcPr>
            <w:tcW w:w="1421" w:type="dxa"/>
            <w:vMerge/>
            <w:shd w:val="clear" w:color="auto" w:fill="auto"/>
          </w:tcPr>
          <w:p w:rsidR="003B6FA8" w:rsidRPr="00175304" w:rsidRDefault="003B6FA8" w:rsidP="00DE25F0">
            <w:pPr>
              <w:spacing w:after="0" w:line="240" w:lineRule="auto"/>
              <w:jc w:val="both"/>
              <w:rPr>
                <w:sz w:val="20"/>
                <w:szCs w:val="20"/>
              </w:rPr>
            </w:pPr>
          </w:p>
        </w:tc>
        <w:tc>
          <w:tcPr>
            <w:tcW w:w="1556" w:type="dxa"/>
            <w:gridSpan w:val="2"/>
            <w:vMerge/>
            <w:shd w:val="clear" w:color="auto" w:fill="auto"/>
          </w:tcPr>
          <w:p w:rsidR="003B6FA8" w:rsidRPr="00175304" w:rsidRDefault="003B6FA8" w:rsidP="00DE25F0">
            <w:pPr>
              <w:spacing w:after="0" w:line="240" w:lineRule="auto"/>
              <w:jc w:val="both"/>
              <w:rPr>
                <w:sz w:val="20"/>
                <w:szCs w:val="20"/>
              </w:rPr>
            </w:pPr>
          </w:p>
        </w:tc>
        <w:tc>
          <w:tcPr>
            <w:tcW w:w="794" w:type="dxa"/>
            <w:vMerge/>
            <w:shd w:val="clear" w:color="auto" w:fill="auto"/>
          </w:tcPr>
          <w:p w:rsidR="003B6FA8" w:rsidRPr="00175304" w:rsidRDefault="003B6FA8" w:rsidP="00DE25F0">
            <w:pPr>
              <w:spacing w:after="0" w:line="240" w:lineRule="auto"/>
              <w:jc w:val="both"/>
              <w:rPr>
                <w:sz w:val="20"/>
                <w:szCs w:val="20"/>
              </w:rPr>
            </w:pPr>
          </w:p>
        </w:tc>
        <w:tc>
          <w:tcPr>
            <w:tcW w:w="795" w:type="dxa"/>
            <w:vMerge/>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меж земельних угідь (у разі здійснення за проектом зміни земельних угідь)</w:t>
            </w:r>
          </w:p>
          <w:p w:rsidR="003B6FA8" w:rsidRPr="00175304" w:rsidRDefault="003B6FA8" w:rsidP="00DE25F0">
            <w:pPr>
              <w:spacing w:after="0" w:line="240" w:lineRule="auto"/>
              <w:jc w:val="both"/>
              <w:rPr>
                <w:sz w:val="20"/>
                <w:szCs w:val="20"/>
              </w:rPr>
            </w:pPr>
          </w:p>
        </w:tc>
        <w:tc>
          <w:tcPr>
            <w:tcW w:w="1466" w:type="dxa"/>
            <w:gridSpan w:val="2"/>
            <w:vMerge/>
            <w:shd w:val="clear" w:color="auto" w:fill="auto"/>
          </w:tcPr>
          <w:p w:rsidR="003B6FA8" w:rsidRPr="00175304" w:rsidRDefault="003B6FA8" w:rsidP="00DE25F0">
            <w:pPr>
              <w:spacing w:after="0" w:line="240" w:lineRule="auto"/>
              <w:jc w:val="both"/>
              <w:rPr>
                <w:sz w:val="20"/>
                <w:szCs w:val="20"/>
              </w:rPr>
            </w:pPr>
          </w:p>
        </w:tc>
        <w:tc>
          <w:tcPr>
            <w:tcW w:w="1114" w:type="dxa"/>
            <w:vMerge/>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матеріали перенесення в натуру (на місцевість) меж земельних угідь (у разі здійснення за проектом зміни земельних угідь)</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jc w:val="center"/>
        </w:trPr>
        <w:tc>
          <w:tcPr>
            <w:tcW w:w="835" w:type="dxa"/>
            <w:gridSpan w:val="2"/>
            <w:shd w:val="clear" w:color="auto" w:fill="auto"/>
          </w:tcPr>
          <w:p w:rsidR="003B6FA8" w:rsidRPr="003B6FA8" w:rsidRDefault="003B6FA8" w:rsidP="001911CC">
            <w:pPr>
              <w:pStyle w:val="3"/>
              <w:spacing w:before="0" w:beforeAutospacing="0" w:after="0" w:afterAutospacing="0"/>
              <w:ind w:left="-142" w:right="-108"/>
              <w:jc w:val="center"/>
              <w:rPr>
                <w:b w:val="0"/>
                <w:sz w:val="20"/>
                <w:szCs w:val="20"/>
                <w:lang w:eastAsia="ru-RU"/>
              </w:rPr>
            </w:pPr>
            <w:r w:rsidRPr="003B6FA8">
              <w:rPr>
                <w:b w:val="0"/>
                <w:sz w:val="20"/>
                <w:szCs w:val="20"/>
              </w:rPr>
              <w:t>5.45</w:t>
            </w:r>
          </w:p>
        </w:tc>
        <w:tc>
          <w:tcPr>
            <w:tcW w:w="1842" w:type="dxa"/>
            <w:gridSpan w:val="2"/>
            <w:shd w:val="clear" w:color="auto" w:fill="auto"/>
          </w:tcPr>
          <w:p w:rsidR="003B6FA8" w:rsidRPr="003B6FA8" w:rsidRDefault="003B6FA8" w:rsidP="00DE25F0">
            <w:pPr>
              <w:pStyle w:val="3"/>
              <w:spacing w:before="0" w:beforeAutospacing="0" w:after="0" w:afterAutospacing="0"/>
              <w:ind w:left="-71" w:right="-86"/>
              <w:jc w:val="both"/>
              <w:rPr>
                <w:b w:val="0"/>
                <w:sz w:val="20"/>
                <w:szCs w:val="20"/>
                <w:lang w:eastAsia="ru-RU"/>
              </w:rPr>
            </w:pPr>
            <w:r w:rsidRPr="003B6FA8">
              <w:rPr>
                <w:b w:val="0"/>
                <w:sz w:val="20"/>
                <w:szCs w:val="20"/>
                <w:lang w:eastAsia="ru-RU"/>
              </w:rPr>
              <w:t>Робочі проекти землеустрою розроблені на підставі рішення Верховної Ради Автономної Республіки  Крим, Ради міністрів Автономної Республіки Крим, відповідного органу виконав</w:t>
            </w:r>
            <w:r w:rsidR="001911CC">
              <w:rPr>
                <w:b w:val="0"/>
                <w:sz w:val="20"/>
                <w:szCs w:val="20"/>
                <w:lang w:eastAsia="ru-RU"/>
              </w:rPr>
              <w:t>чої влади або органу</w:t>
            </w:r>
            <w:r w:rsidRPr="003B6FA8">
              <w:rPr>
                <w:b w:val="0"/>
                <w:sz w:val="20"/>
                <w:szCs w:val="20"/>
                <w:lang w:eastAsia="ru-RU"/>
              </w:rPr>
              <w:t xml:space="preserve"> матеріали перенесення в натуру (на місцевість) меж земельних угідь (у разі здійснення за проектом зміни земельних угідь) місцевого самоврядування</w:t>
            </w:r>
          </w:p>
          <w:p w:rsidR="003B6FA8" w:rsidRPr="003B6FA8" w:rsidRDefault="003B6FA8" w:rsidP="00DE25F0">
            <w:pPr>
              <w:jc w:val="both"/>
              <w:rPr>
                <w:sz w:val="20"/>
                <w:szCs w:val="20"/>
              </w:rPr>
            </w:pPr>
          </w:p>
        </w:tc>
        <w:tc>
          <w:tcPr>
            <w:tcW w:w="1421" w:type="dxa"/>
            <w:shd w:val="clear" w:color="auto" w:fill="auto"/>
          </w:tcPr>
          <w:p w:rsidR="003B6FA8" w:rsidRDefault="003B6FA8" w:rsidP="00DE25F0">
            <w:pPr>
              <w:spacing w:after="0" w:line="240" w:lineRule="auto"/>
              <w:jc w:val="both"/>
              <w:rPr>
                <w:sz w:val="20"/>
                <w:szCs w:val="20"/>
              </w:rPr>
            </w:pPr>
            <w:r w:rsidRPr="00175304">
              <w:rPr>
                <w:sz w:val="20"/>
                <w:szCs w:val="20"/>
              </w:rPr>
              <w:t>Частина др</w:t>
            </w:r>
            <w:r>
              <w:rPr>
                <w:sz w:val="20"/>
                <w:szCs w:val="20"/>
              </w:rPr>
              <w:t>у</w:t>
            </w:r>
            <w:r w:rsidRPr="00175304">
              <w:rPr>
                <w:sz w:val="20"/>
                <w:szCs w:val="20"/>
              </w:rPr>
              <w:t xml:space="preserve">га статті </w:t>
            </w:r>
          </w:p>
          <w:p w:rsidR="003B6FA8" w:rsidRDefault="003B6FA8" w:rsidP="00DE25F0">
            <w:pPr>
              <w:spacing w:after="0" w:line="240" w:lineRule="auto"/>
              <w:jc w:val="both"/>
              <w:rPr>
                <w:sz w:val="20"/>
                <w:szCs w:val="20"/>
              </w:rPr>
            </w:pPr>
            <w:r w:rsidRPr="00175304">
              <w:rPr>
                <w:sz w:val="20"/>
                <w:szCs w:val="20"/>
              </w:rPr>
              <w:t xml:space="preserve">54 </w:t>
            </w:r>
            <w:r>
              <w:rPr>
                <w:sz w:val="20"/>
                <w:szCs w:val="20"/>
              </w:rPr>
              <w:t xml:space="preserve">ЗУ </w:t>
            </w:r>
          </w:p>
          <w:p w:rsidR="003B6FA8" w:rsidRPr="00175304" w:rsidRDefault="003B6FA8" w:rsidP="00DE25F0">
            <w:pPr>
              <w:spacing w:after="0" w:line="240" w:lineRule="auto"/>
              <w:jc w:val="both"/>
              <w:rPr>
                <w:sz w:val="20"/>
                <w:szCs w:val="20"/>
              </w:rPr>
            </w:pPr>
            <w:r w:rsidRPr="00175304">
              <w:rPr>
                <w:sz w:val="20"/>
                <w:szCs w:val="20"/>
              </w:rPr>
              <w:t>від 22.05.2003 № 858-IV</w:t>
            </w:r>
          </w:p>
        </w:tc>
        <w:tc>
          <w:tcPr>
            <w:tcW w:w="1556" w:type="dxa"/>
            <w:gridSpan w:val="2"/>
            <w:shd w:val="clear" w:color="auto" w:fill="auto"/>
          </w:tcPr>
          <w:p w:rsidR="003B6FA8" w:rsidRPr="00175304" w:rsidRDefault="003B6FA8"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3B6FA8" w:rsidRPr="00175304" w:rsidRDefault="003B6FA8" w:rsidP="00DE25F0">
            <w:pPr>
              <w:spacing w:after="0" w:line="240" w:lineRule="auto"/>
              <w:jc w:val="both"/>
              <w:rPr>
                <w:sz w:val="20"/>
                <w:szCs w:val="20"/>
              </w:rPr>
            </w:pPr>
            <w:r>
              <w:rPr>
                <w:sz w:val="20"/>
                <w:szCs w:val="20"/>
              </w:rPr>
              <w:t>71.12</w:t>
            </w:r>
          </w:p>
        </w:tc>
        <w:tc>
          <w:tcPr>
            <w:tcW w:w="795" w:type="dxa"/>
            <w:shd w:val="clear" w:color="auto" w:fill="auto"/>
          </w:tcPr>
          <w:p w:rsidR="003B6FA8" w:rsidRPr="00175304" w:rsidRDefault="003B6FA8"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 xml:space="preserve">Робочі проекти землеустрою розроблені </w:t>
            </w:r>
            <w:r>
              <w:rPr>
                <w:b w:val="0"/>
                <w:sz w:val="20"/>
                <w:szCs w:val="20"/>
                <w:lang w:eastAsia="ru-RU"/>
              </w:rPr>
              <w:t xml:space="preserve">не </w:t>
            </w:r>
            <w:r w:rsidRPr="00981F49">
              <w:rPr>
                <w:b w:val="0"/>
                <w:sz w:val="20"/>
                <w:szCs w:val="20"/>
                <w:lang w:eastAsia="ru-RU"/>
              </w:rPr>
              <w:t>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матеріали перенесення в натуру (на місцевість) меж земельних угідь (у разі здійснення за проектом зміни земельних угідь)</w:t>
            </w:r>
          </w:p>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місцевого самоврядування</w:t>
            </w:r>
          </w:p>
          <w:p w:rsidR="003B6FA8" w:rsidRPr="00175304" w:rsidRDefault="003B6FA8" w:rsidP="00DE25F0">
            <w:pPr>
              <w:spacing w:after="0" w:line="240" w:lineRule="auto"/>
              <w:jc w:val="both"/>
              <w:rPr>
                <w:sz w:val="20"/>
                <w:szCs w:val="20"/>
              </w:rPr>
            </w:pPr>
          </w:p>
        </w:tc>
        <w:tc>
          <w:tcPr>
            <w:tcW w:w="1466" w:type="dxa"/>
            <w:gridSpan w:val="2"/>
            <w:shd w:val="clear" w:color="auto" w:fill="auto"/>
          </w:tcPr>
          <w:p w:rsidR="003B6FA8" w:rsidRPr="00175304" w:rsidRDefault="003B6FA8" w:rsidP="00DE25F0">
            <w:pPr>
              <w:spacing w:after="0" w:line="240" w:lineRule="auto"/>
              <w:jc w:val="both"/>
              <w:rPr>
                <w:sz w:val="20"/>
                <w:szCs w:val="20"/>
              </w:rPr>
            </w:pPr>
            <w:r w:rsidRPr="009064F9">
              <w:rPr>
                <w:sz w:val="20"/>
                <w:szCs w:val="20"/>
              </w:rPr>
              <w:t>Відмова у затвердженні документації із землеуст</w:t>
            </w:r>
            <w:r>
              <w:rPr>
                <w:sz w:val="20"/>
                <w:szCs w:val="20"/>
              </w:rPr>
              <w:t>рою</w:t>
            </w:r>
          </w:p>
        </w:tc>
        <w:tc>
          <w:tcPr>
            <w:tcW w:w="1114" w:type="dxa"/>
            <w:shd w:val="clear" w:color="auto" w:fill="auto"/>
          </w:tcPr>
          <w:p w:rsidR="003B6FA8" w:rsidRPr="00175304" w:rsidRDefault="003B6FA8" w:rsidP="00DE25F0">
            <w:pPr>
              <w:spacing w:after="0" w:line="240" w:lineRule="auto"/>
              <w:jc w:val="both"/>
              <w:rPr>
                <w:sz w:val="20"/>
                <w:szCs w:val="20"/>
              </w:rPr>
            </w:pPr>
            <w:r>
              <w:rPr>
                <w:sz w:val="20"/>
                <w:szCs w:val="20"/>
              </w:rPr>
              <w:t>4</w:t>
            </w:r>
          </w:p>
        </w:tc>
        <w:tc>
          <w:tcPr>
            <w:tcW w:w="1764" w:type="dxa"/>
            <w:shd w:val="clear" w:color="auto" w:fill="auto"/>
          </w:tcPr>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Робочі проекти землеустрою розроблені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матеріали перенесення в натуру (на місцевість) меж земельних угідь (у разі здійснення за проектом зміни земельних угідь)</w:t>
            </w:r>
          </w:p>
          <w:p w:rsidR="003B6FA8" w:rsidRPr="00981F49" w:rsidRDefault="003B6FA8" w:rsidP="00DE25F0">
            <w:pPr>
              <w:pStyle w:val="3"/>
              <w:spacing w:before="0" w:beforeAutospacing="0" w:after="0" w:afterAutospacing="0"/>
              <w:ind w:left="-71" w:right="-86"/>
              <w:jc w:val="both"/>
              <w:rPr>
                <w:b w:val="0"/>
                <w:sz w:val="20"/>
                <w:szCs w:val="20"/>
                <w:lang w:eastAsia="ru-RU"/>
              </w:rPr>
            </w:pPr>
            <w:r w:rsidRPr="00981F49">
              <w:rPr>
                <w:b w:val="0"/>
                <w:sz w:val="20"/>
                <w:szCs w:val="20"/>
                <w:lang w:eastAsia="ru-RU"/>
              </w:rPr>
              <w:t>місцевого самоврядування</w:t>
            </w:r>
          </w:p>
          <w:p w:rsidR="003B6FA8" w:rsidRPr="00981F49" w:rsidRDefault="003B6FA8"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3B6FA8" w:rsidRPr="00175304" w:rsidRDefault="003B6FA8" w:rsidP="00DE25F0">
            <w:pPr>
              <w:spacing w:after="0" w:line="240" w:lineRule="auto"/>
              <w:jc w:val="both"/>
              <w:rPr>
                <w:sz w:val="20"/>
                <w:szCs w:val="20"/>
              </w:rPr>
            </w:pPr>
          </w:p>
        </w:tc>
      </w:tr>
      <w:tr w:rsidR="003B6FA8" w:rsidRPr="00175304" w:rsidTr="001911CC">
        <w:trPr>
          <w:trHeight w:val="8"/>
          <w:jc w:val="center"/>
        </w:trPr>
        <w:tc>
          <w:tcPr>
            <w:tcW w:w="835" w:type="dxa"/>
            <w:gridSpan w:val="2"/>
            <w:shd w:val="clear" w:color="auto" w:fill="auto"/>
          </w:tcPr>
          <w:p w:rsidR="003B6FA8" w:rsidRPr="000A4E8C" w:rsidRDefault="003B6FA8" w:rsidP="001911CC">
            <w:pPr>
              <w:pStyle w:val="3"/>
              <w:spacing w:before="0" w:beforeAutospacing="0" w:after="0" w:afterAutospacing="0"/>
              <w:ind w:left="-142" w:right="-108"/>
              <w:jc w:val="center"/>
              <w:rPr>
                <w:b w:val="0"/>
                <w:sz w:val="20"/>
                <w:szCs w:val="20"/>
                <w:lang w:eastAsia="ru-RU"/>
              </w:rPr>
            </w:pPr>
            <w:r w:rsidRPr="000A4E8C">
              <w:rPr>
                <w:b w:val="0"/>
                <w:sz w:val="20"/>
                <w:szCs w:val="20"/>
              </w:rPr>
              <w:t>5.46</w:t>
            </w:r>
          </w:p>
        </w:tc>
        <w:tc>
          <w:tcPr>
            <w:tcW w:w="1842" w:type="dxa"/>
            <w:gridSpan w:val="2"/>
            <w:shd w:val="clear" w:color="auto" w:fill="auto"/>
          </w:tcPr>
          <w:p w:rsidR="003B6FA8" w:rsidRPr="000A4E8C" w:rsidRDefault="000A4E8C" w:rsidP="00DE25F0">
            <w:pPr>
              <w:jc w:val="both"/>
              <w:rPr>
                <w:sz w:val="20"/>
                <w:szCs w:val="20"/>
              </w:rPr>
            </w:pPr>
            <w:r w:rsidRPr="000A4E8C">
              <w:rPr>
                <w:sz w:val="20"/>
                <w:szCs w:val="20"/>
                <w:lang w:eastAsia="ru-RU"/>
              </w:rPr>
              <w:t>Робочий проектт землеустрою включає:</w:t>
            </w:r>
          </w:p>
        </w:tc>
        <w:tc>
          <w:tcPr>
            <w:tcW w:w="1421"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816" w:type="dxa"/>
            <w:shd w:val="clear" w:color="auto" w:fill="auto"/>
          </w:tcPr>
          <w:p w:rsidR="003B6FA8" w:rsidRPr="000A4E8C" w:rsidRDefault="000A4E8C" w:rsidP="00DE25F0">
            <w:pPr>
              <w:spacing w:after="0" w:line="240" w:lineRule="auto"/>
              <w:jc w:val="both"/>
              <w:rPr>
                <w:sz w:val="20"/>
                <w:szCs w:val="20"/>
              </w:rPr>
            </w:pPr>
            <w:r w:rsidRPr="000A4E8C">
              <w:rPr>
                <w:sz w:val="20"/>
                <w:szCs w:val="20"/>
                <w:lang w:eastAsia="ru-RU"/>
              </w:rPr>
              <w:t>Робочий проектт землеустрою не включає:</w:t>
            </w:r>
          </w:p>
        </w:tc>
        <w:tc>
          <w:tcPr>
            <w:tcW w:w="1466" w:type="dxa"/>
            <w:gridSpan w:val="2"/>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3B6FA8" w:rsidRPr="00175304" w:rsidRDefault="003B6FA8" w:rsidP="00DE25F0">
            <w:pPr>
              <w:spacing w:after="0" w:line="240" w:lineRule="auto"/>
              <w:jc w:val="both"/>
              <w:rPr>
                <w:sz w:val="20"/>
                <w:szCs w:val="20"/>
              </w:rPr>
            </w:pPr>
          </w:p>
        </w:tc>
        <w:tc>
          <w:tcPr>
            <w:tcW w:w="1764" w:type="dxa"/>
            <w:shd w:val="clear" w:color="auto" w:fill="auto"/>
          </w:tcPr>
          <w:p w:rsidR="003B6FA8" w:rsidRPr="00981F49" w:rsidRDefault="003B6FA8" w:rsidP="00DE25F0">
            <w:pPr>
              <w:pStyle w:val="3"/>
              <w:ind w:left="-71" w:right="-86"/>
              <w:jc w:val="both"/>
              <w:rPr>
                <w:b w:val="0"/>
                <w:sz w:val="20"/>
                <w:szCs w:val="20"/>
                <w:lang w:eastAsia="ru-RU"/>
              </w:rPr>
            </w:pPr>
            <w:r w:rsidRPr="00981F49">
              <w:rPr>
                <w:b w:val="0"/>
                <w:sz w:val="20"/>
                <w:szCs w:val="20"/>
                <w:lang w:eastAsia="ru-RU"/>
              </w:rPr>
              <w:t xml:space="preserve">Робочий </w:t>
            </w:r>
            <w:r>
              <w:rPr>
                <w:b w:val="0"/>
                <w:sz w:val="20"/>
                <w:szCs w:val="20"/>
                <w:lang w:eastAsia="ru-RU"/>
              </w:rPr>
              <w:t>проект</w:t>
            </w:r>
            <w:r w:rsidRPr="00981F49">
              <w:rPr>
                <w:b w:val="0"/>
                <w:sz w:val="20"/>
                <w:szCs w:val="20"/>
                <w:lang w:eastAsia="ru-RU"/>
              </w:rPr>
              <w:t>т землеустрою включає</w:t>
            </w:r>
            <w:r w:rsidR="000A4E8C">
              <w:rPr>
                <w:b w:val="0"/>
                <w:sz w:val="20"/>
                <w:szCs w:val="20"/>
                <w:lang w:eastAsia="ru-RU"/>
              </w:rPr>
              <w:t>:</w:t>
            </w:r>
          </w:p>
        </w:tc>
        <w:tc>
          <w:tcPr>
            <w:tcW w:w="692" w:type="dxa"/>
            <w:shd w:val="clear" w:color="auto" w:fill="auto"/>
          </w:tcPr>
          <w:p w:rsidR="003B6FA8" w:rsidRPr="00175304" w:rsidRDefault="003B6FA8"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0A4E8C" w:rsidRDefault="000A4E8C" w:rsidP="001911CC">
            <w:pPr>
              <w:spacing w:after="0" w:line="240" w:lineRule="auto"/>
              <w:jc w:val="center"/>
              <w:rPr>
                <w:sz w:val="20"/>
                <w:szCs w:val="20"/>
              </w:rPr>
            </w:pPr>
            <w:r w:rsidRPr="000A4E8C">
              <w:rPr>
                <w:sz w:val="20"/>
                <w:szCs w:val="20"/>
                <w:lang w:eastAsia="ru-RU"/>
              </w:rPr>
              <w:t>5.46.1</w:t>
            </w:r>
          </w:p>
        </w:tc>
        <w:tc>
          <w:tcPr>
            <w:tcW w:w="1842" w:type="dxa"/>
            <w:gridSpan w:val="2"/>
            <w:tcBorders>
              <w:bottom w:val="single" w:sz="4" w:space="0" w:color="auto"/>
            </w:tcBorders>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завдання на складання робочого проекту землеустрою</w:t>
            </w:r>
          </w:p>
          <w:p w:rsidR="000A4E8C" w:rsidRPr="00175304" w:rsidRDefault="000A4E8C" w:rsidP="00DE25F0">
            <w:pPr>
              <w:spacing w:after="0" w:line="240" w:lineRule="auto"/>
              <w:jc w:val="both"/>
              <w:rPr>
                <w:sz w:val="20"/>
                <w:szCs w:val="20"/>
              </w:rPr>
            </w:pPr>
          </w:p>
        </w:tc>
        <w:tc>
          <w:tcPr>
            <w:tcW w:w="1421" w:type="dxa"/>
            <w:vMerge w:val="restart"/>
            <w:shd w:val="clear" w:color="auto" w:fill="auto"/>
          </w:tcPr>
          <w:p w:rsidR="000A4E8C" w:rsidRDefault="000A4E8C" w:rsidP="00DE25F0">
            <w:pPr>
              <w:spacing w:after="0" w:line="240" w:lineRule="auto"/>
              <w:jc w:val="both"/>
              <w:rPr>
                <w:sz w:val="20"/>
                <w:szCs w:val="20"/>
              </w:rPr>
            </w:pPr>
            <w:r w:rsidRPr="00175304">
              <w:rPr>
                <w:sz w:val="20"/>
                <w:szCs w:val="20"/>
              </w:rPr>
              <w:t xml:space="preserve">Частина третя статті </w:t>
            </w:r>
          </w:p>
          <w:p w:rsidR="000A4E8C" w:rsidRPr="00175304" w:rsidRDefault="000A4E8C" w:rsidP="00DE25F0">
            <w:pPr>
              <w:spacing w:after="0" w:line="240" w:lineRule="auto"/>
              <w:jc w:val="both"/>
              <w:rPr>
                <w:sz w:val="20"/>
                <w:szCs w:val="20"/>
              </w:rPr>
            </w:pPr>
            <w:r w:rsidRPr="00175304">
              <w:rPr>
                <w:sz w:val="20"/>
                <w:szCs w:val="20"/>
              </w:rPr>
              <w:t xml:space="preserve">54 </w:t>
            </w:r>
            <w:r>
              <w:rPr>
                <w:sz w:val="20"/>
                <w:szCs w:val="20"/>
              </w:rPr>
              <w:t>ЗУ</w:t>
            </w:r>
          </w:p>
          <w:p w:rsidR="000A4E8C" w:rsidRPr="00175304" w:rsidRDefault="000A4E8C" w:rsidP="00DE25F0">
            <w:pPr>
              <w:spacing w:after="0" w:line="240" w:lineRule="auto"/>
              <w:jc w:val="both"/>
              <w:rPr>
                <w:bCs/>
                <w:sz w:val="20"/>
                <w:szCs w:val="20"/>
              </w:rPr>
            </w:pPr>
            <w:r w:rsidRPr="00175304">
              <w:rPr>
                <w:sz w:val="20"/>
                <w:szCs w:val="20"/>
              </w:rPr>
              <w:t xml:space="preserve">від 22.05.2003 </w:t>
            </w:r>
            <w:r w:rsidRPr="00175304">
              <w:rPr>
                <w:bCs/>
                <w:sz w:val="20"/>
                <w:szCs w:val="20"/>
              </w:rPr>
              <w:t>№ 858-IV</w:t>
            </w:r>
          </w:p>
          <w:p w:rsidR="000A4E8C" w:rsidRPr="00175304" w:rsidRDefault="000A4E8C" w:rsidP="00DE25F0">
            <w:pPr>
              <w:spacing w:after="0" w:line="240" w:lineRule="auto"/>
              <w:jc w:val="both"/>
              <w:rPr>
                <w:sz w:val="20"/>
                <w:szCs w:val="20"/>
              </w:rPr>
            </w:pPr>
          </w:p>
        </w:tc>
        <w:tc>
          <w:tcPr>
            <w:tcW w:w="1556" w:type="dxa"/>
            <w:gridSpan w:val="2"/>
            <w:vMerge w:val="restart"/>
            <w:shd w:val="clear" w:color="auto" w:fill="auto"/>
          </w:tcPr>
          <w:p w:rsidR="000A4E8C" w:rsidRPr="00175304" w:rsidRDefault="000A4E8C"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A4E8C" w:rsidRPr="00175304" w:rsidRDefault="000A4E8C" w:rsidP="00DE25F0">
            <w:pPr>
              <w:spacing w:after="0" w:line="240" w:lineRule="auto"/>
              <w:jc w:val="both"/>
              <w:rPr>
                <w:sz w:val="20"/>
                <w:szCs w:val="20"/>
              </w:rPr>
            </w:pPr>
            <w:r>
              <w:rPr>
                <w:sz w:val="20"/>
                <w:szCs w:val="20"/>
              </w:rPr>
              <w:t>71.11</w:t>
            </w:r>
          </w:p>
        </w:tc>
        <w:tc>
          <w:tcPr>
            <w:tcW w:w="795" w:type="dxa"/>
            <w:vMerge w:val="restart"/>
            <w:shd w:val="clear" w:color="auto" w:fill="auto"/>
          </w:tcPr>
          <w:p w:rsidR="000A4E8C" w:rsidRPr="00175304" w:rsidRDefault="000A4E8C" w:rsidP="00DE25F0">
            <w:pPr>
              <w:spacing w:after="0" w:line="240" w:lineRule="auto"/>
              <w:jc w:val="both"/>
              <w:rPr>
                <w:sz w:val="20"/>
                <w:szCs w:val="20"/>
              </w:rPr>
            </w:pPr>
            <w:r>
              <w:rPr>
                <w:sz w:val="20"/>
                <w:szCs w:val="20"/>
              </w:rPr>
              <w:t>03</w:t>
            </w: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завдання на складання робочого проекту землеустрою</w:t>
            </w:r>
          </w:p>
          <w:p w:rsidR="000A4E8C" w:rsidRPr="00175304" w:rsidRDefault="000A4E8C" w:rsidP="00DE25F0">
            <w:pPr>
              <w:spacing w:after="0" w:line="240" w:lineRule="auto"/>
              <w:jc w:val="both"/>
              <w:rPr>
                <w:sz w:val="20"/>
                <w:szCs w:val="20"/>
              </w:rPr>
            </w:pPr>
          </w:p>
        </w:tc>
        <w:tc>
          <w:tcPr>
            <w:tcW w:w="1466" w:type="dxa"/>
            <w:gridSpan w:val="2"/>
            <w:vMerge w:val="restart"/>
            <w:shd w:val="clear" w:color="auto" w:fill="auto"/>
          </w:tcPr>
          <w:p w:rsidR="000A4E8C" w:rsidRPr="00175304" w:rsidRDefault="000A4E8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0A4E8C" w:rsidRPr="00175304" w:rsidRDefault="000A4E8C" w:rsidP="00DE25F0">
            <w:pPr>
              <w:spacing w:after="0" w:line="240" w:lineRule="auto"/>
              <w:jc w:val="both"/>
              <w:rPr>
                <w:sz w:val="20"/>
                <w:szCs w:val="20"/>
              </w:rPr>
            </w:pPr>
            <w:r>
              <w:rPr>
                <w:sz w:val="20"/>
                <w:szCs w:val="20"/>
              </w:rPr>
              <w:t>4</w:t>
            </w: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завдання на складання робочого проекту землеустрою</w:t>
            </w:r>
          </w:p>
          <w:p w:rsidR="000A4E8C" w:rsidRPr="00981F49" w:rsidRDefault="000A4E8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0A4E8C" w:rsidRDefault="000A4E8C" w:rsidP="001911CC">
            <w:pPr>
              <w:spacing w:after="0" w:line="240" w:lineRule="auto"/>
              <w:jc w:val="center"/>
              <w:rPr>
                <w:sz w:val="20"/>
                <w:szCs w:val="20"/>
              </w:rPr>
            </w:pPr>
            <w:r w:rsidRPr="000A4E8C">
              <w:rPr>
                <w:sz w:val="20"/>
                <w:szCs w:val="20"/>
                <w:lang w:eastAsia="ru-RU"/>
              </w:rPr>
              <w:t>5.46.2</w:t>
            </w:r>
          </w:p>
        </w:tc>
        <w:tc>
          <w:tcPr>
            <w:tcW w:w="1842" w:type="dxa"/>
            <w:gridSpan w:val="2"/>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Pr>
                <w:sz w:val="20"/>
                <w:szCs w:val="20"/>
                <w:lang w:val="uk-UA"/>
              </w:rPr>
              <w:t>п</w:t>
            </w:r>
            <w:r w:rsidRPr="00175304">
              <w:rPr>
                <w:sz w:val="20"/>
                <w:szCs w:val="20"/>
                <w:lang w:val="uk-UA"/>
              </w:rPr>
              <w:t>ояснюваль</w:t>
            </w:r>
            <w:r>
              <w:rPr>
                <w:sz w:val="20"/>
                <w:szCs w:val="20"/>
                <w:lang w:val="uk-UA"/>
              </w:rPr>
              <w:t xml:space="preserve">ну </w:t>
            </w:r>
            <w:r w:rsidRPr="00175304">
              <w:rPr>
                <w:sz w:val="20"/>
                <w:szCs w:val="20"/>
                <w:lang w:val="uk-UA"/>
              </w:rPr>
              <w:t>запис</w:t>
            </w:r>
            <w:r>
              <w:rPr>
                <w:sz w:val="20"/>
                <w:szCs w:val="20"/>
                <w:lang w:val="uk-UA"/>
              </w:rPr>
              <w:t>ку</w:t>
            </w:r>
          </w:p>
          <w:p w:rsidR="000A4E8C" w:rsidRPr="00175304" w:rsidRDefault="000A4E8C" w:rsidP="00DE25F0">
            <w:pPr>
              <w:spacing w:after="0" w:line="240" w:lineRule="auto"/>
              <w:jc w:val="both"/>
              <w:rPr>
                <w:sz w:val="20"/>
                <w:szCs w:val="20"/>
              </w:rPr>
            </w:pPr>
          </w:p>
        </w:tc>
        <w:tc>
          <w:tcPr>
            <w:tcW w:w="1421" w:type="dxa"/>
            <w:vMerge/>
            <w:shd w:val="clear" w:color="auto" w:fill="auto"/>
          </w:tcPr>
          <w:p w:rsidR="000A4E8C" w:rsidRPr="00175304" w:rsidRDefault="000A4E8C" w:rsidP="00DE25F0">
            <w:pPr>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Pr>
                <w:sz w:val="20"/>
                <w:szCs w:val="20"/>
                <w:lang w:val="uk-UA"/>
              </w:rPr>
              <w:t>п</w:t>
            </w:r>
            <w:r w:rsidRPr="00175304">
              <w:rPr>
                <w:sz w:val="20"/>
                <w:szCs w:val="20"/>
                <w:lang w:val="uk-UA"/>
              </w:rPr>
              <w:t>ояснюваль</w:t>
            </w:r>
            <w:r>
              <w:rPr>
                <w:sz w:val="20"/>
                <w:szCs w:val="20"/>
                <w:lang w:val="uk-UA"/>
              </w:rPr>
              <w:t xml:space="preserve">ну </w:t>
            </w:r>
            <w:r w:rsidRPr="00175304">
              <w:rPr>
                <w:sz w:val="20"/>
                <w:szCs w:val="20"/>
                <w:lang w:val="uk-UA"/>
              </w:rPr>
              <w:t>записка</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пояснювальну записку</w:t>
            </w:r>
          </w:p>
          <w:p w:rsidR="000A4E8C" w:rsidRPr="00981F49" w:rsidRDefault="000A4E8C"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trHeight w:val="3909"/>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5.46.3</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проекту землеустрою (крім земельних ділянок приватної власно</w:t>
            </w:r>
            <w:r>
              <w:rPr>
                <w:sz w:val="20"/>
                <w:szCs w:val="20"/>
              </w:rPr>
              <w:t>сті)</w:t>
            </w:r>
          </w:p>
        </w:tc>
        <w:tc>
          <w:tcPr>
            <w:tcW w:w="1421" w:type="dxa"/>
            <w:vMerge/>
            <w:shd w:val="clear" w:color="auto" w:fill="auto"/>
            <w:vAlign w:val="center"/>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 xml:space="preserve">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w:t>
            </w:r>
            <w:r>
              <w:rPr>
                <w:sz w:val="20"/>
                <w:szCs w:val="20"/>
                <w:lang w:val="uk-UA"/>
              </w:rPr>
              <w:t>проек</w:t>
            </w:r>
            <w:r w:rsidRPr="00175304">
              <w:rPr>
                <w:sz w:val="20"/>
                <w:szCs w:val="20"/>
                <w:lang w:val="uk-UA"/>
              </w:rPr>
              <w:t>ту землеустрою</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проекту землеустрою</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5.46.4</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характеристику природних та агрокліматичних умов відповідної тери</w:t>
            </w:r>
            <w:r>
              <w:rPr>
                <w:sz w:val="20"/>
                <w:szCs w:val="20"/>
              </w:rPr>
              <w:t>торії</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Pr>
                <w:sz w:val="20"/>
                <w:szCs w:val="20"/>
                <w:lang w:val="uk-UA"/>
              </w:rPr>
              <w:t>х</w:t>
            </w:r>
            <w:r w:rsidRPr="00175304">
              <w:rPr>
                <w:sz w:val="20"/>
                <w:szCs w:val="20"/>
                <w:lang w:val="uk-UA"/>
              </w:rPr>
              <w:t>арактерис</w:t>
            </w:r>
            <w:r>
              <w:rPr>
                <w:sz w:val="20"/>
                <w:szCs w:val="20"/>
                <w:lang w:val="uk-UA"/>
              </w:rPr>
              <w:t xml:space="preserve">тику </w:t>
            </w:r>
            <w:r w:rsidRPr="00175304">
              <w:rPr>
                <w:sz w:val="20"/>
                <w:szCs w:val="20"/>
                <w:lang w:val="uk-UA"/>
              </w:rPr>
              <w:t>природних та агрокліматичних умов відповідної території</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характеристику природних та агрокліматичних умов відповідної території</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5.46.5</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матеріали ґрунтових та інших обсте</w:t>
            </w:r>
            <w:r>
              <w:rPr>
                <w:sz w:val="20"/>
                <w:szCs w:val="20"/>
              </w:rPr>
              <w:t>жень</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ґрунтових та інших обстежень</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ґрунтових та інших обстежень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5.46.6</w:t>
            </w:r>
          </w:p>
        </w:tc>
        <w:tc>
          <w:tcPr>
            <w:tcW w:w="1842" w:type="dxa"/>
            <w:gridSpan w:val="2"/>
            <w:shd w:val="clear" w:color="auto" w:fill="auto"/>
          </w:tcPr>
          <w:p w:rsidR="000A4E8C" w:rsidRPr="00175304" w:rsidRDefault="000A4E8C" w:rsidP="00DE25F0">
            <w:pPr>
              <w:jc w:val="both"/>
              <w:rPr>
                <w:sz w:val="20"/>
                <w:szCs w:val="20"/>
              </w:rPr>
            </w:pPr>
            <w:r w:rsidRPr="00175304">
              <w:rPr>
                <w:sz w:val="20"/>
                <w:szCs w:val="20"/>
              </w:rPr>
              <w:t>матеріали геодезичних вишукувань та землевпорядного проекту</w:t>
            </w:r>
            <w:r>
              <w:rPr>
                <w:sz w:val="20"/>
                <w:szCs w:val="20"/>
              </w:rPr>
              <w:t>вання</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геодезичних вишукувань та землевпорядного проектування</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геодезичних вишукувань та землевпорядного проектування</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5.46.7</w:t>
            </w:r>
          </w:p>
        </w:tc>
        <w:tc>
          <w:tcPr>
            <w:tcW w:w="1842" w:type="dxa"/>
            <w:gridSpan w:val="2"/>
            <w:shd w:val="clear" w:color="auto" w:fill="auto"/>
          </w:tcPr>
          <w:p w:rsidR="000A4E8C" w:rsidRPr="00175304" w:rsidRDefault="000A4E8C" w:rsidP="00DE25F0">
            <w:pPr>
              <w:jc w:val="both"/>
              <w:rPr>
                <w:sz w:val="20"/>
                <w:szCs w:val="20"/>
              </w:rPr>
            </w:pPr>
            <w:r w:rsidRPr="00175304">
              <w:rPr>
                <w:sz w:val="20"/>
                <w:szCs w:val="20"/>
              </w:rPr>
              <w:t xml:space="preserve"> техніко-економічні показники робочого проекту землеуст</w:t>
            </w:r>
            <w:r>
              <w:rPr>
                <w:sz w:val="20"/>
                <w:szCs w:val="20"/>
              </w:rPr>
              <w:t>рою</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right="-85"/>
              <w:jc w:val="both"/>
              <w:rPr>
                <w:sz w:val="20"/>
                <w:szCs w:val="20"/>
                <w:lang w:val="uk-UA"/>
              </w:rPr>
            </w:pPr>
            <w:r w:rsidRPr="00175304">
              <w:rPr>
                <w:sz w:val="20"/>
                <w:szCs w:val="20"/>
                <w:lang w:val="uk-UA"/>
              </w:rPr>
              <w:t>техніко-економічні показники робочого проекту землеустрою</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техніко-економічні показники робочого проекту землеустрою</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5.46.8</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проектні рішення з визначення комплексу заходів та обсягу робіт з охорони зе</w:t>
            </w:r>
            <w:r>
              <w:rPr>
                <w:sz w:val="20"/>
                <w:szCs w:val="20"/>
              </w:rPr>
              <w:t>мель</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проектні рішення з визначення комплексу заходів та обсягу робіт з охорони земель</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проектні рішення з визначення комплексу заходів та обсягу робіт з охорони земель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5.46.9</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розрахунки кошторисної вартості щодо впровадження запроектованих заходів з охорони</w:t>
            </w:r>
            <w:r>
              <w:rPr>
                <w:sz w:val="20"/>
                <w:szCs w:val="20"/>
              </w:rPr>
              <w:t xml:space="preserve"> земель</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 xml:space="preserve"> розрахунки кошторисної вартості щодо впровадження запроектованих заходів з охорони земель</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розрахунки кошторисної вартості щодо впровадження запроектованих заходів з охорони земель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5.46.10</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матеріали погодження робочого проекту землеустрою, встановлені статтею 186 Земельного кодексу Украї</w:t>
            </w:r>
            <w:r>
              <w:rPr>
                <w:sz w:val="20"/>
                <w:szCs w:val="20"/>
              </w:rPr>
              <w:t>ни</w:t>
            </w:r>
          </w:p>
          <w:p w:rsidR="000A4E8C" w:rsidRPr="00175304" w:rsidRDefault="000A4E8C" w:rsidP="00DE25F0">
            <w:pPr>
              <w:spacing w:after="0" w:line="240" w:lineRule="auto"/>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0A4E8C"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погодження робочого проекту землеустрою, встановлені статтею 186 Земельного кодексу України</w:t>
            </w: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погодження робочого проекту землеустрою, встановлені статтею 186 Земельного кодексу України</w:t>
            </w: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5.46.11</w:t>
            </w:r>
          </w:p>
        </w:tc>
        <w:tc>
          <w:tcPr>
            <w:tcW w:w="1842" w:type="dxa"/>
            <w:gridSpan w:val="2"/>
            <w:shd w:val="clear" w:color="auto" w:fill="auto"/>
          </w:tcPr>
          <w:p w:rsidR="001911CC" w:rsidRDefault="001911CC" w:rsidP="001911CC">
            <w:pPr>
              <w:spacing w:after="0" w:line="240" w:lineRule="auto"/>
              <w:jc w:val="both"/>
              <w:rPr>
                <w:sz w:val="20"/>
                <w:szCs w:val="20"/>
              </w:rPr>
            </w:pPr>
            <w:r w:rsidRPr="00175304">
              <w:rPr>
                <w:sz w:val="20"/>
                <w:szCs w:val="20"/>
              </w:rPr>
              <w:t>плани агровироб</w:t>
            </w:r>
            <w:r>
              <w:rPr>
                <w:sz w:val="20"/>
                <w:szCs w:val="20"/>
              </w:rPr>
              <w:t>-</w:t>
            </w:r>
          </w:p>
          <w:p w:rsidR="000A4E8C" w:rsidRPr="00175304" w:rsidRDefault="001911CC" w:rsidP="001911CC">
            <w:pPr>
              <w:spacing w:after="0" w:line="240" w:lineRule="auto"/>
              <w:jc w:val="both"/>
              <w:rPr>
                <w:sz w:val="20"/>
                <w:szCs w:val="20"/>
              </w:rPr>
            </w:pPr>
            <w:r w:rsidRPr="00175304">
              <w:rPr>
                <w:sz w:val="20"/>
                <w:szCs w:val="20"/>
              </w:rPr>
              <w:t>ничих груп ґрунтів та крутизни схи</w:t>
            </w:r>
            <w:r>
              <w:rPr>
                <w:sz w:val="20"/>
                <w:szCs w:val="20"/>
              </w:rPr>
              <w:t>лів</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911CC" w:rsidRDefault="000A4E8C" w:rsidP="001911CC">
            <w:pPr>
              <w:pStyle w:val="a4"/>
              <w:spacing w:before="0" w:beforeAutospacing="0" w:after="0" w:afterAutospacing="0"/>
              <w:ind w:left="-74" w:right="-85"/>
              <w:jc w:val="both"/>
              <w:rPr>
                <w:sz w:val="20"/>
                <w:szCs w:val="20"/>
                <w:lang w:val="uk-UA"/>
              </w:rPr>
            </w:pPr>
            <w:r w:rsidRPr="00175304">
              <w:rPr>
                <w:sz w:val="20"/>
                <w:szCs w:val="20"/>
                <w:lang w:val="uk-UA"/>
              </w:rPr>
              <w:t>плани агровиробничих груп ґрунтів та крутизни схилів</w:t>
            </w: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1911CC">
            <w:pPr>
              <w:pStyle w:val="a4"/>
              <w:spacing w:before="0" w:beforeAutospacing="0" w:after="0" w:afterAutospacing="0"/>
              <w:ind w:left="-74" w:right="-85"/>
              <w:jc w:val="both"/>
              <w:rPr>
                <w:sz w:val="20"/>
                <w:szCs w:val="20"/>
                <w:lang w:val="uk-UA"/>
              </w:rPr>
            </w:pPr>
            <w:r w:rsidRPr="00175304">
              <w:rPr>
                <w:sz w:val="20"/>
                <w:szCs w:val="20"/>
                <w:lang w:val="uk-UA"/>
              </w:rPr>
              <w:t>плани агровиробничих груп ґрунтів та крутизни схилів</w:t>
            </w: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5.46.12</w:t>
            </w:r>
          </w:p>
        </w:tc>
        <w:tc>
          <w:tcPr>
            <w:tcW w:w="1842" w:type="dxa"/>
            <w:gridSpan w:val="2"/>
            <w:shd w:val="clear" w:color="auto" w:fill="auto"/>
          </w:tcPr>
          <w:p w:rsidR="000A4E8C" w:rsidRPr="00175304" w:rsidRDefault="000A4E8C" w:rsidP="00DE25F0">
            <w:pPr>
              <w:spacing w:after="0" w:line="240" w:lineRule="auto"/>
              <w:jc w:val="both"/>
              <w:rPr>
                <w:sz w:val="20"/>
                <w:szCs w:val="20"/>
              </w:rPr>
            </w:pPr>
            <w:r w:rsidRPr="00175304">
              <w:rPr>
                <w:sz w:val="20"/>
                <w:szCs w:val="20"/>
              </w:rPr>
              <w:t>плани запроектованих заходів;</w:t>
            </w:r>
          </w:p>
          <w:p w:rsidR="000A4E8C" w:rsidRPr="00175304" w:rsidRDefault="000A4E8C" w:rsidP="00DE25F0">
            <w:pPr>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плани запроектованих заходів</w:t>
            </w:r>
          </w:p>
          <w:p w:rsidR="000A4E8C" w:rsidRPr="00175304" w:rsidRDefault="000A4E8C" w:rsidP="00DE25F0">
            <w:pPr>
              <w:spacing w:after="0" w:line="240" w:lineRule="auto"/>
              <w:jc w:val="both"/>
              <w:rPr>
                <w:sz w:val="20"/>
                <w:szCs w:val="20"/>
              </w:rPr>
            </w:pP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1911CC" w:rsidP="001911CC">
            <w:pPr>
              <w:pStyle w:val="a4"/>
              <w:spacing w:before="0" w:beforeAutospacing="0" w:after="0" w:afterAutospacing="0"/>
              <w:ind w:left="-74" w:right="-85"/>
              <w:jc w:val="both"/>
              <w:rPr>
                <w:sz w:val="20"/>
                <w:szCs w:val="20"/>
                <w:lang w:val="uk-UA"/>
              </w:rPr>
            </w:pPr>
            <w:r>
              <w:rPr>
                <w:sz w:val="20"/>
                <w:szCs w:val="20"/>
                <w:lang w:val="uk-UA"/>
              </w:rPr>
              <w:t>плани запроектованих заходів</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981F49" w:rsidRDefault="000A4E8C"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5.46.13</w:t>
            </w:r>
          </w:p>
        </w:tc>
        <w:tc>
          <w:tcPr>
            <w:tcW w:w="1842" w:type="dxa"/>
            <w:gridSpan w:val="2"/>
            <w:shd w:val="clear" w:color="auto" w:fill="auto"/>
          </w:tcPr>
          <w:p w:rsidR="000A4E8C" w:rsidRPr="00175304" w:rsidRDefault="000A4E8C" w:rsidP="00DE25F0">
            <w:pPr>
              <w:jc w:val="both"/>
              <w:rPr>
                <w:sz w:val="20"/>
                <w:szCs w:val="20"/>
              </w:rPr>
            </w:pPr>
            <w:r w:rsidRPr="00175304">
              <w:rPr>
                <w:sz w:val="20"/>
                <w:szCs w:val="20"/>
              </w:rPr>
              <w:t>матеріали перенесення проекту в натуру (на місцевість)</w:t>
            </w: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vMerge/>
            <w:shd w:val="clear" w:color="auto" w:fill="auto"/>
          </w:tcPr>
          <w:p w:rsidR="000A4E8C" w:rsidRPr="00175304" w:rsidRDefault="000A4E8C" w:rsidP="00DE25F0">
            <w:pPr>
              <w:spacing w:after="0" w:line="240" w:lineRule="auto"/>
              <w:jc w:val="both"/>
              <w:rPr>
                <w:sz w:val="20"/>
                <w:szCs w:val="20"/>
              </w:rPr>
            </w:pPr>
          </w:p>
        </w:tc>
        <w:tc>
          <w:tcPr>
            <w:tcW w:w="794" w:type="dxa"/>
            <w:vMerge/>
            <w:shd w:val="clear" w:color="auto" w:fill="auto"/>
          </w:tcPr>
          <w:p w:rsidR="000A4E8C" w:rsidRPr="00175304" w:rsidRDefault="000A4E8C" w:rsidP="00DE25F0">
            <w:pPr>
              <w:spacing w:after="0" w:line="240" w:lineRule="auto"/>
              <w:jc w:val="both"/>
              <w:rPr>
                <w:sz w:val="20"/>
                <w:szCs w:val="20"/>
              </w:rPr>
            </w:pPr>
          </w:p>
        </w:tc>
        <w:tc>
          <w:tcPr>
            <w:tcW w:w="795" w:type="dxa"/>
            <w:vMerge/>
            <w:shd w:val="clear" w:color="auto" w:fill="auto"/>
          </w:tcPr>
          <w:p w:rsidR="000A4E8C" w:rsidRPr="00175304" w:rsidRDefault="000A4E8C" w:rsidP="00DE25F0">
            <w:pPr>
              <w:spacing w:after="0" w:line="240" w:lineRule="auto"/>
              <w:jc w:val="both"/>
              <w:rPr>
                <w:sz w:val="20"/>
                <w:szCs w:val="20"/>
              </w:rPr>
            </w:pPr>
          </w:p>
        </w:tc>
        <w:tc>
          <w:tcPr>
            <w:tcW w:w="1816" w:type="dxa"/>
            <w:shd w:val="clear" w:color="auto" w:fill="auto"/>
          </w:tcPr>
          <w:p w:rsidR="000A4E8C" w:rsidRPr="000A4E8C" w:rsidRDefault="000A4E8C" w:rsidP="001911CC">
            <w:pPr>
              <w:pStyle w:val="a4"/>
              <w:spacing w:before="0" w:beforeAutospacing="0" w:after="0" w:afterAutospacing="0"/>
              <w:ind w:right="-85"/>
              <w:jc w:val="both"/>
              <w:rPr>
                <w:sz w:val="20"/>
                <w:szCs w:val="20"/>
                <w:lang w:val="uk-UA"/>
              </w:rPr>
            </w:pPr>
            <w:r w:rsidRPr="00175304">
              <w:rPr>
                <w:sz w:val="20"/>
                <w:szCs w:val="20"/>
                <w:lang w:val="uk-UA"/>
              </w:rPr>
              <w:t xml:space="preserve"> матеріали перенесення проекту в натуру (на місце</w:t>
            </w:r>
            <w:r>
              <w:rPr>
                <w:sz w:val="20"/>
                <w:szCs w:val="20"/>
                <w:lang w:val="uk-UA"/>
              </w:rPr>
              <w:t>вість)</w:t>
            </w:r>
          </w:p>
        </w:tc>
        <w:tc>
          <w:tcPr>
            <w:tcW w:w="1466" w:type="dxa"/>
            <w:gridSpan w:val="2"/>
            <w:vMerge/>
            <w:shd w:val="clear" w:color="auto" w:fill="auto"/>
          </w:tcPr>
          <w:p w:rsidR="000A4E8C" w:rsidRPr="00175304" w:rsidRDefault="000A4E8C" w:rsidP="00DE25F0">
            <w:pPr>
              <w:spacing w:after="0" w:line="240" w:lineRule="auto"/>
              <w:jc w:val="both"/>
              <w:rPr>
                <w:sz w:val="20"/>
                <w:szCs w:val="20"/>
              </w:rPr>
            </w:pPr>
          </w:p>
        </w:tc>
        <w:tc>
          <w:tcPr>
            <w:tcW w:w="1114" w:type="dxa"/>
            <w:vMerge/>
            <w:shd w:val="clear" w:color="auto" w:fill="auto"/>
          </w:tcPr>
          <w:p w:rsidR="000A4E8C" w:rsidRPr="00175304" w:rsidRDefault="000A4E8C" w:rsidP="00DE25F0">
            <w:pPr>
              <w:spacing w:after="0" w:line="240" w:lineRule="auto"/>
              <w:jc w:val="both"/>
              <w:rPr>
                <w:sz w:val="20"/>
                <w:szCs w:val="20"/>
              </w:rPr>
            </w:pP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sz w:val="20"/>
                <w:szCs w:val="20"/>
                <w:lang w:val="uk-UA"/>
              </w:rPr>
              <w:t>матеріали перенесення проекту в натуру (на місцевість)</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0A4E8C" w:rsidRDefault="000A4E8C" w:rsidP="001911CC">
            <w:pPr>
              <w:pStyle w:val="3"/>
              <w:spacing w:before="0" w:beforeAutospacing="0" w:after="0" w:afterAutospacing="0"/>
              <w:ind w:left="-142" w:right="-108"/>
              <w:jc w:val="center"/>
              <w:rPr>
                <w:b w:val="0"/>
                <w:sz w:val="20"/>
                <w:szCs w:val="20"/>
                <w:lang w:eastAsia="ru-RU"/>
              </w:rPr>
            </w:pPr>
            <w:r w:rsidRPr="000A4E8C">
              <w:rPr>
                <w:b w:val="0"/>
                <w:sz w:val="20"/>
                <w:szCs w:val="20"/>
              </w:rPr>
              <w:t>5.47</w:t>
            </w:r>
          </w:p>
        </w:tc>
        <w:tc>
          <w:tcPr>
            <w:tcW w:w="1842" w:type="dxa"/>
            <w:gridSpan w:val="2"/>
            <w:vMerge w:val="restart"/>
            <w:shd w:val="clear" w:color="auto" w:fill="auto"/>
          </w:tcPr>
          <w:p w:rsidR="000A4E8C" w:rsidRDefault="000A4E8C" w:rsidP="00DE25F0">
            <w:pPr>
              <w:pStyle w:val="a4"/>
              <w:spacing w:before="0" w:beforeAutospacing="0" w:after="0" w:afterAutospacing="0"/>
              <w:ind w:right="-85"/>
              <w:jc w:val="both"/>
              <w:rPr>
                <w:sz w:val="20"/>
                <w:szCs w:val="20"/>
                <w:lang w:val="uk-UA"/>
              </w:rPr>
            </w:pPr>
            <w:r w:rsidRPr="00175304">
              <w:rPr>
                <w:sz w:val="20"/>
                <w:szCs w:val="20"/>
                <w:lang w:val="uk-UA"/>
              </w:rPr>
              <w:t>Робочі проекти землеустрою 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ED1304" w:rsidRDefault="00ED1304" w:rsidP="00DE25F0">
            <w:pPr>
              <w:pStyle w:val="a4"/>
              <w:spacing w:before="0" w:beforeAutospacing="0" w:after="0" w:afterAutospacing="0"/>
              <w:ind w:right="-85"/>
              <w:jc w:val="both"/>
              <w:rPr>
                <w:sz w:val="20"/>
                <w:szCs w:val="20"/>
                <w:lang w:val="uk-UA"/>
              </w:rPr>
            </w:pPr>
          </w:p>
          <w:p w:rsidR="00ED1304" w:rsidRPr="00175304" w:rsidRDefault="00ED1304" w:rsidP="00DE25F0">
            <w:pPr>
              <w:pStyle w:val="a4"/>
              <w:spacing w:before="0" w:beforeAutospacing="0" w:after="0" w:afterAutospacing="0"/>
              <w:ind w:right="-85"/>
              <w:jc w:val="both"/>
              <w:rPr>
                <w:sz w:val="20"/>
                <w:szCs w:val="20"/>
                <w:lang w:val="uk-UA"/>
              </w:rPr>
            </w:pPr>
          </w:p>
          <w:p w:rsidR="000A4E8C" w:rsidRPr="00175304" w:rsidRDefault="00ED1304" w:rsidP="00DE25F0">
            <w:pPr>
              <w:jc w:val="both"/>
              <w:rPr>
                <w:sz w:val="20"/>
                <w:szCs w:val="20"/>
              </w:rPr>
            </w:pPr>
            <w:r w:rsidRPr="00175304">
              <w:rPr>
                <w:rStyle w:val="rvts0"/>
                <w:sz w:val="20"/>
                <w:szCs w:val="20"/>
              </w:rPr>
              <w:t>Робочі проекти землеустрою, що передбачають за</w:t>
            </w:r>
            <w:r>
              <w:rPr>
                <w:rStyle w:val="rvts0"/>
                <w:sz w:val="20"/>
                <w:szCs w:val="20"/>
              </w:rPr>
              <w:t>-</w:t>
            </w:r>
            <w:r w:rsidRPr="00175304">
              <w:rPr>
                <w:rStyle w:val="rvts0"/>
                <w:sz w:val="20"/>
                <w:szCs w:val="20"/>
              </w:rPr>
              <w:t>ходи з будівництва об’єктів та споруд, погоджені структурним підрозділом відповідної районної, Київської чи Севастопольської міської державної ад</w:t>
            </w:r>
            <w:r>
              <w:rPr>
                <w:rStyle w:val="rvts0"/>
                <w:sz w:val="20"/>
                <w:szCs w:val="20"/>
              </w:rPr>
              <w:t>-</w:t>
            </w:r>
            <w:r w:rsidRPr="00175304">
              <w:rPr>
                <w:rStyle w:val="rvts0"/>
                <w:sz w:val="20"/>
                <w:szCs w:val="20"/>
              </w:rPr>
              <w:t>міністрації у сфері містобудування та архітектури, а якщо місто не вхо</w:t>
            </w:r>
            <w:r>
              <w:rPr>
                <w:rStyle w:val="rvts0"/>
                <w:sz w:val="20"/>
                <w:szCs w:val="20"/>
              </w:rPr>
              <w:t>-</w:t>
            </w:r>
            <w:r w:rsidRPr="00175304">
              <w:rPr>
                <w:rStyle w:val="rvts0"/>
                <w:sz w:val="20"/>
                <w:szCs w:val="20"/>
              </w:rPr>
              <w:t>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w:t>
            </w:r>
            <w:r>
              <w:rPr>
                <w:rStyle w:val="rvts0"/>
                <w:sz w:val="20"/>
                <w:szCs w:val="20"/>
              </w:rPr>
              <w:t>-</w:t>
            </w:r>
            <w:r w:rsidRPr="00175304">
              <w:rPr>
                <w:rStyle w:val="rvts0"/>
                <w:sz w:val="20"/>
                <w:szCs w:val="20"/>
              </w:rPr>
              <w:t>міністрації з питань містобудування та архітектури</w:t>
            </w:r>
          </w:p>
        </w:tc>
        <w:tc>
          <w:tcPr>
            <w:tcW w:w="1421" w:type="dxa"/>
            <w:vMerge w:val="restart"/>
            <w:shd w:val="clear" w:color="auto" w:fill="auto"/>
          </w:tcPr>
          <w:p w:rsidR="00ED1304" w:rsidRPr="00175304" w:rsidRDefault="00ED1304" w:rsidP="00DE25F0">
            <w:pPr>
              <w:spacing w:after="0" w:line="240" w:lineRule="auto"/>
              <w:jc w:val="both"/>
              <w:rPr>
                <w:sz w:val="20"/>
                <w:szCs w:val="20"/>
              </w:rPr>
            </w:pPr>
            <w:r>
              <w:rPr>
                <w:sz w:val="20"/>
                <w:szCs w:val="20"/>
              </w:rPr>
              <w:t xml:space="preserve">Абзац </w:t>
            </w:r>
            <w:r w:rsidRPr="00175304">
              <w:rPr>
                <w:sz w:val="20"/>
                <w:szCs w:val="20"/>
              </w:rPr>
              <w:t xml:space="preserve">перший частини десятої статті 186 </w:t>
            </w:r>
            <w:r>
              <w:rPr>
                <w:sz w:val="20"/>
                <w:szCs w:val="20"/>
              </w:rPr>
              <w:t>ЗКУ</w:t>
            </w:r>
          </w:p>
          <w:p w:rsidR="000A4E8C" w:rsidRDefault="00ED1304" w:rsidP="00DE25F0">
            <w:pPr>
              <w:spacing w:after="0" w:line="240" w:lineRule="auto"/>
              <w:jc w:val="both"/>
              <w:rPr>
                <w:sz w:val="20"/>
                <w:szCs w:val="20"/>
              </w:rPr>
            </w:pPr>
            <w:r w:rsidRPr="00175304">
              <w:rPr>
                <w:sz w:val="20"/>
                <w:szCs w:val="20"/>
              </w:rPr>
              <w:t>від 25.10.2001 № 2768-III</w:t>
            </w: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Default="00ED1304" w:rsidP="00DE25F0">
            <w:pPr>
              <w:spacing w:after="0" w:line="240" w:lineRule="auto"/>
              <w:jc w:val="both"/>
              <w:rPr>
                <w:sz w:val="20"/>
                <w:szCs w:val="20"/>
              </w:rPr>
            </w:pPr>
          </w:p>
          <w:p w:rsidR="00ED1304" w:rsidRPr="00175304" w:rsidRDefault="00ED1304" w:rsidP="00DE25F0">
            <w:pPr>
              <w:pStyle w:val="a4"/>
              <w:spacing w:before="0" w:beforeAutospacing="0" w:after="0" w:afterAutospacing="0"/>
              <w:jc w:val="both"/>
              <w:rPr>
                <w:sz w:val="20"/>
                <w:szCs w:val="20"/>
                <w:lang w:val="uk-UA"/>
              </w:rPr>
            </w:pPr>
            <w:r w:rsidRPr="00175304">
              <w:rPr>
                <w:sz w:val="20"/>
                <w:szCs w:val="20"/>
                <w:lang w:val="uk-UA"/>
              </w:rPr>
              <w:t xml:space="preserve">Абзац другий частини десятої статті 186 </w:t>
            </w:r>
            <w:r>
              <w:rPr>
                <w:sz w:val="20"/>
                <w:szCs w:val="20"/>
                <w:lang w:val="uk-UA"/>
              </w:rPr>
              <w:t>ЗКУ</w:t>
            </w:r>
          </w:p>
          <w:p w:rsidR="00ED1304" w:rsidRPr="00175304" w:rsidRDefault="00ED1304" w:rsidP="00DE25F0">
            <w:pPr>
              <w:spacing w:after="0" w:line="240" w:lineRule="auto"/>
              <w:jc w:val="both"/>
              <w:rPr>
                <w:sz w:val="20"/>
                <w:szCs w:val="20"/>
              </w:rPr>
            </w:pPr>
            <w:r w:rsidRPr="00175304">
              <w:rPr>
                <w:sz w:val="20"/>
                <w:szCs w:val="20"/>
              </w:rPr>
              <w:t>від 25.10.2001 № 2768-III</w:t>
            </w:r>
          </w:p>
        </w:tc>
        <w:tc>
          <w:tcPr>
            <w:tcW w:w="1556" w:type="dxa"/>
            <w:gridSpan w:val="2"/>
            <w:shd w:val="clear" w:color="auto" w:fill="auto"/>
          </w:tcPr>
          <w:p w:rsidR="000A4E8C" w:rsidRPr="00175304" w:rsidRDefault="000A4E8C"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A4E8C" w:rsidRPr="00175304" w:rsidRDefault="000A4E8C" w:rsidP="00DE25F0">
            <w:pPr>
              <w:spacing w:after="0" w:line="240" w:lineRule="auto"/>
              <w:jc w:val="both"/>
              <w:rPr>
                <w:sz w:val="20"/>
                <w:szCs w:val="20"/>
              </w:rPr>
            </w:pPr>
            <w:r>
              <w:rPr>
                <w:sz w:val="20"/>
                <w:szCs w:val="20"/>
              </w:rPr>
              <w:t>71.12</w:t>
            </w:r>
          </w:p>
        </w:tc>
        <w:tc>
          <w:tcPr>
            <w:tcW w:w="795" w:type="dxa"/>
            <w:shd w:val="clear" w:color="auto" w:fill="auto"/>
          </w:tcPr>
          <w:p w:rsidR="000A4E8C" w:rsidRPr="00175304" w:rsidRDefault="000A4E8C" w:rsidP="00DE25F0">
            <w:pPr>
              <w:spacing w:after="0" w:line="240" w:lineRule="auto"/>
              <w:jc w:val="both"/>
              <w:rPr>
                <w:sz w:val="20"/>
                <w:szCs w:val="20"/>
              </w:rPr>
            </w:pPr>
            <w:r>
              <w:rPr>
                <w:sz w:val="20"/>
                <w:szCs w:val="20"/>
              </w:rPr>
              <w:t>03</w:t>
            </w:r>
          </w:p>
        </w:tc>
        <w:tc>
          <w:tcPr>
            <w:tcW w:w="1816" w:type="dxa"/>
            <w:shd w:val="clear" w:color="auto" w:fill="auto"/>
          </w:tcPr>
          <w:p w:rsidR="000A4E8C" w:rsidRPr="00175304" w:rsidRDefault="000A4E8C" w:rsidP="00DE25F0">
            <w:pPr>
              <w:pStyle w:val="a4"/>
              <w:spacing w:before="0" w:beforeAutospacing="0" w:after="0" w:afterAutospacing="0"/>
              <w:ind w:right="-85"/>
              <w:jc w:val="both"/>
              <w:rPr>
                <w:sz w:val="20"/>
                <w:szCs w:val="20"/>
                <w:lang w:val="uk-UA"/>
              </w:rPr>
            </w:pPr>
            <w:r w:rsidRPr="00175304">
              <w:rPr>
                <w:sz w:val="20"/>
                <w:szCs w:val="20"/>
                <w:lang w:val="uk-UA"/>
              </w:rPr>
              <w:t xml:space="preserve">Робочі проекти землеустрою </w:t>
            </w:r>
            <w:r>
              <w:rPr>
                <w:sz w:val="20"/>
                <w:szCs w:val="20"/>
                <w:lang w:val="uk-UA"/>
              </w:rPr>
              <w:t xml:space="preserve">не </w:t>
            </w:r>
            <w:r w:rsidRPr="00175304">
              <w:rPr>
                <w:sz w:val="20"/>
                <w:szCs w:val="20"/>
                <w:lang w:val="uk-UA"/>
              </w:rPr>
              <w:t>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0A4E8C" w:rsidRPr="00175304" w:rsidRDefault="000A4E8C" w:rsidP="00DE25F0">
            <w:pPr>
              <w:spacing w:after="0" w:line="240" w:lineRule="auto"/>
              <w:jc w:val="both"/>
              <w:rPr>
                <w:sz w:val="20"/>
                <w:szCs w:val="20"/>
              </w:rPr>
            </w:pPr>
          </w:p>
        </w:tc>
        <w:tc>
          <w:tcPr>
            <w:tcW w:w="1466" w:type="dxa"/>
            <w:gridSpan w:val="2"/>
            <w:shd w:val="clear" w:color="auto" w:fill="auto"/>
          </w:tcPr>
          <w:p w:rsidR="000A4E8C" w:rsidRPr="00175304" w:rsidRDefault="000A4E8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A4E8C" w:rsidRPr="00175304" w:rsidRDefault="000A4E8C" w:rsidP="00DE25F0">
            <w:pPr>
              <w:spacing w:after="0" w:line="240" w:lineRule="auto"/>
              <w:jc w:val="both"/>
              <w:rPr>
                <w:sz w:val="20"/>
                <w:szCs w:val="20"/>
              </w:rPr>
            </w:pPr>
            <w:r>
              <w:rPr>
                <w:sz w:val="20"/>
                <w:szCs w:val="20"/>
              </w:rPr>
              <w:t>4</w:t>
            </w:r>
          </w:p>
        </w:tc>
        <w:tc>
          <w:tcPr>
            <w:tcW w:w="1764" w:type="dxa"/>
            <w:shd w:val="clear" w:color="auto" w:fill="auto"/>
          </w:tcPr>
          <w:p w:rsidR="000A4E8C" w:rsidRPr="00175304" w:rsidRDefault="000A4E8C" w:rsidP="00DE25F0">
            <w:pPr>
              <w:pStyle w:val="a4"/>
              <w:spacing w:before="0" w:beforeAutospacing="0" w:after="0" w:afterAutospacing="0"/>
              <w:ind w:right="-85"/>
              <w:jc w:val="both"/>
              <w:rPr>
                <w:sz w:val="20"/>
                <w:szCs w:val="20"/>
                <w:lang w:val="uk-UA"/>
              </w:rPr>
            </w:pPr>
            <w:r w:rsidRPr="00175304">
              <w:rPr>
                <w:sz w:val="20"/>
                <w:szCs w:val="20"/>
                <w:lang w:val="uk-UA"/>
              </w:rPr>
              <w:t>Робочі проекти землеустрою 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p w:rsidR="000A4E8C" w:rsidRPr="00175304" w:rsidRDefault="000A4E8C"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0A4E8C" w:rsidRPr="00175304" w:rsidRDefault="000A4E8C" w:rsidP="00DE25F0">
            <w:pPr>
              <w:spacing w:after="0" w:line="240" w:lineRule="auto"/>
              <w:jc w:val="both"/>
              <w:rPr>
                <w:sz w:val="20"/>
                <w:szCs w:val="20"/>
              </w:rPr>
            </w:pPr>
          </w:p>
        </w:tc>
      </w:tr>
      <w:tr w:rsidR="000A4E8C" w:rsidRPr="00175304" w:rsidTr="001911CC">
        <w:trPr>
          <w:jc w:val="center"/>
        </w:trPr>
        <w:tc>
          <w:tcPr>
            <w:tcW w:w="835" w:type="dxa"/>
            <w:gridSpan w:val="2"/>
            <w:shd w:val="clear" w:color="auto" w:fill="auto"/>
          </w:tcPr>
          <w:p w:rsidR="000A4E8C" w:rsidRPr="00ED1304" w:rsidRDefault="000A4E8C" w:rsidP="001911CC">
            <w:pPr>
              <w:pStyle w:val="3"/>
              <w:spacing w:before="0" w:beforeAutospacing="0" w:after="0" w:afterAutospacing="0"/>
              <w:ind w:left="-142" w:right="-108"/>
              <w:jc w:val="center"/>
              <w:rPr>
                <w:b w:val="0"/>
                <w:sz w:val="20"/>
                <w:szCs w:val="20"/>
                <w:lang w:eastAsia="ru-RU"/>
              </w:rPr>
            </w:pPr>
            <w:r w:rsidRPr="00ED1304">
              <w:rPr>
                <w:b w:val="0"/>
                <w:sz w:val="20"/>
                <w:szCs w:val="20"/>
              </w:rPr>
              <w:t>5.48</w:t>
            </w:r>
          </w:p>
        </w:tc>
        <w:tc>
          <w:tcPr>
            <w:tcW w:w="1842" w:type="dxa"/>
            <w:gridSpan w:val="2"/>
            <w:vMerge/>
            <w:shd w:val="clear" w:color="auto" w:fill="auto"/>
          </w:tcPr>
          <w:p w:rsidR="000A4E8C" w:rsidRPr="00175304" w:rsidRDefault="000A4E8C" w:rsidP="00DE25F0">
            <w:pPr>
              <w:spacing w:after="0" w:line="240" w:lineRule="auto"/>
              <w:jc w:val="both"/>
              <w:rPr>
                <w:sz w:val="20"/>
                <w:szCs w:val="20"/>
              </w:rPr>
            </w:pPr>
          </w:p>
        </w:tc>
        <w:tc>
          <w:tcPr>
            <w:tcW w:w="1421" w:type="dxa"/>
            <w:vMerge/>
            <w:shd w:val="clear" w:color="auto" w:fill="auto"/>
          </w:tcPr>
          <w:p w:rsidR="000A4E8C" w:rsidRPr="00175304" w:rsidRDefault="000A4E8C" w:rsidP="00DE25F0">
            <w:pPr>
              <w:spacing w:after="0" w:line="240" w:lineRule="auto"/>
              <w:jc w:val="both"/>
              <w:rPr>
                <w:sz w:val="20"/>
                <w:szCs w:val="20"/>
              </w:rPr>
            </w:pPr>
          </w:p>
        </w:tc>
        <w:tc>
          <w:tcPr>
            <w:tcW w:w="1556" w:type="dxa"/>
            <w:gridSpan w:val="2"/>
            <w:shd w:val="clear" w:color="auto" w:fill="auto"/>
          </w:tcPr>
          <w:p w:rsidR="000A4E8C" w:rsidRPr="00175304" w:rsidRDefault="00ED1304"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A4E8C" w:rsidRPr="00175304" w:rsidRDefault="00ED1304" w:rsidP="00DE25F0">
            <w:pPr>
              <w:spacing w:after="0" w:line="240" w:lineRule="auto"/>
              <w:jc w:val="both"/>
              <w:rPr>
                <w:sz w:val="20"/>
                <w:szCs w:val="20"/>
              </w:rPr>
            </w:pPr>
            <w:r>
              <w:rPr>
                <w:sz w:val="20"/>
                <w:szCs w:val="20"/>
              </w:rPr>
              <w:t>71.12</w:t>
            </w:r>
          </w:p>
        </w:tc>
        <w:tc>
          <w:tcPr>
            <w:tcW w:w="795" w:type="dxa"/>
            <w:shd w:val="clear" w:color="auto" w:fill="auto"/>
          </w:tcPr>
          <w:p w:rsidR="000A4E8C" w:rsidRPr="00175304" w:rsidRDefault="00ED1304" w:rsidP="00DE25F0">
            <w:pPr>
              <w:spacing w:after="0" w:line="240" w:lineRule="auto"/>
              <w:jc w:val="both"/>
              <w:rPr>
                <w:sz w:val="20"/>
                <w:szCs w:val="20"/>
              </w:rPr>
            </w:pPr>
            <w:r>
              <w:rPr>
                <w:sz w:val="20"/>
                <w:szCs w:val="20"/>
              </w:rPr>
              <w:t>03</w:t>
            </w:r>
          </w:p>
        </w:tc>
        <w:tc>
          <w:tcPr>
            <w:tcW w:w="1816" w:type="dxa"/>
            <w:shd w:val="clear" w:color="auto" w:fill="auto"/>
          </w:tcPr>
          <w:p w:rsidR="000A4E8C" w:rsidRPr="00175304" w:rsidRDefault="00ED1304" w:rsidP="00DE25F0">
            <w:pPr>
              <w:spacing w:after="0" w:line="240" w:lineRule="auto"/>
              <w:jc w:val="both"/>
              <w:rPr>
                <w:sz w:val="20"/>
                <w:szCs w:val="20"/>
              </w:rPr>
            </w:pPr>
            <w:r w:rsidRPr="00175304">
              <w:rPr>
                <w:rStyle w:val="rvts0"/>
                <w:sz w:val="20"/>
                <w:szCs w:val="20"/>
              </w:rPr>
              <w:t xml:space="preserve">Робочі проекти землеустрою, що передбачають заходи з будівництва об’єктів та споруд, </w:t>
            </w:r>
            <w:r>
              <w:rPr>
                <w:rStyle w:val="rvts0"/>
                <w:sz w:val="20"/>
                <w:szCs w:val="20"/>
              </w:rPr>
              <w:t xml:space="preserve">не </w:t>
            </w:r>
            <w:r w:rsidRPr="00175304">
              <w:rPr>
                <w:rStyle w:val="rvts0"/>
                <w:sz w:val="20"/>
                <w:szCs w:val="20"/>
              </w:rPr>
              <w:t>погоджені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tc>
        <w:tc>
          <w:tcPr>
            <w:tcW w:w="1466" w:type="dxa"/>
            <w:gridSpan w:val="2"/>
            <w:shd w:val="clear" w:color="auto" w:fill="auto"/>
          </w:tcPr>
          <w:p w:rsidR="000A4E8C" w:rsidRPr="00175304" w:rsidRDefault="00ED1304"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A4E8C" w:rsidRPr="00175304" w:rsidRDefault="00ED1304" w:rsidP="00DE25F0">
            <w:pPr>
              <w:spacing w:after="0" w:line="240" w:lineRule="auto"/>
              <w:jc w:val="both"/>
              <w:rPr>
                <w:sz w:val="20"/>
                <w:szCs w:val="20"/>
              </w:rPr>
            </w:pPr>
            <w:r>
              <w:rPr>
                <w:sz w:val="20"/>
                <w:szCs w:val="20"/>
              </w:rPr>
              <w:t>4</w:t>
            </w:r>
          </w:p>
        </w:tc>
        <w:tc>
          <w:tcPr>
            <w:tcW w:w="1764" w:type="dxa"/>
            <w:shd w:val="clear" w:color="auto" w:fill="auto"/>
          </w:tcPr>
          <w:p w:rsidR="000A4E8C" w:rsidRPr="00175304" w:rsidRDefault="000A4E8C" w:rsidP="00DE25F0">
            <w:pPr>
              <w:pStyle w:val="a4"/>
              <w:spacing w:before="0" w:beforeAutospacing="0" w:after="0" w:afterAutospacing="0"/>
              <w:ind w:left="-74" w:right="-85"/>
              <w:jc w:val="both"/>
              <w:rPr>
                <w:sz w:val="20"/>
                <w:szCs w:val="20"/>
                <w:lang w:val="uk-UA"/>
              </w:rPr>
            </w:pPr>
            <w:r w:rsidRPr="00175304">
              <w:rPr>
                <w:rStyle w:val="rvts0"/>
                <w:sz w:val="20"/>
                <w:szCs w:val="20"/>
                <w:lang w:val="uk-UA"/>
              </w:rPr>
              <w:t>Робочі проекти землеустрою, що передбачають заходи з будівництва об’єктів та споруд, погоджені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tc>
        <w:tc>
          <w:tcPr>
            <w:tcW w:w="692" w:type="dxa"/>
            <w:shd w:val="clear" w:color="auto" w:fill="auto"/>
          </w:tcPr>
          <w:p w:rsidR="000A4E8C" w:rsidRPr="00175304" w:rsidRDefault="000A4E8C"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5.49</w:t>
            </w:r>
          </w:p>
        </w:tc>
        <w:tc>
          <w:tcPr>
            <w:tcW w:w="1842"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Робочі проекти землеустрою підлягають погодженню територіальним органом центрального ор</w:t>
            </w:r>
            <w:r w:rsidR="00ED1304">
              <w:rPr>
                <w:sz w:val="20"/>
                <w:szCs w:val="20"/>
              </w:rPr>
              <w:t>-</w:t>
            </w:r>
            <w:r w:rsidRPr="00175304">
              <w:rPr>
                <w:sz w:val="20"/>
                <w:szCs w:val="20"/>
              </w:rPr>
              <w:t>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tc>
        <w:tc>
          <w:tcPr>
            <w:tcW w:w="1421" w:type="dxa"/>
            <w:shd w:val="clear" w:color="auto" w:fill="auto"/>
          </w:tcPr>
          <w:p w:rsidR="00ED1304" w:rsidRPr="00175304" w:rsidRDefault="00ED1304" w:rsidP="00DE25F0">
            <w:pPr>
              <w:pStyle w:val="a5"/>
              <w:jc w:val="both"/>
              <w:rPr>
                <w:sz w:val="20"/>
                <w:szCs w:val="20"/>
                <w:lang w:val="uk-UA"/>
              </w:rPr>
            </w:pPr>
            <w:r w:rsidRPr="00175304">
              <w:rPr>
                <w:sz w:val="20"/>
                <w:szCs w:val="20"/>
                <w:lang w:val="uk-UA"/>
              </w:rPr>
              <w:t xml:space="preserve">Частина  перша статті 55 </w:t>
            </w:r>
            <w:r>
              <w:rPr>
                <w:sz w:val="20"/>
                <w:szCs w:val="20"/>
                <w:lang w:val="uk-UA"/>
              </w:rPr>
              <w:t>ЗУ</w:t>
            </w:r>
          </w:p>
          <w:p w:rsidR="00ED1304" w:rsidRPr="00175304" w:rsidRDefault="00ED1304" w:rsidP="00DE25F0">
            <w:pPr>
              <w:pStyle w:val="a5"/>
              <w:jc w:val="both"/>
              <w:rPr>
                <w:sz w:val="20"/>
                <w:szCs w:val="20"/>
                <w:lang w:val="uk-UA"/>
              </w:rPr>
            </w:pPr>
            <w:r w:rsidRPr="00175304">
              <w:rPr>
                <w:sz w:val="20"/>
                <w:szCs w:val="20"/>
                <w:lang w:val="uk-UA"/>
              </w:rPr>
              <w:t>від 22.05.2003</w:t>
            </w:r>
          </w:p>
          <w:p w:rsidR="00C90DCB" w:rsidRPr="00175304" w:rsidRDefault="00ED1304" w:rsidP="00DE25F0">
            <w:pPr>
              <w:spacing w:after="0" w:line="240" w:lineRule="auto"/>
              <w:jc w:val="both"/>
              <w:rPr>
                <w:sz w:val="20"/>
                <w:szCs w:val="20"/>
              </w:rPr>
            </w:pPr>
            <w:r w:rsidRPr="00175304">
              <w:rPr>
                <w:bCs/>
                <w:sz w:val="20"/>
                <w:szCs w:val="20"/>
              </w:rPr>
              <w:t>№ 858-IV</w:t>
            </w:r>
          </w:p>
        </w:tc>
        <w:tc>
          <w:tcPr>
            <w:tcW w:w="1556" w:type="dxa"/>
            <w:gridSpan w:val="2"/>
            <w:shd w:val="clear" w:color="auto" w:fill="auto"/>
          </w:tcPr>
          <w:p w:rsidR="00C90DCB" w:rsidRPr="00175304" w:rsidRDefault="00ED1304" w:rsidP="00DE25F0">
            <w:pPr>
              <w:spacing w:after="0" w:line="240" w:lineRule="auto"/>
              <w:jc w:val="both"/>
              <w:rPr>
                <w:sz w:val="20"/>
                <w:szCs w:val="20"/>
              </w:rPr>
            </w:pPr>
            <w:r>
              <w:rPr>
                <w:sz w:val="20"/>
                <w:szCs w:val="20"/>
              </w:rPr>
              <w:t>Документацція із землеустрою</w:t>
            </w:r>
          </w:p>
        </w:tc>
        <w:tc>
          <w:tcPr>
            <w:tcW w:w="794" w:type="dxa"/>
            <w:shd w:val="clear" w:color="auto" w:fill="auto"/>
          </w:tcPr>
          <w:p w:rsidR="00C90DCB" w:rsidRPr="00175304" w:rsidRDefault="00ED1304"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ED1304"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ED1304" w:rsidP="00DE25F0">
            <w:pPr>
              <w:spacing w:after="0" w:line="240" w:lineRule="auto"/>
              <w:jc w:val="both"/>
              <w:rPr>
                <w:sz w:val="20"/>
                <w:szCs w:val="20"/>
              </w:rPr>
            </w:pPr>
            <w:r w:rsidRPr="00175304">
              <w:rPr>
                <w:sz w:val="20"/>
                <w:szCs w:val="20"/>
              </w:rPr>
              <w:t>Робочі проекти землеустрою підлягають погодженню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w:t>
            </w:r>
            <w:r>
              <w:rPr>
                <w:sz w:val="20"/>
                <w:szCs w:val="20"/>
              </w:rPr>
              <w:t>-</w:t>
            </w:r>
            <w:r w:rsidRPr="00175304">
              <w:rPr>
                <w:sz w:val="20"/>
                <w:szCs w:val="20"/>
              </w:rPr>
              <w:t>колишнього природного середовища, структурним підрозділом відповідної обласної, Київської чи Севастопольської міської державної адміністрації у сфері охорони навколишнього природного середовища</w:t>
            </w:r>
          </w:p>
        </w:tc>
        <w:tc>
          <w:tcPr>
            <w:tcW w:w="1466" w:type="dxa"/>
            <w:gridSpan w:val="2"/>
            <w:shd w:val="clear" w:color="auto" w:fill="auto"/>
          </w:tcPr>
          <w:p w:rsidR="00C90DCB" w:rsidRPr="00175304" w:rsidRDefault="00ED1304"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ED1304"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ED1304" w:rsidP="00DE25F0">
            <w:pPr>
              <w:pStyle w:val="a4"/>
              <w:spacing w:before="0" w:beforeAutospacing="0" w:after="0" w:afterAutospacing="0"/>
              <w:ind w:right="-85"/>
              <w:jc w:val="both"/>
              <w:rPr>
                <w:sz w:val="20"/>
                <w:szCs w:val="20"/>
                <w:lang w:val="uk-UA"/>
              </w:rPr>
            </w:pPr>
            <w:r w:rsidRPr="00DE25F0">
              <w:rPr>
                <w:sz w:val="20"/>
                <w:szCs w:val="20"/>
                <w:lang w:val="uk-UA"/>
              </w:rPr>
              <w:t>Робочі проекти землеустрою підлягають погодженню терито</w:t>
            </w:r>
            <w:r>
              <w:rPr>
                <w:sz w:val="20"/>
                <w:szCs w:val="20"/>
                <w:lang w:val="uk-UA"/>
              </w:rPr>
              <w:t>-</w:t>
            </w:r>
            <w:r w:rsidRPr="00DE25F0">
              <w:rPr>
                <w:sz w:val="20"/>
                <w:szCs w:val="20"/>
                <w:lang w:val="uk-UA"/>
              </w:rPr>
              <w:t>ріальним органом центрального ор</w:t>
            </w:r>
            <w:r>
              <w:rPr>
                <w:sz w:val="20"/>
                <w:szCs w:val="20"/>
                <w:lang w:val="uk-UA"/>
              </w:rPr>
              <w:t>-</w:t>
            </w:r>
            <w:r w:rsidRPr="00DE25F0">
              <w:rPr>
                <w:sz w:val="20"/>
                <w:szCs w:val="20"/>
                <w:lang w:val="uk-UA"/>
              </w:rPr>
              <w:t>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відповідної облас</w:t>
            </w:r>
            <w:r>
              <w:rPr>
                <w:sz w:val="20"/>
                <w:szCs w:val="20"/>
                <w:lang w:val="uk-UA"/>
              </w:rPr>
              <w:t>-</w:t>
            </w:r>
            <w:r w:rsidRPr="00DE25F0">
              <w:rPr>
                <w:sz w:val="20"/>
                <w:szCs w:val="20"/>
                <w:lang w:val="uk-UA"/>
              </w:rPr>
              <w:t>ної, Київської чи Севастопольської міської державної адміністрації у сфері охорони навколишнього природного середовища</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5.50</w:t>
            </w:r>
          </w:p>
        </w:tc>
        <w:tc>
          <w:tcPr>
            <w:tcW w:w="1842" w:type="dxa"/>
            <w:gridSpan w:val="2"/>
            <w:shd w:val="clear" w:color="auto" w:fill="auto"/>
          </w:tcPr>
          <w:p w:rsidR="00C90DCB" w:rsidRDefault="00ED1304" w:rsidP="00DE25F0">
            <w:pPr>
              <w:spacing w:after="0" w:line="240" w:lineRule="auto"/>
              <w:jc w:val="both"/>
              <w:rPr>
                <w:sz w:val="20"/>
                <w:szCs w:val="20"/>
              </w:rPr>
            </w:pPr>
            <w:r w:rsidRPr="00175304">
              <w:rPr>
                <w:sz w:val="20"/>
                <w:szCs w:val="20"/>
              </w:rPr>
              <w:t>Встановлення (відновлення) меж земельної ділянки в натурі (на місцевості) здійснено на основі технічної документації із землеустрою, якою визначено місцеположення поворотних точок меж земельної ділянки в натурі (на місцевості)</w:t>
            </w:r>
          </w:p>
          <w:p w:rsidR="00ED1304" w:rsidRPr="00175304" w:rsidRDefault="00ED1304" w:rsidP="00DE25F0">
            <w:pPr>
              <w:spacing w:after="0" w:line="240" w:lineRule="auto"/>
              <w:jc w:val="both"/>
              <w:rPr>
                <w:sz w:val="20"/>
                <w:szCs w:val="20"/>
              </w:rPr>
            </w:pPr>
          </w:p>
        </w:tc>
        <w:tc>
          <w:tcPr>
            <w:tcW w:w="1421" w:type="dxa"/>
            <w:shd w:val="clear" w:color="auto" w:fill="auto"/>
          </w:tcPr>
          <w:p w:rsidR="00ED1304" w:rsidRPr="001911CC" w:rsidRDefault="00ED1304" w:rsidP="00DE25F0">
            <w:pPr>
              <w:spacing w:after="0" w:line="240" w:lineRule="auto"/>
              <w:jc w:val="both"/>
              <w:rPr>
                <w:sz w:val="20"/>
                <w:szCs w:val="20"/>
              </w:rPr>
            </w:pPr>
            <w:r w:rsidRPr="001911CC">
              <w:rPr>
                <w:sz w:val="20"/>
                <w:szCs w:val="20"/>
              </w:rPr>
              <w:t xml:space="preserve">Частина друга статті </w:t>
            </w:r>
          </w:p>
          <w:p w:rsidR="00ED1304" w:rsidRPr="001911CC" w:rsidRDefault="00ED1304" w:rsidP="00DE25F0">
            <w:pPr>
              <w:spacing w:after="0" w:line="240" w:lineRule="auto"/>
              <w:jc w:val="both"/>
              <w:rPr>
                <w:sz w:val="20"/>
                <w:szCs w:val="20"/>
              </w:rPr>
            </w:pPr>
            <w:r w:rsidRPr="001911CC">
              <w:rPr>
                <w:sz w:val="20"/>
                <w:szCs w:val="20"/>
              </w:rPr>
              <w:t>55 ЗУ</w:t>
            </w:r>
          </w:p>
          <w:p w:rsidR="00ED1304" w:rsidRPr="001911CC" w:rsidRDefault="00ED1304" w:rsidP="00DE25F0">
            <w:pPr>
              <w:spacing w:after="0" w:line="240" w:lineRule="auto"/>
              <w:jc w:val="both"/>
              <w:rPr>
                <w:sz w:val="20"/>
                <w:szCs w:val="20"/>
              </w:rPr>
            </w:pPr>
            <w:r w:rsidRPr="001911CC">
              <w:rPr>
                <w:sz w:val="20"/>
                <w:szCs w:val="20"/>
              </w:rPr>
              <w:t>від 22.05.2003</w:t>
            </w:r>
          </w:p>
          <w:p w:rsidR="00C90DCB" w:rsidRPr="004C087A" w:rsidRDefault="00ED1304" w:rsidP="00DE25F0">
            <w:pPr>
              <w:pStyle w:val="a4"/>
              <w:spacing w:before="0" w:beforeAutospacing="0" w:after="0" w:afterAutospacing="0"/>
              <w:jc w:val="both"/>
              <w:rPr>
                <w:b/>
                <w:sz w:val="20"/>
                <w:szCs w:val="20"/>
                <w:lang w:val="uk-UA"/>
              </w:rPr>
            </w:pPr>
            <w:r w:rsidRPr="001911CC">
              <w:rPr>
                <w:sz w:val="20"/>
                <w:szCs w:val="20"/>
                <w:lang w:val="uk-UA"/>
              </w:rPr>
              <w:t>№ 858-IV</w:t>
            </w:r>
          </w:p>
        </w:tc>
        <w:tc>
          <w:tcPr>
            <w:tcW w:w="1556" w:type="dxa"/>
            <w:gridSpan w:val="2"/>
            <w:shd w:val="clear" w:color="auto" w:fill="auto"/>
          </w:tcPr>
          <w:p w:rsidR="00C90DCB" w:rsidRPr="00175304" w:rsidRDefault="00ED1304"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ED1304"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ED1304"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ED1304" w:rsidP="00DE25F0">
            <w:pPr>
              <w:spacing w:after="0" w:line="240" w:lineRule="auto"/>
              <w:jc w:val="both"/>
              <w:rPr>
                <w:sz w:val="20"/>
                <w:szCs w:val="20"/>
              </w:rPr>
            </w:pPr>
            <w:r w:rsidRPr="00175304">
              <w:rPr>
                <w:sz w:val="20"/>
                <w:szCs w:val="20"/>
              </w:rPr>
              <w:t xml:space="preserve">Встановлення (відновлення) меж земельної ділянки в натурі (на місцевості) </w:t>
            </w:r>
            <w:r>
              <w:rPr>
                <w:sz w:val="20"/>
                <w:szCs w:val="20"/>
              </w:rPr>
              <w:t xml:space="preserve">не </w:t>
            </w:r>
            <w:r w:rsidRPr="00175304">
              <w:rPr>
                <w:sz w:val="20"/>
                <w:szCs w:val="20"/>
              </w:rPr>
              <w:t>здійснено на основі технічної документації із землеустрою, якою визначено місцеположення поворотних точок меж земельної ділянки в натурі (на місцевості)</w:t>
            </w:r>
          </w:p>
        </w:tc>
        <w:tc>
          <w:tcPr>
            <w:tcW w:w="1466" w:type="dxa"/>
            <w:gridSpan w:val="2"/>
            <w:shd w:val="clear" w:color="auto" w:fill="auto"/>
          </w:tcPr>
          <w:p w:rsidR="00C90DCB" w:rsidRPr="00175304" w:rsidRDefault="00ED1304"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ED1304"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C90DCB" w:rsidP="00DE25F0">
            <w:pPr>
              <w:pStyle w:val="a4"/>
              <w:spacing w:before="0" w:beforeAutospacing="0" w:after="0" w:afterAutospacing="0"/>
              <w:ind w:right="-85"/>
              <w:jc w:val="both"/>
              <w:rPr>
                <w:sz w:val="20"/>
                <w:szCs w:val="20"/>
                <w:lang w:val="uk-UA"/>
              </w:rPr>
            </w:pPr>
            <w:r w:rsidRPr="00175304">
              <w:rPr>
                <w:sz w:val="20"/>
                <w:szCs w:val="20"/>
                <w:lang w:val="uk-UA"/>
              </w:rPr>
              <w:t>Встановлення (відновлення) меж земельної ділянки в натурі (на місцевості) здійснено на основі технічної документації із землеустрою, якою визначено місцеположення поворотних точок меж земельної ділянки в натурі (на місцевості)</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5.51</w:t>
            </w:r>
          </w:p>
        </w:tc>
        <w:tc>
          <w:tcPr>
            <w:tcW w:w="1842" w:type="dxa"/>
            <w:gridSpan w:val="2"/>
            <w:shd w:val="clear" w:color="auto" w:fill="auto"/>
          </w:tcPr>
          <w:p w:rsidR="00C90DCB" w:rsidRPr="00175304" w:rsidRDefault="00ED1304" w:rsidP="00DE25F0">
            <w:pPr>
              <w:spacing w:after="0" w:line="240" w:lineRule="auto"/>
              <w:jc w:val="both"/>
              <w:rPr>
                <w:sz w:val="20"/>
                <w:szCs w:val="20"/>
              </w:rPr>
            </w:pPr>
            <w:r w:rsidRPr="00175304">
              <w:rPr>
                <w:sz w:val="20"/>
                <w:szCs w:val="20"/>
              </w:rPr>
              <w:t>Межі земельної ділянки в натурі (на місцевості) закріплені межовими знаками встановленого зразка</w:t>
            </w:r>
          </w:p>
        </w:tc>
        <w:tc>
          <w:tcPr>
            <w:tcW w:w="1421" w:type="dxa"/>
            <w:shd w:val="clear" w:color="auto" w:fill="auto"/>
          </w:tcPr>
          <w:p w:rsidR="004C087A" w:rsidRPr="004C087A" w:rsidRDefault="004C087A" w:rsidP="00DE25F0">
            <w:pPr>
              <w:spacing w:after="0" w:line="240" w:lineRule="auto"/>
              <w:jc w:val="both"/>
              <w:rPr>
                <w:sz w:val="20"/>
                <w:szCs w:val="20"/>
              </w:rPr>
            </w:pPr>
            <w:r w:rsidRPr="004C087A">
              <w:rPr>
                <w:sz w:val="20"/>
                <w:szCs w:val="20"/>
              </w:rPr>
              <w:t xml:space="preserve">Частина четверта статті 55 </w:t>
            </w:r>
            <w:r>
              <w:rPr>
                <w:sz w:val="20"/>
                <w:szCs w:val="20"/>
              </w:rPr>
              <w:t>ЗУ</w:t>
            </w:r>
          </w:p>
          <w:p w:rsidR="004C087A" w:rsidRPr="004C087A" w:rsidRDefault="004C087A" w:rsidP="00DE25F0">
            <w:pPr>
              <w:spacing w:after="0" w:line="240" w:lineRule="auto"/>
              <w:jc w:val="both"/>
              <w:rPr>
                <w:sz w:val="20"/>
                <w:szCs w:val="20"/>
              </w:rPr>
            </w:pPr>
            <w:r w:rsidRPr="004C087A">
              <w:rPr>
                <w:sz w:val="20"/>
                <w:szCs w:val="20"/>
              </w:rPr>
              <w:t>від 22.05.2003</w:t>
            </w:r>
          </w:p>
          <w:p w:rsidR="004C087A" w:rsidRDefault="004C087A" w:rsidP="00DE25F0">
            <w:pPr>
              <w:pStyle w:val="a5"/>
              <w:jc w:val="both"/>
              <w:rPr>
                <w:sz w:val="20"/>
                <w:szCs w:val="20"/>
                <w:lang w:val="uk-UA"/>
              </w:rPr>
            </w:pPr>
            <w:r w:rsidRPr="004C087A">
              <w:rPr>
                <w:sz w:val="20"/>
                <w:szCs w:val="20"/>
                <w:lang w:val="uk-UA"/>
              </w:rPr>
              <w:t>№ 858-IV пункт 3.1 Інструкції про встановлення (відновлення) меж земельних ділянок в натурі (на місцевості) та їх закріплення межовими знаками, зат</w:t>
            </w:r>
            <w:r>
              <w:rPr>
                <w:sz w:val="20"/>
                <w:szCs w:val="20"/>
                <w:lang w:val="uk-UA"/>
              </w:rPr>
              <w:t>-</w:t>
            </w:r>
            <w:r w:rsidRPr="004C087A">
              <w:rPr>
                <w:sz w:val="20"/>
                <w:szCs w:val="20"/>
                <w:lang w:val="uk-UA"/>
              </w:rPr>
              <w:t>вердженої на</w:t>
            </w:r>
            <w:r>
              <w:rPr>
                <w:sz w:val="20"/>
                <w:szCs w:val="20"/>
                <w:lang w:val="uk-UA"/>
              </w:rPr>
              <w:t>-</w:t>
            </w:r>
            <w:r w:rsidRPr="004C087A">
              <w:rPr>
                <w:sz w:val="20"/>
                <w:szCs w:val="20"/>
                <w:lang w:val="uk-UA"/>
              </w:rPr>
              <w:t>казом Держ</w:t>
            </w:r>
            <w:r>
              <w:rPr>
                <w:sz w:val="20"/>
                <w:szCs w:val="20"/>
                <w:lang w:val="uk-UA"/>
              </w:rPr>
              <w:t>-</w:t>
            </w:r>
            <w:r w:rsidRPr="004C087A">
              <w:rPr>
                <w:sz w:val="20"/>
                <w:szCs w:val="20"/>
                <w:lang w:val="uk-UA"/>
              </w:rPr>
              <w:t>ко</w:t>
            </w:r>
            <w:r>
              <w:rPr>
                <w:sz w:val="20"/>
                <w:szCs w:val="20"/>
                <w:lang w:val="uk-UA"/>
              </w:rPr>
              <w:t xml:space="preserve">мзему </w:t>
            </w:r>
          </w:p>
          <w:p w:rsidR="004C087A" w:rsidRPr="004C087A" w:rsidRDefault="004C087A" w:rsidP="00DE25F0">
            <w:pPr>
              <w:pStyle w:val="a5"/>
              <w:jc w:val="both"/>
              <w:rPr>
                <w:sz w:val="20"/>
                <w:szCs w:val="20"/>
                <w:lang w:val="uk-UA"/>
              </w:rPr>
            </w:pPr>
            <w:r w:rsidRPr="004C087A">
              <w:rPr>
                <w:sz w:val="20"/>
                <w:szCs w:val="20"/>
                <w:lang w:val="uk-UA"/>
              </w:rPr>
              <w:t>від 18.05.2010 № 37</w:t>
            </w:r>
          </w:p>
        </w:tc>
        <w:tc>
          <w:tcPr>
            <w:tcW w:w="1556" w:type="dxa"/>
            <w:gridSpan w:val="2"/>
            <w:shd w:val="clear" w:color="auto" w:fill="auto"/>
          </w:tcPr>
          <w:p w:rsidR="00C90DCB" w:rsidRPr="00175304" w:rsidRDefault="004C087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4C087A"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4C087A"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ED1304" w:rsidP="00DE25F0">
            <w:pPr>
              <w:spacing w:after="0" w:line="240" w:lineRule="auto"/>
              <w:jc w:val="both"/>
              <w:rPr>
                <w:sz w:val="20"/>
                <w:szCs w:val="20"/>
              </w:rPr>
            </w:pPr>
            <w:r w:rsidRPr="00175304">
              <w:rPr>
                <w:sz w:val="20"/>
                <w:szCs w:val="20"/>
              </w:rPr>
              <w:t xml:space="preserve">Межі земельної ділянки в натурі (на місцевості) </w:t>
            </w:r>
            <w:r w:rsidR="004C087A">
              <w:rPr>
                <w:sz w:val="20"/>
                <w:szCs w:val="20"/>
              </w:rPr>
              <w:t xml:space="preserve">не </w:t>
            </w:r>
            <w:r w:rsidRPr="00175304">
              <w:rPr>
                <w:sz w:val="20"/>
                <w:szCs w:val="20"/>
              </w:rPr>
              <w:t>закріплені межовими знаками встановленого зразка</w:t>
            </w:r>
          </w:p>
        </w:tc>
        <w:tc>
          <w:tcPr>
            <w:tcW w:w="1466" w:type="dxa"/>
            <w:gridSpan w:val="2"/>
            <w:shd w:val="clear" w:color="auto" w:fill="auto"/>
          </w:tcPr>
          <w:p w:rsidR="00C90DCB" w:rsidRPr="000A22AF" w:rsidRDefault="000A22AF" w:rsidP="00DE25F0">
            <w:pPr>
              <w:spacing w:after="0" w:line="240" w:lineRule="auto"/>
              <w:jc w:val="both"/>
              <w:rPr>
                <w:sz w:val="20"/>
                <w:szCs w:val="20"/>
              </w:rPr>
            </w:pPr>
            <w:r w:rsidRPr="000A22AF">
              <w:rPr>
                <w:sz w:val="20"/>
                <w:szCs w:val="20"/>
              </w:rPr>
              <w:t>Порушення вимог законодавства</w:t>
            </w:r>
          </w:p>
        </w:tc>
        <w:tc>
          <w:tcPr>
            <w:tcW w:w="1114" w:type="dxa"/>
            <w:shd w:val="clear" w:color="auto" w:fill="auto"/>
          </w:tcPr>
          <w:p w:rsidR="00C90DCB" w:rsidRPr="000A22AF" w:rsidRDefault="004C087A" w:rsidP="00DE25F0">
            <w:pPr>
              <w:spacing w:after="0" w:line="240" w:lineRule="auto"/>
              <w:jc w:val="both"/>
              <w:rPr>
                <w:sz w:val="20"/>
                <w:szCs w:val="20"/>
              </w:rPr>
            </w:pPr>
            <w:r w:rsidRPr="000A22AF">
              <w:rPr>
                <w:sz w:val="20"/>
                <w:szCs w:val="20"/>
              </w:rPr>
              <w:t>3</w:t>
            </w:r>
          </w:p>
        </w:tc>
        <w:tc>
          <w:tcPr>
            <w:tcW w:w="1764" w:type="dxa"/>
            <w:shd w:val="clear" w:color="auto" w:fill="auto"/>
          </w:tcPr>
          <w:p w:rsidR="00C90DCB" w:rsidRPr="000A22AF" w:rsidRDefault="00C90DCB" w:rsidP="00DE25F0">
            <w:pPr>
              <w:pStyle w:val="a4"/>
              <w:spacing w:before="0" w:beforeAutospacing="0" w:after="0" w:afterAutospacing="0"/>
              <w:ind w:left="-71" w:right="-86"/>
              <w:jc w:val="both"/>
              <w:rPr>
                <w:sz w:val="20"/>
                <w:szCs w:val="20"/>
                <w:lang w:val="uk-UA"/>
              </w:rPr>
            </w:pPr>
            <w:r w:rsidRPr="000A22AF">
              <w:rPr>
                <w:sz w:val="20"/>
                <w:szCs w:val="20"/>
                <w:lang w:val="uk-UA"/>
              </w:rPr>
              <w:t>Межі земельної ділянки в натурі (на місцевості) закріплені межовими знаками встановленого зразка</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5.52</w:t>
            </w:r>
          </w:p>
        </w:tc>
        <w:tc>
          <w:tcPr>
            <w:tcW w:w="1842" w:type="dxa"/>
            <w:gridSpan w:val="2"/>
            <w:shd w:val="clear" w:color="auto" w:fill="auto"/>
          </w:tcPr>
          <w:p w:rsidR="00C90DCB" w:rsidRPr="00175304" w:rsidRDefault="004C087A" w:rsidP="00DE25F0">
            <w:pPr>
              <w:spacing w:after="0" w:line="240" w:lineRule="auto"/>
              <w:jc w:val="both"/>
              <w:rPr>
                <w:sz w:val="20"/>
                <w:szCs w:val="20"/>
              </w:rPr>
            </w:pPr>
            <w:r w:rsidRPr="00175304">
              <w:rPr>
                <w:sz w:val="20"/>
                <w:szCs w:val="20"/>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розроблена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w:t>
            </w:r>
            <w:r w:rsidR="001911CC">
              <w:rPr>
                <w:sz w:val="20"/>
                <w:szCs w:val="20"/>
              </w:rPr>
              <w:t xml:space="preserve">важень, визначених статтею 122 </w:t>
            </w:r>
            <w:r w:rsidRPr="00175304">
              <w:rPr>
                <w:sz w:val="20"/>
                <w:szCs w:val="20"/>
              </w:rPr>
              <w:t>Земельного кодексу України (у випадках, передбачених законом</w:t>
            </w:r>
          </w:p>
        </w:tc>
        <w:tc>
          <w:tcPr>
            <w:tcW w:w="1421" w:type="dxa"/>
            <w:shd w:val="clear" w:color="auto" w:fill="auto"/>
            <w:vAlign w:val="center"/>
          </w:tcPr>
          <w:p w:rsidR="004C087A" w:rsidRPr="00175304" w:rsidRDefault="004C087A" w:rsidP="00DE25F0">
            <w:pPr>
              <w:spacing w:after="0" w:line="240" w:lineRule="auto"/>
              <w:jc w:val="both"/>
              <w:rPr>
                <w:sz w:val="20"/>
                <w:szCs w:val="20"/>
              </w:rPr>
            </w:pPr>
            <w:r w:rsidRPr="00175304">
              <w:rPr>
                <w:sz w:val="20"/>
                <w:szCs w:val="20"/>
              </w:rPr>
              <w:t xml:space="preserve">Частина  восьма статті 55 </w:t>
            </w:r>
            <w:r>
              <w:rPr>
                <w:sz w:val="20"/>
                <w:szCs w:val="20"/>
              </w:rPr>
              <w:t>ЗУ</w:t>
            </w:r>
          </w:p>
          <w:p w:rsidR="004C087A" w:rsidRPr="00175304" w:rsidRDefault="004C087A" w:rsidP="00DE25F0">
            <w:pPr>
              <w:spacing w:after="0" w:line="240" w:lineRule="auto"/>
              <w:jc w:val="both"/>
              <w:rPr>
                <w:sz w:val="20"/>
                <w:szCs w:val="20"/>
              </w:rPr>
            </w:pPr>
            <w:r w:rsidRPr="00175304">
              <w:rPr>
                <w:sz w:val="20"/>
                <w:szCs w:val="20"/>
              </w:rPr>
              <w:t>від 22.05.2003</w:t>
            </w:r>
          </w:p>
          <w:p w:rsidR="004C087A" w:rsidRPr="00981F49" w:rsidRDefault="004C087A" w:rsidP="00DE25F0">
            <w:pPr>
              <w:pStyle w:val="3"/>
              <w:spacing w:before="0" w:beforeAutospacing="0" w:after="0" w:afterAutospacing="0"/>
              <w:jc w:val="both"/>
              <w:rPr>
                <w:b w:val="0"/>
                <w:bCs w:val="0"/>
                <w:sz w:val="20"/>
                <w:szCs w:val="20"/>
                <w:lang w:eastAsia="ru-RU"/>
              </w:rPr>
            </w:pPr>
            <w:r>
              <w:rPr>
                <w:b w:val="0"/>
                <w:bCs w:val="0"/>
                <w:sz w:val="20"/>
                <w:szCs w:val="20"/>
                <w:lang w:eastAsia="ru-RU"/>
              </w:rPr>
              <w:t>№ 858-IV</w:t>
            </w:r>
          </w:p>
          <w:p w:rsidR="00C90DCB" w:rsidRDefault="00C90DCB"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1911CC" w:rsidRDefault="001911CC"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Default="004C087A" w:rsidP="00DE25F0">
            <w:pPr>
              <w:pStyle w:val="3"/>
              <w:spacing w:before="0" w:beforeAutospacing="0" w:after="0" w:afterAutospacing="0"/>
              <w:jc w:val="both"/>
              <w:rPr>
                <w:b w:val="0"/>
                <w:sz w:val="20"/>
                <w:szCs w:val="20"/>
                <w:lang w:eastAsia="ru-RU"/>
              </w:rPr>
            </w:pPr>
          </w:p>
          <w:p w:rsidR="004C087A" w:rsidRPr="00981F49" w:rsidRDefault="004C087A"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90DCB" w:rsidRPr="00175304" w:rsidRDefault="004C087A"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4C087A"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4C087A" w:rsidP="00DE25F0">
            <w:pPr>
              <w:spacing w:after="0" w:line="240" w:lineRule="auto"/>
              <w:jc w:val="both"/>
              <w:rPr>
                <w:sz w:val="20"/>
                <w:szCs w:val="20"/>
              </w:rPr>
            </w:pPr>
            <w:r>
              <w:rPr>
                <w:sz w:val="20"/>
                <w:szCs w:val="20"/>
              </w:rPr>
              <w:t>03</w:t>
            </w:r>
          </w:p>
        </w:tc>
        <w:tc>
          <w:tcPr>
            <w:tcW w:w="1816" w:type="dxa"/>
            <w:shd w:val="clear" w:color="auto" w:fill="auto"/>
          </w:tcPr>
          <w:p w:rsidR="00C90DCB" w:rsidRPr="00175304" w:rsidRDefault="004C087A" w:rsidP="00DE25F0">
            <w:pPr>
              <w:spacing w:after="0" w:line="240" w:lineRule="auto"/>
              <w:jc w:val="both"/>
              <w:rPr>
                <w:sz w:val="20"/>
                <w:szCs w:val="20"/>
              </w:rPr>
            </w:pPr>
            <w:r w:rsidRPr="00175304">
              <w:rPr>
                <w:sz w:val="20"/>
                <w:szCs w:val="20"/>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w:t>
            </w:r>
            <w:r>
              <w:rPr>
                <w:sz w:val="20"/>
                <w:szCs w:val="20"/>
              </w:rPr>
              <w:t xml:space="preserve">роблена не на </w:t>
            </w:r>
            <w:r w:rsidRPr="00175304">
              <w:rPr>
                <w:sz w:val="20"/>
                <w:szCs w:val="20"/>
              </w:rPr>
              <w:t>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(у випадках, передбачених законом</w:t>
            </w:r>
          </w:p>
        </w:tc>
        <w:tc>
          <w:tcPr>
            <w:tcW w:w="1466" w:type="dxa"/>
            <w:gridSpan w:val="2"/>
            <w:shd w:val="clear" w:color="auto" w:fill="auto"/>
          </w:tcPr>
          <w:p w:rsidR="00C90DCB" w:rsidRPr="00175304" w:rsidRDefault="004C087A"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4C087A"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C90DCB" w:rsidP="00DE25F0">
            <w:pPr>
              <w:pStyle w:val="a4"/>
              <w:spacing w:before="0" w:beforeAutospacing="0" w:after="0" w:afterAutospacing="0"/>
              <w:ind w:left="-74" w:right="-85"/>
              <w:jc w:val="both"/>
              <w:rPr>
                <w:sz w:val="20"/>
                <w:szCs w:val="20"/>
                <w:lang w:val="uk-UA"/>
              </w:rPr>
            </w:pPr>
            <w:r w:rsidRPr="00175304">
              <w:rPr>
                <w:sz w:val="20"/>
                <w:szCs w:val="20"/>
                <w:lang w:val="uk-UA"/>
              </w:rPr>
              <w:t xml:space="preserve">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розроблена на  підставі дозволу, наданого Верховною </w:t>
            </w:r>
            <w:r w:rsidRPr="00175304">
              <w:rPr>
                <w:sz w:val="20"/>
                <w:szCs w:val="20"/>
              </w:rPr>
              <w:t>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(у випадках, передбачених законом)</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5.53</w:t>
            </w:r>
          </w:p>
        </w:tc>
        <w:tc>
          <w:tcPr>
            <w:tcW w:w="1842" w:type="dxa"/>
            <w:gridSpan w:val="2"/>
            <w:shd w:val="clear" w:color="auto" w:fill="auto"/>
          </w:tcPr>
          <w:p w:rsidR="00C90DCB" w:rsidRPr="00175304" w:rsidRDefault="00A93A70" w:rsidP="00DE25F0">
            <w:pPr>
              <w:spacing w:after="0" w:line="240" w:lineRule="auto"/>
              <w:jc w:val="both"/>
              <w:rPr>
                <w:sz w:val="20"/>
                <w:szCs w:val="20"/>
              </w:rPr>
            </w:pPr>
            <w:r w:rsidRPr="00175304">
              <w:rPr>
                <w:sz w:val="20"/>
                <w:szCs w:val="20"/>
              </w:rPr>
              <w:t>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технічна документація розроблена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1421" w:type="dxa"/>
            <w:shd w:val="clear" w:color="auto" w:fill="auto"/>
            <w:vAlign w:val="center"/>
          </w:tcPr>
          <w:p w:rsidR="00A93A70" w:rsidRPr="00175304" w:rsidRDefault="00A93A70" w:rsidP="00DE25F0">
            <w:pPr>
              <w:spacing w:after="0" w:line="240" w:lineRule="auto"/>
              <w:jc w:val="both"/>
              <w:rPr>
                <w:sz w:val="20"/>
                <w:szCs w:val="20"/>
              </w:rPr>
            </w:pPr>
            <w:r>
              <w:rPr>
                <w:sz w:val="20"/>
                <w:szCs w:val="20"/>
              </w:rPr>
              <w:t xml:space="preserve">Частина </w:t>
            </w:r>
            <w:r w:rsidRPr="00175304">
              <w:rPr>
                <w:sz w:val="20"/>
                <w:szCs w:val="20"/>
              </w:rPr>
              <w:t xml:space="preserve">дев’ята статті 55 </w:t>
            </w:r>
            <w:r>
              <w:rPr>
                <w:sz w:val="20"/>
                <w:szCs w:val="20"/>
              </w:rPr>
              <w:t>ЗУ</w:t>
            </w:r>
          </w:p>
          <w:p w:rsidR="00A93A70" w:rsidRPr="00175304" w:rsidRDefault="00A93A70" w:rsidP="00DE25F0">
            <w:pPr>
              <w:spacing w:after="0" w:line="240" w:lineRule="auto"/>
              <w:jc w:val="both"/>
              <w:rPr>
                <w:sz w:val="20"/>
                <w:szCs w:val="20"/>
              </w:rPr>
            </w:pPr>
            <w:r w:rsidRPr="00175304">
              <w:rPr>
                <w:sz w:val="20"/>
                <w:szCs w:val="20"/>
              </w:rPr>
              <w:t>від 22.05.2003</w:t>
            </w:r>
          </w:p>
          <w:p w:rsidR="00A93A70" w:rsidRDefault="00A93A70" w:rsidP="00DE25F0">
            <w:pPr>
              <w:pStyle w:val="3"/>
              <w:spacing w:before="0" w:beforeAutospacing="0" w:after="0" w:afterAutospacing="0"/>
              <w:jc w:val="both"/>
              <w:rPr>
                <w:b w:val="0"/>
                <w:sz w:val="20"/>
                <w:szCs w:val="20"/>
                <w:lang w:eastAsia="ru-RU"/>
              </w:rPr>
            </w:pPr>
            <w:r w:rsidRPr="00981F49">
              <w:rPr>
                <w:b w:val="0"/>
                <w:sz w:val="20"/>
                <w:szCs w:val="20"/>
                <w:lang w:eastAsia="ru-RU"/>
              </w:rPr>
              <w:t>№ 858-IV</w:t>
            </w: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Default="00A93A70" w:rsidP="00DE25F0">
            <w:pPr>
              <w:pStyle w:val="3"/>
              <w:spacing w:before="0" w:beforeAutospacing="0" w:after="0" w:afterAutospacing="0"/>
              <w:jc w:val="both"/>
              <w:rPr>
                <w:b w:val="0"/>
                <w:sz w:val="20"/>
                <w:szCs w:val="20"/>
                <w:lang w:eastAsia="ru-RU"/>
              </w:rPr>
            </w:pPr>
          </w:p>
          <w:p w:rsidR="00A93A70" w:rsidRPr="00981F49" w:rsidRDefault="00A93A70"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90DCB" w:rsidRPr="00175304" w:rsidRDefault="00A93A70"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A93A70"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A93A70"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C90DCB" w:rsidRPr="00175304" w:rsidRDefault="004C087A" w:rsidP="00DE25F0">
            <w:pPr>
              <w:spacing w:after="0" w:line="240" w:lineRule="auto"/>
              <w:jc w:val="both"/>
              <w:rPr>
                <w:sz w:val="20"/>
                <w:szCs w:val="20"/>
              </w:rPr>
            </w:pPr>
            <w:r w:rsidRPr="00175304">
              <w:rPr>
                <w:sz w:val="20"/>
                <w:szCs w:val="20"/>
              </w:rPr>
              <w:t xml:space="preserve">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державної чи комунальної власності у власність чи користування, на якій розташовано житловий будинок, право власності на який зареєстровано, технічна документація розроблена </w:t>
            </w:r>
            <w:r w:rsidR="00A93A70">
              <w:rPr>
                <w:sz w:val="20"/>
                <w:szCs w:val="20"/>
              </w:rPr>
              <w:t xml:space="preserve">не </w:t>
            </w:r>
            <w:r w:rsidRPr="00175304">
              <w:rPr>
                <w:sz w:val="20"/>
                <w:szCs w:val="20"/>
              </w:rPr>
              <w:t>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1466" w:type="dxa"/>
            <w:gridSpan w:val="2"/>
            <w:shd w:val="clear" w:color="auto" w:fill="auto"/>
          </w:tcPr>
          <w:p w:rsidR="00C90DCB" w:rsidRPr="00175304" w:rsidRDefault="00A93A70"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A93A70" w:rsidP="00DE25F0">
            <w:pPr>
              <w:spacing w:after="0" w:line="240" w:lineRule="auto"/>
              <w:jc w:val="both"/>
              <w:rPr>
                <w:sz w:val="20"/>
                <w:szCs w:val="20"/>
              </w:rPr>
            </w:pPr>
            <w:r>
              <w:rPr>
                <w:sz w:val="20"/>
                <w:szCs w:val="20"/>
              </w:rPr>
              <w:t>4</w:t>
            </w:r>
          </w:p>
        </w:tc>
        <w:tc>
          <w:tcPr>
            <w:tcW w:w="1764" w:type="dxa"/>
            <w:shd w:val="clear" w:color="auto" w:fill="auto"/>
          </w:tcPr>
          <w:p w:rsidR="00C90DCB" w:rsidRPr="00175304" w:rsidRDefault="00C90DCB" w:rsidP="00DE25F0">
            <w:pPr>
              <w:pStyle w:val="a4"/>
              <w:spacing w:before="0" w:beforeAutospacing="0" w:after="0" w:afterAutospacing="0"/>
              <w:ind w:left="-74" w:right="-85"/>
              <w:jc w:val="both"/>
              <w:rPr>
                <w:sz w:val="20"/>
                <w:szCs w:val="20"/>
                <w:lang w:val="uk-UA"/>
              </w:rPr>
            </w:pPr>
            <w:r w:rsidRPr="00175304">
              <w:rPr>
                <w:sz w:val="20"/>
                <w:szCs w:val="20"/>
              </w:rPr>
              <w:t>Якщо на підставі технічної докумен</w:t>
            </w:r>
            <w:r w:rsidR="00A93A70">
              <w:rPr>
                <w:sz w:val="20"/>
                <w:szCs w:val="20"/>
                <w:lang w:val="uk-UA"/>
              </w:rPr>
              <w:t>-</w:t>
            </w:r>
            <w:r w:rsidRPr="00175304">
              <w:rPr>
                <w:sz w:val="20"/>
                <w:szCs w:val="20"/>
              </w:rPr>
              <w:t>тації із землеустрою щодо встановлення (віднов</w:t>
            </w:r>
            <w:r w:rsidR="00A93A70">
              <w:rPr>
                <w:sz w:val="20"/>
                <w:szCs w:val="20"/>
                <w:lang w:val="uk-UA"/>
              </w:rPr>
              <w:t>-</w:t>
            </w:r>
            <w:r w:rsidRPr="00175304">
              <w:rPr>
                <w:sz w:val="20"/>
                <w:szCs w:val="20"/>
              </w:rPr>
              <w:t>лення) меж земельної ділянки в натурі (на місце</w:t>
            </w:r>
            <w:r w:rsidR="00A93A70">
              <w:rPr>
                <w:sz w:val="20"/>
                <w:szCs w:val="20"/>
                <w:lang w:val="uk-UA"/>
              </w:rPr>
              <w:t>-</w:t>
            </w:r>
            <w:r w:rsidRPr="00175304">
              <w:rPr>
                <w:sz w:val="20"/>
                <w:szCs w:val="20"/>
              </w:rPr>
              <w:t>вості) передба</w:t>
            </w:r>
            <w:r w:rsidR="00A93A70">
              <w:rPr>
                <w:sz w:val="20"/>
                <w:szCs w:val="20"/>
                <w:lang w:val="uk-UA"/>
              </w:rPr>
              <w:t>-</w:t>
            </w:r>
            <w:r w:rsidRPr="00175304">
              <w:rPr>
                <w:sz w:val="20"/>
                <w:szCs w:val="20"/>
              </w:rPr>
              <w:t>чається здійснити передачу земельної ділянки державної чи комунальної власності у влас</w:t>
            </w:r>
            <w:r w:rsidR="00A93A70">
              <w:rPr>
                <w:sz w:val="20"/>
                <w:szCs w:val="20"/>
                <w:lang w:val="uk-UA"/>
              </w:rPr>
              <w:t>-</w:t>
            </w:r>
            <w:r w:rsidRPr="00175304">
              <w:rPr>
                <w:sz w:val="20"/>
                <w:szCs w:val="20"/>
              </w:rPr>
              <w:t>ність чи користування, на якій розташовано житловий будинок, право власності на який зареєстро</w:t>
            </w:r>
            <w:r w:rsidR="00A93A70">
              <w:rPr>
                <w:sz w:val="20"/>
                <w:szCs w:val="20"/>
                <w:lang w:val="uk-UA"/>
              </w:rPr>
              <w:t>-</w:t>
            </w:r>
            <w:r w:rsidRPr="00175304">
              <w:rPr>
                <w:sz w:val="20"/>
                <w:szCs w:val="20"/>
              </w:rPr>
              <w:t>вано, технічна документація розроблена на замовлення власника житлового будинку без надання дозволу Верховною Радою Автономної Республіки Крим, Радою міністрів Автономної Рес</w:t>
            </w:r>
            <w:r w:rsidR="00A93A70">
              <w:rPr>
                <w:sz w:val="20"/>
                <w:szCs w:val="20"/>
                <w:lang w:val="uk-UA"/>
              </w:rPr>
              <w:t>-</w:t>
            </w:r>
            <w:r w:rsidR="00A93A70">
              <w:rPr>
                <w:sz w:val="20"/>
                <w:szCs w:val="20"/>
              </w:rPr>
              <w:t>публіки Крим, органом</w:t>
            </w:r>
            <w:r w:rsidRPr="00175304">
              <w:rPr>
                <w:sz w:val="20"/>
                <w:szCs w:val="20"/>
              </w:rPr>
              <w:t xml:space="preserve"> вико</w:t>
            </w:r>
            <w:r w:rsidR="00A93A70">
              <w:rPr>
                <w:sz w:val="20"/>
                <w:szCs w:val="20"/>
                <w:lang w:val="uk-UA"/>
              </w:rPr>
              <w:t>-</w:t>
            </w:r>
            <w:r w:rsidRPr="00175304">
              <w:rPr>
                <w:sz w:val="20"/>
                <w:szCs w:val="20"/>
              </w:rPr>
              <w:t>навчої влади, органом місцевого са</w:t>
            </w:r>
            <w:r w:rsidR="00A93A70">
              <w:rPr>
                <w:sz w:val="20"/>
                <w:szCs w:val="20"/>
                <w:lang w:val="uk-UA"/>
              </w:rPr>
              <w:t>-</w:t>
            </w:r>
            <w:r w:rsidRPr="00175304">
              <w:rPr>
                <w:sz w:val="20"/>
                <w:szCs w:val="20"/>
              </w:rPr>
              <w:t>моврядування відповідно до пов</w:t>
            </w:r>
            <w:r w:rsidR="00A93A70">
              <w:rPr>
                <w:sz w:val="20"/>
                <w:szCs w:val="20"/>
                <w:lang w:val="uk-UA"/>
              </w:rPr>
              <w:t>-</w:t>
            </w:r>
            <w:r w:rsidRPr="00175304">
              <w:rPr>
                <w:sz w:val="20"/>
                <w:szCs w:val="20"/>
              </w:rPr>
              <w:t>новажень, визначених статтею 122 Земельного кодексу України</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trHeight w:val="1917"/>
          <w:jc w:val="center"/>
        </w:trPr>
        <w:tc>
          <w:tcPr>
            <w:tcW w:w="835" w:type="dxa"/>
            <w:gridSpan w:val="2"/>
            <w:shd w:val="clear" w:color="auto" w:fill="auto"/>
          </w:tcPr>
          <w:p w:rsidR="00C90DCB" w:rsidRPr="00175304" w:rsidRDefault="00C90DCB" w:rsidP="00DE25F0">
            <w:pPr>
              <w:spacing w:after="0" w:line="240" w:lineRule="auto"/>
              <w:jc w:val="both"/>
              <w:rPr>
                <w:sz w:val="20"/>
                <w:szCs w:val="20"/>
              </w:rPr>
            </w:pPr>
            <w:r w:rsidRPr="00175304">
              <w:rPr>
                <w:sz w:val="20"/>
                <w:szCs w:val="20"/>
              </w:rPr>
              <w:t>5.54</w:t>
            </w:r>
          </w:p>
        </w:tc>
        <w:tc>
          <w:tcPr>
            <w:tcW w:w="1842" w:type="dxa"/>
            <w:gridSpan w:val="2"/>
            <w:shd w:val="clear" w:color="auto" w:fill="auto"/>
          </w:tcPr>
          <w:p w:rsidR="00C90DCB" w:rsidRPr="00175304" w:rsidRDefault="00A93A70" w:rsidP="00DE25F0">
            <w:pPr>
              <w:spacing w:after="0" w:line="240" w:lineRule="auto"/>
              <w:jc w:val="both"/>
              <w:rPr>
                <w:sz w:val="20"/>
                <w:szCs w:val="20"/>
              </w:rPr>
            </w:pPr>
            <w:r w:rsidRPr="00175304">
              <w:rPr>
                <w:sz w:val="20"/>
                <w:szCs w:val="20"/>
              </w:rPr>
              <w:t>Технічна документація із землеустрою щодо встановлення (відновлення) меж земельної ділянки в натурі (на місцевості) включає:</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3"/>
              <w:spacing w:before="0" w:beforeAutospacing="0" w:after="0" w:afterAutospacing="0"/>
              <w:jc w:val="both"/>
              <w:rPr>
                <w:b w:val="0"/>
                <w:sz w:val="20"/>
                <w:szCs w:val="20"/>
                <w:lang w:eastAsia="ru-RU"/>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175304" w:rsidRDefault="00A93A70" w:rsidP="00DE25F0">
            <w:pPr>
              <w:spacing w:after="0" w:line="240" w:lineRule="auto"/>
              <w:jc w:val="both"/>
              <w:rPr>
                <w:sz w:val="20"/>
                <w:szCs w:val="20"/>
              </w:rPr>
            </w:pPr>
            <w:r w:rsidRPr="00175304">
              <w:rPr>
                <w:sz w:val="20"/>
                <w:szCs w:val="20"/>
              </w:rPr>
              <w:t xml:space="preserve">Технічна документація із землеустрою щодо встановлення (відновлення) меж земельної ділянки в натурі (на місцевості) </w:t>
            </w:r>
            <w:r>
              <w:rPr>
                <w:sz w:val="20"/>
                <w:szCs w:val="20"/>
              </w:rPr>
              <w:t xml:space="preserve">не </w:t>
            </w:r>
            <w:r w:rsidRPr="00175304">
              <w:rPr>
                <w:sz w:val="20"/>
                <w:szCs w:val="20"/>
              </w:rPr>
              <w:t>включає:</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175304" w:rsidRDefault="00C90DCB"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175304">
              <w:rPr>
                <w:sz w:val="20"/>
                <w:szCs w:val="20"/>
              </w:rPr>
              <w:t>Технічна документація із землеустрою щодо встановлення (відновлення) меж земельної ділянки в натурі (на місцевості) включає:</w:t>
            </w:r>
          </w:p>
        </w:tc>
        <w:tc>
          <w:tcPr>
            <w:tcW w:w="692" w:type="dxa"/>
            <w:shd w:val="clear" w:color="auto" w:fill="auto"/>
          </w:tcPr>
          <w:p w:rsidR="00C90DCB" w:rsidRPr="00175304" w:rsidRDefault="00C90DCB"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A93A70" w:rsidRDefault="00847097" w:rsidP="00DE25F0">
            <w:pPr>
              <w:spacing w:after="0" w:line="240" w:lineRule="auto"/>
              <w:jc w:val="both"/>
              <w:rPr>
                <w:sz w:val="20"/>
                <w:szCs w:val="20"/>
              </w:rPr>
            </w:pPr>
            <w:r w:rsidRPr="00A93A70">
              <w:rPr>
                <w:sz w:val="20"/>
                <w:szCs w:val="20"/>
                <w:lang w:eastAsia="ru-RU"/>
              </w:rPr>
              <w:t>5.54.1</w:t>
            </w:r>
          </w:p>
        </w:tc>
        <w:tc>
          <w:tcPr>
            <w:tcW w:w="1842" w:type="dxa"/>
            <w:gridSpan w:val="2"/>
            <w:tcBorders>
              <w:bottom w:val="single" w:sz="4" w:space="0" w:color="auto"/>
            </w:tcBorders>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завдання на складання технічної документації із землеустрою</w:t>
            </w:r>
          </w:p>
          <w:p w:rsidR="00847097" w:rsidRPr="00175304" w:rsidRDefault="00847097" w:rsidP="00DE25F0">
            <w:pPr>
              <w:spacing w:after="0" w:line="240" w:lineRule="auto"/>
              <w:jc w:val="both"/>
              <w:rPr>
                <w:sz w:val="20"/>
                <w:szCs w:val="20"/>
              </w:rPr>
            </w:pPr>
          </w:p>
        </w:tc>
        <w:tc>
          <w:tcPr>
            <w:tcW w:w="1421" w:type="dxa"/>
            <w:vMerge w:val="restart"/>
            <w:shd w:val="clear" w:color="auto" w:fill="auto"/>
          </w:tcPr>
          <w:p w:rsidR="00847097" w:rsidRDefault="00847097" w:rsidP="00DE25F0">
            <w:pPr>
              <w:spacing w:after="0" w:line="240" w:lineRule="auto"/>
              <w:jc w:val="both"/>
              <w:rPr>
                <w:sz w:val="20"/>
                <w:szCs w:val="20"/>
              </w:rPr>
            </w:pPr>
            <w:r w:rsidRPr="00175304">
              <w:rPr>
                <w:sz w:val="20"/>
                <w:szCs w:val="20"/>
              </w:rPr>
              <w:t>Частина десята статті</w:t>
            </w:r>
          </w:p>
          <w:p w:rsidR="00847097" w:rsidRPr="00175304" w:rsidRDefault="00847097" w:rsidP="00DE25F0">
            <w:pPr>
              <w:spacing w:after="0" w:line="240" w:lineRule="auto"/>
              <w:jc w:val="both"/>
              <w:rPr>
                <w:sz w:val="20"/>
                <w:szCs w:val="20"/>
              </w:rPr>
            </w:pPr>
            <w:r w:rsidRPr="00175304">
              <w:rPr>
                <w:sz w:val="20"/>
                <w:szCs w:val="20"/>
              </w:rPr>
              <w:t xml:space="preserve">55 </w:t>
            </w:r>
            <w:r>
              <w:rPr>
                <w:sz w:val="20"/>
                <w:szCs w:val="20"/>
              </w:rPr>
              <w:t>ЗУ</w:t>
            </w:r>
          </w:p>
          <w:p w:rsidR="00847097" w:rsidRPr="00175304" w:rsidRDefault="00847097" w:rsidP="00DE25F0">
            <w:pPr>
              <w:spacing w:after="0" w:line="240" w:lineRule="auto"/>
              <w:jc w:val="both"/>
              <w:rPr>
                <w:sz w:val="20"/>
                <w:szCs w:val="20"/>
              </w:rPr>
            </w:pPr>
            <w:r>
              <w:rPr>
                <w:sz w:val="20"/>
                <w:szCs w:val="20"/>
              </w:rPr>
              <w:t>від 22.05.2003 № 858-IV</w:t>
            </w:r>
          </w:p>
          <w:p w:rsidR="00847097" w:rsidRPr="00981F49" w:rsidRDefault="00847097" w:rsidP="00DE25F0">
            <w:pPr>
              <w:spacing w:after="0" w:line="240" w:lineRule="auto"/>
              <w:jc w:val="both"/>
              <w:rPr>
                <w:b/>
                <w:sz w:val="20"/>
                <w:szCs w:val="20"/>
                <w:lang w:eastAsia="ru-RU"/>
              </w:rPr>
            </w:pPr>
          </w:p>
        </w:tc>
        <w:tc>
          <w:tcPr>
            <w:tcW w:w="1556" w:type="dxa"/>
            <w:gridSpan w:val="2"/>
            <w:vMerge w:val="restart"/>
            <w:shd w:val="clear" w:color="auto" w:fill="auto"/>
          </w:tcPr>
          <w:p w:rsidR="00847097" w:rsidRPr="00175304" w:rsidRDefault="00847097"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847097" w:rsidRPr="00175304" w:rsidRDefault="00847097" w:rsidP="00DE25F0">
            <w:pPr>
              <w:spacing w:after="0" w:line="240" w:lineRule="auto"/>
              <w:jc w:val="both"/>
              <w:rPr>
                <w:sz w:val="20"/>
                <w:szCs w:val="20"/>
              </w:rPr>
            </w:pPr>
            <w:r>
              <w:rPr>
                <w:sz w:val="20"/>
                <w:szCs w:val="20"/>
              </w:rPr>
              <w:t>71.12</w:t>
            </w:r>
          </w:p>
        </w:tc>
        <w:tc>
          <w:tcPr>
            <w:tcW w:w="795" w:type="dxa"/>
            <w:vMerge w:val="restart"/>
            <w:shd w:val="clear" w:color="auto" w:fill="auto"/>
          </w:tcPr>
          <w:p w:rsidR="00847097" w:rsidRPr="00175304" w:rsidRDefault="00847097" w:rsidP="00DE25F0">
            <w:pPr>
              <w:spacing w:after="0" w:line="240" w:lineRule="auto"/>
              <w:jc w:val="both"/>
              <w:rPr>
                <w:sz w:val="20"/>
                <w:szCs w:val="20"/>
              </w:rPr>
            </w:pPr>
            <w:r>
              <w:rPr>
                <w:sz w:val="20"/>
                <w:szCs w:val="20"/>
              </w:rPr>
              <w:t>03</w:t>
            </w:r>
          </w:p>
        </w:tc>
        <w:tc>
          <w:tcPr>
            <w:tcW w:w="1816"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завдання на складання технічної документації із землеустрою</w:t>
            </w:r>
          </w:p>
          <w:p w:rsidR="00847097" w:rsidRPr="00175304" w:rsidRDefault="00847097" w:rsidP="00DE25F0">
            <w:pPr>
              <w:spacing w:after="0" w:line="240" w:lineRule="auto"/>
              <w:jc w:val="both"/>
              <w:rPr>
                <w:sz w:val="20"/>
                <w:szCs w:val="20"/>
              </w:rPr>
            </w:pPr>
          </w:p>
        </w:tc>
        <w:tc>
          <w:tcPr>
            <w:tcW w:w="1466" w:type="dxa"/>
            <w:gridSpan w:val="2"/>
            <w:vMerge w:val="restart"/>
            <w:shd w:val="clear" w:color="auto" w:fill="auto"/>
          </w:tcPr>
          <w:p w:rsidR="00847097" w:rsidRPr="00175304" w:rsidRDefault="00847097"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847097" w:rsidRPr="00175304" w:rsidRDefault="00847097" w:rsidP="00DE25F0">
            <w:pPr>
              <w:spacing w:after="0" w:line="240" w:lineRule="auto"/>
              <w:jc w:val="both"/>
              <w:rPr>
                <w:sz w:val="20"/>
                <w:szCs w:val="20"/>
              </w:rPr>
            </w:pPr>
            <w:r>
              <w:rPr>
                <w:sz w:val="20"/>
                <w:szCs w:val="20"/>
              </w:rPr>
              <w:t>4</w:t>
            </w:r>
          </w:p>
        </w:tc>
        <w:tc>
          <w:tcPr>
            <w:tcW w:w="1764"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завдання на складання технічної документації із землеустрою</w:t>
            </w:r>
          </w:p>
          <w:p w:rsidR="00847097" w:rsidRPr="00175304" w:rsidRDefault="00847097"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847097" w:rsidRDefault="00847097" w:rsidP="001911CC">
            <w:pPr>
              <w:spacing w:after="0" w:line="240" w:lineRule="auto"/>
              <w:jc w:val="center"/>
              <w:rPr>
                <w:sz w:val="20"/>
                <w:szCs w:val="20"/>
              </w:rPr>
            </w:pPr>
            <w:r w:rsidRPr="00847097">
              <w:rPr>
                <w:sz w:val="20"/>
                <w:szCs w:val="20"/>
                <w:lang w:eastAsia="ru-RU"/>
              </w:rPr>
              <w:t>5.54.2</w:t>
            </w:r>
          </w:p>
        </w:tc>
        <w:tc>
          <w:tcPr>
            <w:tcW w:w="1842" w:type="dxa"/>
            <w:gridSpan w:val="2"/>
            <w:shd w:val="clear" w:color="auto" w:fill="auto"/>
          </w:tcPr>
          <w:p w:rsidR="00847097" w:rsidRPr="00175304" w:rsidRDefault="00847097" w:rsidP="00DE25F0">
            <w:pPr>
              <w:spacing w:after="0" w:line="240" w:lineRule="auto"/>
              <w:jc w:val="both"/>
              <w:rPr>
                <w:sz w:val="20"/>
                <w:szCs w:val="20"/>
              </w:rPr>
            </w:pPr>
            <w:r>
              <w:rPr>
                <w:sz w:val="20"/>
                <w:szCs w:val="20"/>
              </w:rPr>
              <w:t>п</w:t>
            </w:r>
            <w:r w:rsidRPr="00175304">
              <w:rPr>
                <w:sz w:val="20"/>
                <w:szCs w:val="20"/>
              </w:rPr>
              <w:t>ояснюва</w:t>
            </w:r>
            <w:r>
              <w:rPr>
                <w:sz w:val="20"/>
                <w:szCs w:val="20"/>
              </w:rPr>
              <w:t xml:space="preserve">льну </w:t>
            </w:r>
            <w:r w:rsidRPr="00175304">
              <w:rPr>
                <w:sz w:val="20"/>
                <w:szCs w:val="20"/>
              </w:rPr>
              <w:t>запис</w:t>
            </w:r>
            <w:r>
              <w:rPr>
                <w:sz w:val="20"/>
                <w:szCs w:val="20"/>
              </w:rPr>
              <w:t>ку</w:t>
            </w:r>
          </w:p>
        </w:tc>
        <w:tc>
          <w:tcPr>
            <w:tcW w:w="1421" w:type="dxa"/>
            <w:vMerge/>
            <w:shd w:val="clear" w:color="auto" w:fill="auto"/>
          </w:tcPr>
          <w:p w:rsidR="00847097" w:rsidRPr="00175304" w:rsidRDefault="00847097" w:rsidP="00DE25F0">
            <w:pPr>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spacing w:after="0" w:line="240" w:lineRule="auto"/>
              <w:jc w:val="both"/>
              <w:rPr>
                <w:sz w:val="20"/>
                <w:szCs w:val="20"/>
              </w:rPr>
            </w:pPr>
            <w:r>
              <w:rPr>
                <w:sz w:val="20"/>
                <w:szCs w:val="20"/>
              </w:rPr>
              <w:t>п</w:t>
            </w:r>
            <w:r w:rsidRPr="00175304">
              <w:rPr>
                <w:sz w:val="20"/>
                <w:szCs w:val="20"/>
              </w:rPr>
              <w:t>ояснюва</w:t>
            </w:r>
            <w:r>
              <w:rPr>
                <w:sz w:val="20"/>
                <w:szCs w:val="20"/>
              </w:rPr>
              <w:t xml:space="preserve">льну </w:t>
            </w:r>
            <w:r w:rsidRPr="00175304">
              <w:rPr>
                <w:sz w:val="20"/>
                <w:szCs w:val="20"/>
              </w:rPr>
              <w:t>запис</w:t>
            </w:r>
            <w:r>
              <w:rPr>
                <w:sz w:val="20"/>
                <w:szCs w:val="20"/>
              </w:rPr>
              <w:t>ку</w:t>
            </w: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пояснювальну записку</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5.54.3</w:t>
            </w:r>
          </w:p>
        </w:tc>
        <w:tc>
          <w:tcPr>
            <w:tcW w:w="1842" w:type="dxa"/>
            <w:gridSpan w:val="2"/>
            <w:shd w:val="clear" w:color="auto" w:fill="auto"/>
          </w:tcPr>
          <w:p w:rsidR="00847097" w:rsidRPr="00175304" w:rsidRDefault="00847097" w:rsidP="00DE25F0">
            <w:pPr>
              <w:jc w:val="both"/>
              <w:rPr>
                <w:sz w:val="20"/>
                <w:szCs w:val="20"/>
              </w:rPr>
            </w:pPr>
            <w:r w:rsidRPr="00175304">
              <w:rPr>
                <w:sz w:val="20"/>
                <w:szCs w:val="20"/>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w:t>
            </w:r>
            <w:r>
              <w:rPr>
                <w:sz w:val="20"/>
                <w:szCs w:val="20"/>
              </w:rPr>
              <w:t>ном)</w:t>
            </w:r>
          </w:p>
        </w:tc>
        <w:tc>
          <w:tcPr>
            <w:tcW w:w="1421" w:type="dxa"/>
            <w:vMerge/>
            <w:shd w:val="clear" w:color="auto" w:fill="auto"/>
            <w:vAlign w:val="center"/>
          </w:tcPr>
          <w:p w:rsidR="00847097" w:rsidRPr="00175304" w:rsidRDefault="00847097" w:rsidP="00DE25F0">
            <w:pPr>
              <w:jc w:val="both"/>
              <w:rPr>
                <w:b/>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p w:rsidR="00847097" w:rsidRPr="00175304" w:rsidRDefault="00847097"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5.54.4</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w:t>
            </w:r>
            <w:r>
              <w:rPr>
                <w:sz w:val="20"/>
                <w:szCs w:val="20"/>
              </w:rPr>
              <w:t>чем</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згоду</w:t>
            </w:r>
            <w:r w:rsidRPr="00175304">
              <w:rPr>
                <w:sz w:val="20"/>
                <w:szCs w:val="20"/>
                <w:lang w:val="uk-UA"/>
              </w:rPr>
              <w:t xml:space="preserve">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користувачем</w:t>
            </w:r>
          </w:p>
          <w:p w:rsidR="00847097" w:rsidRPr="00175304" w:rsidRDefault="00847097" w:rsidP="00DE25F0">
            <w:pPr>
              <w:pStyle w:val="a4"/>
              <w:spacing w:before="0" w:beforeAutospacing="0" w:after="0" w:afterAutospacing="0"/>
              <w:ind w:left="-74" w:right="-85"/>
              <w:jc w:val="both"/>
              <w:rPr>
                <w:sz w:val="20"/>
                <w:szCs w:val="20"/>
                <w:lang w:val="uk-UA"/>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1911CC">
            <w:pPr>
              <w:pStyle w:val="a4"/>
              <w:spacing w:before="0" w:beforeAutospacing="0" w:after="0" w:afterAutospacing="0"/>
              <w:ind w:left="-74" w:right="-85"/>
              <w:jc w:val="both"/>
              <w:rPr>
                <w:sz w:val="20"/>
                <w:szCs w:val="20"/>
                <w:lang w:val="uk-UA"/>
              </w:rPr>
            </w:pPr>
            <w:r w:rsidRPr="00175304">
              <w:rPr>
                <w:sz w:val="20"/>
                <w:szCs w:val="20"/>
                <w:lang w:val="uk-UA"/>
              </w:rPr>
              <w:t>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земельної ділянки ко</w:t>
            </w:r>
            <w:r w:rsidR="001911CC">
              <w:rPr>
                <w:sz w:val="20"/>
                <w:szCs w:val="20"/>
                <w:lang w:val="uk-UA"/>
              </w:rPr>
              <w:t>ристувачем</w:t>
            </w: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5.54.5</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довідку, що містить узагальнену інформацію про землі (терито</w:t>
            </w:r>
            <w:r>
              <w:rPr>
                <w:sz w:val="20"/>
                <w:szCs w:val="20"/>
              </w:rPr>
              <w:t>рії)</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spacing w:after="0" w:line="240" w:lineRule="auto"/>
              <w:jc w:val="both"/>
              <w:rPr>
                <w:sz w:val="20"/>
                <w:szCs w:val="20"/>
              </w:rPr>
            </w:pPr>
            <w:r w:rsidRPr="00175304">
              <w:rPr>
                <w:sz w:val="20"/>
                <w:szCs w:val="20"/>
              </w:rPr>
              <w:t>довідк</w:t>
            </w:r>
            <w:r>
              <w:rPr>
                <w:sz w:val="20"/>
                <w:szCs w:val="20"/>
              </w:rPr>
              <w:t>у</w:t>
            </w:r>
            <w:r w:rsidRPr="00175304">
              <w:rPr>
                <w:sz w:val="20"/>
                <w:szCs w:val="20"/>
              </w:rPr>
              <w:t>, що містить узагальнену інформацію про землі (території</w:t>
            </w: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довідку, що містить узагальнену інформацію про землі (території)</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5.54.6</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копію документа, що посвідчує фізичну особу, або копію виписки з Єдиного державного реєстру юридичних осіб та фізичних осіб - підп</w:t>
            </w:r>
            <w:r>
              <w:rPr>
                <w:sz w:val="20"/>
                <w:szCs w:val="20"/>
              </w:rPr>
              <w:t>риємців</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копію</w:t>
            </w:r>
            <w:r w:rsidRPr="00175304">
              <w:rPr>
                <w:sz w:val="20"/>
                <w:szCs w:val="20"/>
                <w:lang w:val="uk-UA"/>
              </w:rPr>
              <w:t xml:space="preserve"> докумен</w:t>
            </w:r>
            <w:r>
              <w:rPr>
                <w:sz w:val="20"/>
                <w:szCs w:val="20"/>
                <w:lang w:val="uk-UA"/>
              </w:rPr>
              <w:t xml:space="preserve">тів, що </w:t>
            </w:r>
            <w:r w:rsidRPr="00175304">
              <w:rPr>
                <w:sz w:val="20"/>
                <w:szCs w:val="20"/>
                <w:lang w:val="uk-UA"/>
              </w:rPr>
              <w:t>посвідчує фізичну особу, або копія виписки з Єдиного державного реєстру юридичних осіб та фізичних осіб - підприємців</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копію документа, що  посвідчує фізичну особу, або копію виписки з Єдиного державного реєстру юридичних осіб та фізичних осіб - підприємців</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5.54.7</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копію документа, що посвідчує право на земельну ділянку (у разі проведення робіт щодо відновлення меж земельної ділян</w:t>
            </w:r>
            <w:r>
              <w:rPr>
                <w:sz w:val="20"/>
                <w:szCs w:val="20"/>
              </w:rPr>
              <w:t>ки в натурі (на місцевості)</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911CC" w:rsidRDefault="00847097" w:rsidP="001911CC">
            <w:pPr>
              <w:pStyle w:val="a4"/>
              <w:spacing w:before="0" w:beforeAutospacing="0" w:after="0" w:afterAutospacing="0"/>
              <w:ind w:left="-74" w:right="-85"/>
              <w:jc w:val="both"/>
              <w:rPr>
                <w:sz w:val="20"/>
                <w:szCs w:val="20"/>
                <w:lang w:val="uk-UA"/>
              </w:rPr>
            </w:pPr>
            <w:r>
              <w:rPr>
                <w:sz w:val="20"/>
                <w:szCs w:val="20"/>
                <w:lang w:val="uk-UA"/>
              </w:rPr>
              <w:t>копію</w:t>
            </w:r>
            <w:r w:rsidRPr="00175304">
              <w:rPr>
                <w:sz w:val="20"/>
                <w:szCs w:val="20"/>
                <w:lang w:val="uk-UA"/>
              </w:rPr>
              <w:t xml:space="preserve"> документа, що посвідчує право на земельну ділянку (у разі проведення робіт щодо відновлення меж земельної д</w:t>
            </w:r>
            <w:r w:rsidR="001911CC">
              <w:rPr>
                <w:sz w:val="20"/>
                <w:szCs w:val="20"/>
                <w:lang w:val="uk-UA"/>
              </w:rPr>
              <w:t>ілянки в натурі (на місцевості)</w:t>
            </w: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копію документа, що посвідчує право на земельну ділянку (у разі проведення робіт щодо відновлення меж земельної ділянки в натурі (на місцевості)</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5.54.8</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w:t>
            </w:r>
            <w:r>
              <w:rPr>
                <w:sz w:val="20"/>
                <w:szCs w:val="20"/>
              </w:rPr>
              <w:t>вані)</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копію</w:t>
            </w:r>
            <w:r w:rsidRPr="00175304">
              <w:rPr>
                <w:sz w:val="20"/>
                <w:szCs w:val="20"/>
                <w:lang w:val="uk-UA"/>
              </w:rPr>
              <w:t xml:space="preserve">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5.54.9</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матеріали польових топографо-геодезичних ро</w:t>
            </w:r>
            <w:r>
              <w:rPr>
                <w:sz w:val="20"/>
                <w:szCs w:val="20"/>
              </w:rPr>
              <w:t>біт</w:t>
            </w:r>
          </w:p>
          <w:p w:rsidR="00847097" w:rsidRDefault="00847097" w:rsidP="00DE25F0">
            <w:pPr>
              <w:spacing w:after="0" w:line="240" w:lineRule="auto"/>
              <w:jc w:val="both"/>
              <w:rPr>
                <w:sz w:val="20"/>
                <w:szCs w:val="20"/>
              </w:rPr>
            </w:pP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Pr>
                <w:sz w:val="20"/>
                <w:szCs w:val="20"/>
                <w:lang w:val="uk-UA"/>
              </w:rPr>
              <w:t>м</w:t>
            </w:r>
            <w:r w:rsidRPr="00175304">
              <w:rPr>
                <w:sz w:val="20"/>
                <w:szCs w:val="20"/>
                <w:lang w:val="uk-UA"/>
              </w:rPr>
              <w:t>атеріали польових топографо-геодезичних робіт</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матеріали польових топографо-геодезичних робіт</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5.54.10</w:t>
            </w:r>
          </w:p>
        </w:tc>
        <w:tc>
          <w:tcPr>
            <w:tcW w:w="1842" w:type="dxa"/>
            <w:gridSpan w:val="2"/>
            <w:shd w:val="clear" w:color="auto" w:fill="auto"/>
          </w:tcPr>
          <w:p w:rsidR="00847097" w:rsidRPr="00175304" w:rsidRDefault="00847097" w:rsidP="001911CC">
            <w:pPr>
              <w:spacing w:after="0" w:line="240" w:lineRule="auto"/>
              <w:jc w:val="both"/>
              <w:rPr>
                <w:sz w:val="20"/>
                <w:szCs w:val="20"/>
              </w:rPr>
            </w:pPr>
            <w:r w:rsidRPr="00175304">
              <w:rPr>
                <w:sz w:val="20"/>
                <w:szCs w:val="20"/>
              </w:rPr>
              <w:t>план меж земельної ділянки, складений за результатами зйомки, на якому відображаються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w:t>
            </w:r>
            <w:r>
              <w:rPr>
                <w:sz w:val="20"/>
                <w:szCs w:val="20"/>
              </w:rPr>
              <w:t>тувачів)</w:t>
            </w: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план меж земельної ділянки, складений за результатами зйомки, на якому відображено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план меж земельної ділянки, складений за результатами зйомки, на якому відображено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5.54.11</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кад</w:t>
            </w:r>
            <w:r>
              <w:rPr>
                <w:sz w:val="20"/>
                <w:szCs w:val="20"/>
              </w:rPr>
              <w:t>астровий план земельної ділянки</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 xml:space="preserve"> кадастровий план земельної ділянки</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кадастровий план земельної ділянки</w:t>
            </w:r>
          </w:p>
          <w:p w:rsidR="00847097" w:rsidRPr="00175304" w:rsidRDefault="00847097" w:rsidP="00DE25F0">
            <w:pPr>
              <w:pStyle w:val="a4"/>
              <w:spacing w:before="0" w:beforeAutospacing="0" w:after="0" w:afterAutospacing="0"/>
              <w:ind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5.54.12</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перелік обмежень у використанні земе</w:t>
            </w:r>
            <w:r>
              <w:rPr>
                <w:sz w:val="20"/>
                <w:szCs w:val="20"/>
              </w:rPr>
              <w:t>льної ділянки</w:t>
            </w:r>
          </w:p>
          <w:p w:rsidR="00847097" w:rsidRPr="00175304" w:rsidRDefault="00847097" w:rsidP="00DE25F0">
            <w:pPr>
              <w:jc w:val="both"/>
              <w:rPr>
                <w:sz w:val="20"/>
                <w:szCs w:val="20"/>
              </w:rPr>
            </w:pP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перелік обмежень у використанні земельної ділянки</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перелік обмежень у використанні земельної ділянки</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5.54.13</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 xml:space="preserve"> 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у разі необхід</w:t>
            </w:r>
            <w:r>
              <w:rPr>
                <w:sz w:val="20"/>
                <w:szCs w:val="20"/>
                <w:lang w:val="uk-UA"/>
              </w:rPr>
              <w:t>ності</w:t>
            </w:r>
            <w:r w:rsidRPr="00175304">
              <w:rPr>
                <w:sz w:val="20"/>
                <w:szCs w:val="20"/>
                <w:lang w:val="uk-UA"/>
              </w:rPr>
              <w:t xml:space="preserve">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left="-74" w:right="-85"/>
              <w:jc w:val="both"/>
              <w:rPr>
                <w:sz w:val="20"/>
                <w:szCs w:val="20"/>
                <w:lang w:val="uk-UA"/>
              </w:rPr>
            </w:pPr>
            <w:r w:rsidRPr="00175304">
              <w:rPr>
                <w:sz w:val="20"/>
                <w:szCs w:val="20"/>
                <w:lang w:val="uk-UA"/>
              </w:rPr>
              <w:t>у разі необхідності документ, що підтверджує повноваження особи діяти від імені власника (користувача) земельної ділянки при встановленні (відновленні) меж земельної ділянки в натурі (на місцевості)</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981F49" w:rsidRDefault="00847097"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5.54.14</w:t>
            </w:r>
          </w:p>
        </w:tc>
        <w:tc>
          <w:tcPr>
            <w:tcW w:w="1842" w:type="dxa"/>
            <w:gridSpan w:val="2"/>
            <w:shd w:val="clear" w:color="auto" w:fill="auto"/>
          </w:tcPr>
          <w:p w:rsidR="00847097" w:rsidRPr="00175304" w:rsidRDefault="00847097" w:rsidP="00DE25F0">
            <w:pPr>
              <w:spacing w:after="0" w:line="240" w:lineRule="auto"/>
              <w:jc w:val="both"/>
              <w:rPr>
                <w:sz w:val="20"/>
                <w:szCs w:val="20"/>
              </w:rPr>
            </w:pPr>
            <w:r w:rsidRPr="00175304">
              <w:rPr>
                <w:sz w:val="20"/>
                <w:szCs w:val="20"/>
              </w:rPr>
              <w:t>акт приймання-передачі межових знаків на зберігання, що включається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tc>
        <w:tc>
          <w:tcPr>
            <w:tcW w:w="1421" w:type="dxa"/>
            <w:vMerge/>
            <w:shd w:val="clear" w:color="auto" w:fill="auto"/>
          </w:tcPr>
          <w:p w:rsidR="00847097" w:rsidRPr="00175304" w:rsidRDefault="00847097" w:rsidP="00DE25F0">
            <w:pPr>
              <w:spacing w:after="0" w:line="240" w:lineRule="auto"/>
              <w:jc w:val="both"/>
              <w:rPr>
                <w:sz w:val="20"/>
                <w:szCs w:val="20"/>
              </w:rPr>
            </w:pPr>
          </w:p>
        </w:tc>
        <w:tc>
          <w:tcPr>
            <w:tcW w:w="1556" w:type="dxa"/>
            <w:gridSpan w:val="2"/>
            <w:vMerge/>
            <w:shd w:val="clear" w:color="auto" w:fill="auto"/>
          </w:tcPr>
          <w:p w:rsidR="00847097" w:rsidRPr="00175304" w:rsidRDefault="00847097" w:rsidP="00DE25F0">
            <w:pPr>
              <w:spacing w:after="0" w:line="240" w:lineRule="auto"/>
              <w:jc w:val="both"/>
              <w:rPr>
                <w:sz w:val="20"/>
                <w:szCs w:val="20"/>
              </w:rPr>
            </w:pPr>
          </w:p>
        </w:tc>
        <w:tc>
          <w:tcPr>
            <w:tcW w:w="794" w:type="dxa"/>
            <w:vMerge/>
            <w:shd w:val="clear" w:color="auto" w:fill="auto"/>
          </w:tcPr>
          <w:p w:rsidR="00847097" w:rsidRPr="00175304" w:rsidRDefault="00847097" w:rsidP="00DE25F0">
            <w:pPr>
              <w:spacing w:after="0" w:line="240" w:lineRule="auto"/>
              <w:jc w:val="both"/>
              <w:rPr>
                <w:sz w:val="20"/>
                <w:szCs w:val="20"/>
              </w:rPr>
            </w:pPr>
          </w:p>
        </w:tc>
        <w:tc>
          <w:tcPr>
            <w:tcW w:w="795" w:type="dxa"/>
            <w:vMerge/>
            <w:shd w:val="clear" w:color="auto" w:fill="auto"/>
          </w:tcPr>
          <w:p w:rsidR="00847097" w:rsidRPr="00175304" w:rsidRDefault="00847097" w:rsidP="00DE25F0">
            <w:pPr>
              <w:spacing w:after="0" w:line="240" w:lineRule="auto"/>
              <w:jc w:val="both"/>
              <w:rPr>
                <w:sz w:val="20"/>
                <w:szCs w:val="20"/>
              </w:rPr>
            </w:pPr>
          </w:p>
        </w:tc>
        <w:tc>
          <w:tcPr>
            <w:tcW w:w="1816"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Pr>
                <w:sz w:val="20"/>
                <w:szCs w:val="20"/>
                <w:lang w:val="uk-UA"/>
              </w:rPr>
              <w:t>а</w:t>
            </w:r>
            <w:r w:rsidRPr="00175304">
              <w:rPr>
                <w:sz w:val="20"/>
                <w:szCs w:val="20"/>
                <w:lang w:val="uk-UA"/>
              </w:rPr>
              <w:t>кт приймання-передачі межових знаків на зберігання, включено до документації із землеустрою до виконання робіт із встановлення (відновлення) меж земельної ділянки в натурі (на місцевості) та закріплення їх межовими знаками</w:t>
            </w:r>
          </w:p>
          <w:p w:rsidR="00847097" w:rsidRPr="00175304" w:rsidRDefault="00847097" w:rsidP="00DE25F0">
            <w:pPr>
              <w:spacing w:after="0" w:line="240" w:lineRule="auto"/>
              <w:jc w:val="both"/>
              <w:rPr>
                <w:sz w:val="20"/>
                <w:szCs w:val="20"/>
              </w:rPr>
            </w:pPr>
          </w:p>
        </w:tc>
        <w:tc>
          <w:tcPr>
            <w:tcW w:w="1466" w:type="dxa"/>
            <w:gridSpan w:val="2"/>
            <w:vMerge/>
            <w:shd w:val="clear" w:color="auto" w:fill="auto"/>
          </w:tcPr>
          <w:p w:rsidR="00847097" w:rsidRPr="00175304" w:rsidRDefault="00847097" w:rsidP="00DE25F0">
            <w:pPr>
              <w:spacing w:after="0" w:line="240" w:lineRule="auto"/>
              <w:jc w:val="both"/>
              <w:rPr>
                <w:sz w:val="20"/>
                <w:szCs w:val="20"/>
              </w:rPr>
            </w:pPr>
          </w:p>
        </w:tc>
        <w:tc>
          <w:tcPr>
            <w:tcW w:w="1114" w:type="dxa"/>
            <w:vMerge/>
            <w:shd w:val="clear" w:color="auto" w:fill="auto"/>
          </w:tcPr>
          <w:p w:rsidR="00847097" w:rsidRPr="00175304" w:rsidRDefault="00847097" w:rsidP="00DE25F0">
            <w:pPr>
              <w:spacing w:after="0" w:line="240" w:lineRule="auto"/>
              <w:jc w:val="both"/>
              <w:rPr>
                <w:sz w:val="20"/>
                <w:szCs w:val="20"/>
              </w:rPr>
            </w:pPr>
          </w:p>
        </w:tc>
        <w:tc>
          <w:tcPr>
            <w:tcW w:w="1764" w:type="dxa"/>
            <w:shd w:val="clear" w:color="auto" w:fill="auto"/>
          </w:tcPr>
          <w:p w:rsidR="00847097" w:rsidRPr="00175304" w:rsidRDefault="00847097" w:rsidP="00DE25F0">
            <w:pPr>
              <w:pStyle w:val="a4"/>
              <w:spacing w:before="0" w:beforeAutospacing="0" w:after="0" w:afterAutospacing="0"/>
              <w:ind w:right="-85"/>
              <w:jc w:val="both"/>
              <w:rPr>
                <w:sz w:val="20"/>
                <w:szCs w:val="20"/>
                <w:lang w:val="uk-UA"/>
              </w:rPr>
            </w:pPr>
            <w:r w:rsidRPr="00175304">
              <w:rPr>
                <w:sz w:val="20"/>
                <w:szCs w:val="20"/>
                <w:lang w:val="uk-UA"/>
              </w:rPr>
              <w:t>акт приймання-передачі межових знаків на зберігання, включено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p w:rsidR="00847097" w:rsidRPr="00175304" w:rsidRDefault="00847097" w:rsidP="00DE25F0">
            <w:pPr>
              <w:pStyle w:val="a4"/>
              <w:spacing w:before="0" w:beforeAutospacing="0" w:after="0" w:afterAutospacing="0"/>
              <w:ind w:left="-74" w:right="-85"/>
              <w:jc w:val="both"/>
              <w:rPr>
                <w:sz w:val="20"/>
                <w:szCs w:val="20"/>
                <w:lang w:val="uk-UA"/>
              </w:rPr>
            </w:pPr>
          </w:p>
        </w:tc>
        <w:tc>
          <w:tcPr>
            <w:tcW w:w="692" w:type="dxa"/>
            <w:shd w:val="clear" w:color="auto" w:fill="auto"/>
          </w:tcPr>
          <w:p w:rsidR="00847097" w:rsidRPr="00175304" w:rsidRDefault="00847097" w:rsidP="00DE25F0">
            <w:pPr>
              <w:spacing w:after="0" w:line="240" w:lineRule="auto"/>
              <w:jc w:val="both"/>
              <w:rPr>
                <w:sz w:val="20"/>
                <w:szCs w:val="20"/>
              </w:rPr>
            </w:pPr>
          </w:p>
        </w:tc>
      </w:tr>
      <w:tr w:rsidR="00847097" w:rsidRPr="00175304" w:rsidTr="001911CC">
        <w:trPr>
          <w:jc w:val="center"/>
        </w:trPr>
        <w:tc>
          <w:tcPr>
            <w:tcW w:w="835" w:type="dxa"/>
            <w:gridSpan w:val="2"/>
            <w:shd w:val="clear" w:color="auto" w:fill="auto"/>
          </w:tcPr>
          <w:p w:rsidR="00847097" w:rsidRPr="00847097" w:rsidRDefault="00847097" w:rsidP="001911CC">
            <w:pPr>
              <w:pStyle w:val="3"/>
              <w:spacing w:before="0" w:beforeAutospacing="0" w:after="0" w:afterAutospacing="0"/>
              <w:ind w:left="-142" w:right="-108"/>
              <w:jc w:val="center"/>
              <w:rPr>
                <w:b w:val="0"/>
                <w:sz w:val="20"/>
                <w:szCs w:val="20"/>
                <w:lang w:eastAsia="ru-RU"/>
              </w:rPr>
            </w:pPr>
            <w:r w:rsidRPr="00847097">
              <w:rPr>
                <w:b w:val="0"/>
                <w:sz w:val="20"/>
                <w:szCs w:val="20"/>
              </w:rPr>
              <w:t>5.55</w:t>
            </w:r>
          </w:p>
        </w:tc>
        <w:tc>
          <w:tcPr>
            <w:tcW w:w="1842" w:type="dxa"/>
            <w:gridSpan w:val="2"/>
            <w:shd w:val="clear" w:color="auto" w:fill="auto"/>
          </w:tcPr>
          <w:p w:rsidR="00847097" w:rsidRPr="00175304" w:rsidRDefault="00C7212A" w:rsidP="00DE25F0">
            <w:pPr>
              <w:spacing w:after="0" w:line="240" w:lineRule="auto"/>
              <w:jc w:val="both"/>
              <w:rPr>
                <w:sz w:val="20"/>
                <w:szCs w:val="20"/>
              </w:rPr>
            </w:pPr>
            <w:r w:rsidRPr="00C7212A">
              <w:rPr>
                <w:sz w:val="20"/>
                <w:szCs w:val="20"/>
              </w:rPr>
              <w:t>Проекти землеустрою щодо організації території зе</w:t>
            </w:r>
            <w:r>
              <w:rPr>
                <w:sz w:val="20"/>
                <w:szCs w:val="20"/>
              </w:rPr>
              <w:t xml:space="preserve">мельних часток (паїв) розробляються </w:t>
            </w:r>
            <w:r w:rsidRPr="00C7212A">
              <w:rPr>
                <w:sz w:val="20"/>
                <w:szCs w:val="20"/>
              </w:rPr>
              <w:t>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1421" w:type="dxa"/>
            <w:shd w:val="clear" w:color="auto" w:fill="auto"/>
          </w:tcPr>
          <w:p w:rsidR="00C7212A" w:rsidRDefault="00C7212A" w:rsidP="00DE25F0">
            <w:pPr>
              <w:spacing w:after="0" w:line="240" w:lineRule="auto"/>
              <w:jc w:val="both"/>
              <w:rPr>
                <w:bCs/>
                <w:sz w:val="20"/>
                <w:szCs w:val="20"/>
              </w:rPr>
            </w:pPr>
            <w:r w:rsidRPr="00175304">
              <w:rPr>
                <w:bCs/>
                <w:sz w:val="20"/>
                <w:szCs w:val="20"/>
              </w:rPr>
              <w:t xml:space="preserve">Частина четверта </w:t>
            </w:r>
            <w:r w:rsidRPr="00175304">
              <w:rPr>
                <w:sz w:val="20"/>
                <w:szCs w:val="20"/>
              </w:rPr>
              <w:t>статті 49</w:t>
            </w:r>
            <w:r w:rsidRPr="00175304">
              <w:rPr>
                <w:sz w:val="20"/>
                <w:szCs w:val="20"/>
                <w:vertAlign w:val="superscript"/>
              </w:rPr>
              <w:t>1</w:t>
            </w:r>
            <w:r>
              <w:rPr>
                <w:sz w:val="20"/>
                <w:szCs w:val="20"/>
                <w:vertAlign w:val="superscript"/>
              </w:rPr>
              <w:t xml:space="preserve"> </w:t>
            </w:r>
            <w:r>
              <w:rPr>
                <w:bCs/>
                <w:sz w:val="20"/>
                <w:szCs w:val="20"/>
              </w:rPr>
              <w:t xml:space="preserve">ЗУ </w:t>
            </w:r>
          </w:p>
          <w:p w:rsidR="00C7212A" w:rsidRPr="00C7212A" w:rsidRDefault="00C7212A" w:rsidP="00DE25F0">
            <w:pPr>
              <w:spacing w:after="0" w:line="240" w:lineRule="auto"/>
              <w:jc w:val="both"/>
              <w:rPr>
                <w:sz w:val="20"/>
                <w:szCs w:val="20"/>
                <w:vertAlign w:val="superscript"/>
              </w:rPr>
            </w:pPr>
            <w:r w:rsidRPr="00175304">
              <w:rPr>
                <w:bCs/>
                <w:sz w:val="20"/>
                <w:szCs w:val="20"/>
              </w:rPr>
              <w:t>від 22.05.2003</w:t>
            </w:r>
          </w:p>
          <w:p w:rsidR="00C7212A" w:rsidRPr="00175304" w:rsidRDefault="00C7212A" w:rsidP="00DE25F0">
            <w:pPr>
              <w:spacing w:after="0" w:line="240" w:lineRule="auto"/>
              <w:jc w:val="both"/>
              <w:rPr>
                <w:bCs/>
                <w:sz w:val="20"/>
                <w:szCs w:val="20"/>
              </w:rPr>
            </w:pPr>
            <w:r w:rsidRPr="00175304">
              <w:rPr>
                <w:bCs/>
                <w:sz w:val="20"/>
                <w:szCs w:val="20"/>
              </w:rPr>
              <w:t>№ 858-IV</w:t>
            </w:r>
          </w:p>
          <w:p w:rsidR="00847097" w:rsidRPr="00175304" w:rsidRDefault="00847097" w:rsidP="00DE25F0">
            <w:pPr>
              <w:spacing w:after="0" w:line="240" w:lineRule="auto"/>
              <w:jc w:val="both"/>
              <w:rPr>
                <w:sz w:val="20"/>
                <w:szCs w:val="20"/>
              </w:rPr>
            </w:pPr>
          </w:p>
        </w:tc>
        <w:tc>
          <w:tcPr>
            <w:tcW w:w="1556" w:type="dxa"/>
            <w:gridSpan w:val="2"/>
            <w:shd w:val="clear" w:color="auto" w:fill="auto"/>
          </w:tcPr>
          <w:p w:rsidR="00847097" w:rsidRPr="00175304" w:rsidRDefault="00C7212A" w:rsidP="00DE25F0">
            <w:pPr>
              <w:spacing w:after="0" w:line="240" w:lineRule="auto"/>
              <w:jc w:val="both"/>
              <w:rPr>
                <w:sz w:val="20"/>
                <w:szCs w:val="20"/>
              </w:rPr>
            </w:pPr>
            <w:r>
              <w:rPr>
                <w:sz w:val="20"/>
                <w:szCs w:val="20"/>
              </w:rPr>
              <w:t>Докментація із землеустрою</w:t>
            </w:r>
          </w:p>
        </w:tc>
        <w:tc>
          <w:tcPr>
            <w:tcW w:w="794" w:type="dxa"/>
            <w:shd w:val="clear" w:color="auto" w:fill="auto"/>
          </w:tcPr>
          <w:p w:rsidR="00847097" w:rsidRPr="00175304" w:rsidRDefault="00C7212A" w:rsidP="00DE25F0">
            <w:pPr>
              <w:spacing w:after="0" w:line="240" w:lineRule="auto"/>
              <w:jc w:val="both"/>
              <w:rPr>
                <w:sz w:val="20"/>
                <w:szCs w:val="20"/>
              </w:rPr>
            </w:pPr>
            <w:r>
              <w:rPr>
                <w:sz w:val="20"/>
                <w:szCs w:val="20"/>
              </w:rPr>
              <w:t>71.12</w:t>
            </w:r>
          </w:p>
        </w:tc>
        <w:tc>
          <w:tcPr>
            <w:tcW w:w="795" w:type="dxa"/>
            <w:shd w:val="clear" w:color="auto" w:fill="auto"/>
          </w:tcPr>
          <w:p w:rsidR="00847097" w:rsidRPr="00175304" w:rsidRDefault="00C7212A"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847097" w:rsidRPr="00175304" w:rsidRDefault="00C7212A" w:rsidP="00DE25F0">
            <w:pPr>
              <w:spacing w:after="0" w:line="240" w:lineRule="auto"/>
              <w:jc w:val="both"/>
              <w:rPr>
                <w:sz w:val="20"/>
                <w:szCs w:val="20"/>
              </w:rPr>
            </w:pPr>
            <w:r w:rsidRPr="00C7212A">
              <w:rPr>
                <w:sz w:val="20"/>
                <w:szCs w:val="20"/>
              </w:rPr>
              <w:t xml:space="preserve">Проекти землеустрою щодо організації території земельних часток (паїв) розроблено </w:t>
            </w:r>
            <w:r>
              <w:rPr>
                <w:sz w:val="20"/>
                <w:szCs w:val="20"/>
              </w:rPr>
              <w:t xml:space="preserve">не </w:t>
            </w:r>
            <w:r w:rsidRPr="00C7212A">
              <w:rPr>
                <w:sz w:val="20"/>
                <w:szCs w:val="20"/>
              </w:rPr>
              <w:t>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w:t>
            </w:r>
            <w:r>
              <w:rPr>
                <w:sz w:val="20"/>
                <w:szCs w:val="20"/>
              </w:rPr>
              <w:t xml:space="preserve">льних часток </w:t>
            </w:r>
            <w:r w:rsidRPr="00C7212A">
              <w:rPr>
                <w:sz w:val="20"/>
                <w:szCs w:val="20"/>
              </w:rPr>
              <w:t>(паїв)</w:t>
            </w:r>
          </w:p>
        </w:tc>
        <w:tc>
          <w:tcPr>
            <w:tcW w:w="1466" w:type="dxa"/>
            <w:gridSpan w:val="2"/>
            <w:shd w:val="clear" w:color="auto" w:fill="auto"/>
          </w:tcPr>
          <w:p w:rsidR="00847097" w:rsidRPr="00175304" w:rsidRDefault="00C7212A"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847097" w:rsidRPr="00175304" w:rsidRDefault="00C7212A" w:rsidP="00DE25F0">
            <w:pPr>
              <w:spacing w:after="0" w:line="240" w:lineRule="auto"/>
              <w:jc w:val="both"/>
              <w:rPr>
                <w:sz w:val="20"/>
                <w:szCs w:val="20"/>
              </w:rPr>
            </w:pPr>
            <w:r>
              <w:rPr>
                <w:sz w:val="20"/>
                <w:szCs w:val="20"/>
              </w:rPr>
              <w:t>4</w:t>
            </w:r>
          </w:p>
        </w:tc>
        <w:tc>
          <w:tcPr>
            <w:tcW w:w="1764" w:type="dxa"/>
            <w:shd w:val="clear" w:color="auto" w:fill="auto"/>
          </w:tcPr>
          <w:p w:rsidR="00847097" w:rsidRPr="00C7212A" w:rsidRDefault="00847097" w:rsidP="00DE25F0">
            <w:pPr>
              <w:pStyle w:val="a4"/>
              <w:spacing w:before="0" w:beforeAutospacing="0" w:after="0" w:afterAutospacing="0"/>
              <w:ind w:left="-74" w:right="-85"/>
              <w:jc w:val="both"/>
              <w:rPr>
                <w:sz w:val="20"/>
                <w:szCs w:val="20"/>
                <w:lang w:val="uk-UA"/>
              </w:rPr>
            </w:pPr>
            <w:r w:rsidRPr="00C7212A">
              <w:rPr>
                <w:sz w:val="20"/>
                <w:szCs w:val="20"/>
                <w:lang w:val="uk-UA"/>
              </w:rPr>
              <w:t>Проекти землеустрою щодо організації території земельних часток (паїв) розроблено 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692" w:type="dxa"/>
            <w:shd w:val="clear" w:color="auto" w:fill="auto"/>
          </w:tcPr>
          <w:p w:rsidR="00847097" w:rsidRPr="00175304" w:rsidRDefault="00847097" w:rsidP="00DE25F0">
            <w:pPr>
              <w:spacing w:after="0" w:line="240" w:lineRule="auto"/>
              <w:jc w:val="both"/>
              <w:rPr>
                <w:sz w:val="20"/>
                <w:szCs w:val="20"/>
              </w:rPr>
            </w:pPr>
          </w:p>
        </w:tc>
      </w:tr>
      <w:tr w:rsidR="00C7212A" w:rsidRPr="00175304" w:rsidTr="001911CC">
        <w:trPr>
          <w:trHeight w:val="1345"/>
          <w:jc w:val="center"/>
        </w:trPr>
        <w:tc>
          <w:tcPr>
            <w:tcW w:w="835" w:type="dxa"/>
            <w:gridSpan w:val="2"/>
            <w:shd w:val="clear" w:color="auto" w:fill="auto"/>
          </w:tcPr>
          <w:p w:rsidR="00C7212A" w:rsidRPr="001911CC" w:rsidRDefault="00C7212A" w:rsidP="001911CC">
            <w:pPr>
              <w:pStyle w:val="3"/>
              <w:ind w:left="-142" w:right="-108"/>
              <w:jc w:val="center"/>
              <w:rPr>
                <w:b w:val="0"/>
                <w:sz w:val="20"/>
                <w:szCs w:val="20"/>
              </w:rPr>
            </w:pPr>
            <w:r w:rsidRPr="001911CC">
              <w:rPr>
                <w:b w:val="0"/>
                <w:sz w:val="20"/>
                <w:szCs w:val="20"/>
              </w:rPr>
              <w:t>5.56</w:t>
            </w:r>
          </w:p>
        </w:tc>
        <w:tc>
          <w:tcPr>
            <w:tcW w:w="1842" w:type="dxa"/>
            <w:gridSpan w:val="2"/>
            <w:shd w:val="clear" w:color="auto" w:fill="auto"/>
          </w:tcPr>
          <w:p w:rsidR="00C7212A" w:rsidRPr="00175304" w:rsidRDefault="00C7212A" w:rsidP="00DE25F0">
            <w:pPr>
              <w:spacing w:after="0" w:line="240" w:lineRule="auto"/>
              <w:jc w:val="both"/>
              <w:rPr>
                <w:sz w:val="20"/>
                <w:szCs w:val="20"/>
              </w:rPr>
            </w:pPr>
            <w:r w:rsidRPr="00C7212A">
              <w:rPr>
                <w:sz w:val="20"/>
                <w:szCs w:val="20"/>
              </w:rPr>
              <w:t xml:space="preserve">Проекти земле </w:t>
            </w:r>
            <w:r>
              <w:rPr>
                <w:sz w:val="20"/>
                <w:szCs w:val="20"/>
              </w:rPr>
              <w:t xml:space="preserve">устрою </w:t>
            </w:r>
            <w:r w:rsidRPr="00C7212A">
              <w:rPr>
                <w:sz w:val="20"/>
                <w:szCs w:val="20"/>
              </w:rPr>
              <w:t>щодо організації території земельних часток (паїв) включають:</w:t>
            </w:r>
          </w:p>
        </w:tc>
        <w:tc>
          <w:tcPr>
            <w:tcW w:w="1421"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816" w:type="dxa"/>
            <w:shd w:val="clear" w:color="auto" w:fill="auto"/>
          </w:tcPr>
          <w:p w:rsidR="00C7212A" w:rsidRPr="00175304" w:rsidRDefault="00C7212A" w:rsidP="00DE25F0">
            <w:pPr>
              <w:spacing w:after="0" w:line="240" w:lineRule="auto"/>
              <w:jc w:val="both"/>
              <w:rPr>
                <w:sz w:val="20"/>
                <w:szCs w:val="20"/>
              </w:rPr>
            </w:pPr>
            <w:r w:rsidRPr="00C7212A">
              <w:rPr>
                <w:sz w:val="20"/>
                <w:szCs w:val="20"/>
              </w:rPr>
              <w:t xml:space="preserve">Проекти земле </w:t>
            </w:r>
            <w:r>
              <w:rPr>
                <w:sz w:val="20"/>
                <w:szCs w:val="20"/>
              </w:rPr>
              <w:t xml:space="preserve">устрою </w:t>
            </w:r>
            <w:r w:rsidRPr="00C7212A">
              <w:rPr>
                <w:sz w:val="20"/>
                <w:szCs w:val="20"/>
              </w:rPr>
              <w:t xml:space="preserve">щодо організації території земельних часток (паїв) </w:t>
            </w:r>
            <w:r>
              <w:rPr>
                <w:sz w:val="20"/>
                <w:szCs w:val="20"/>
              </w:rPr>
              <w:t xml:space="preserve">не </w:t>
            </w:r>
            <w:r w:rsidRPr="00C7212A">
              <w:rPr>
                <w:sz w:val="20"/>
                <w:szCs w:val="20"/>
              </w:rPr>
              <w:t>включають:</w:t>
            </w:r>
          </w:p>
        </w:tc>
        <w:tc>
          <w:tcPr>
            <w:tcW w:w="146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764" w:type="dxa"/>
            <w:shd w:val="clear" w:color="auto" w:fill="auto"/>
          </w:tcPr>
          <w:p w:rsidR="00C7212A" w:rsidRPr="00C7212A" w:rsidRDefault="00C7212A" w:rsidP="00DE25F0">
            <w:pPr>
              <w:pStyle w:val="a4"/>
              <w:spacing w:before="0" w:beforeAutospacing="0" w:after="0" w:afterAutospacing="0"/>
              <w:ind w:right="-85"/>
              <w:jc w:val="both"/>
              <w:rPr>
                <w:sz w:val="20"/>
                <w:szCs w:val="20"/>
              </w:rPr>
            </w:pPr>
            <w:r w:rsidRPr="00C7212A">
              <w:rPr>
                <w:sz w:val="20"/>
                <w:szCs w:val="20"/>
              </w:rPr>
              <w:t xml:space="preserve">Проекти земле </w:t>
            </w:r>
            <w:r>
              <w:rPr>
                <w:sz w:val="20"/>
                <w:szCs w:val="20"/>
              </w:rPr>
              <w:t xml:space="preserve">устрою </w:t>
            </w:r>
            <w:r w:rsidRPr="00C7212A">
              <w:rPr>
                <w:sz w:val="20"/>
                <w:szCs w:val="20"/>
              </w:rPr>
              <w:t>щодо організації території земельних часток (паїв) включають:</w:t>
            </w:r>
          </w:p>
        </w:tc>
        <w:tc>
          <w:tcPr>
            <w:tcW w:w="692" w:type="dxa"/>
            <w:shd w:val="clear" w:color="auto" w:fill="auto"/>
          </w:tcPr>
          <w:p w:rsidR="00C7212A" w:rsidRPr="00175304" w:rsidRDefault="00C7212A"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911CC" w:rsidRDefault="000B7133" w:rsidP="001911CC">
            <w:pPr>
              <w:spacing w:after="0" w:line="240" w:lineRule="auto"/>
              <w:jc w:val="center"/>
              <w:rPr>
                <w:sz w:val="20"/>
                <w:szCs w:val="20"/>
              </w:rPr>
            </w:pPr>
            <w:r w:rsidRPr="001911CC">
              <w:rPr>
                <w:sz w:val="20"/>
                <w:szCs w:val="20"/>
                <w:lang w:eastAsia="ru-RU"/>
              </w:rPr>
              <w:t>5.56.1</w:t>
            </w:r>
          </w:p>
        </w:tc>
        <w:tc>
          <w:tcPr>
            <w:tcW w:w="1842" w:type="dxa"/>
            <w:gridSpan w:val="2"/>
            <w:tcBorders>
              <w:bottom w:val="single" w:sz="4" w:space="0" w:color="auto"/>
            </w:tcBorders>
            <w:shd w:val="clear" w:color="auto" w:fill="auto"/>
          </w:tcPr>
          <w:p w:rsidR="000B7133" w:rsidRPr="001911CC" w:rsidRDefault="000B7133" w:rsidP="001911CC">
            <w:pPr>
              <w:pStyle w:val="3"/>
              <w:spacing w:before="0" w:beforeAutospacing="0" w:after="0" w:afterAutospacing="0"/>
              <w:ind w:right="-85"/>
              <w:jc w:val="both"/>
              <w:rPr>
                <w:b w:val="0"/>
                <w:sz w:val="20"/>
                <w:szCs w:val="20"/>
                <w:lang w:eastAsia="ru-RU"/>
              </w:rPr>
            </w:pPr>
            <w:r w:rsidRPr="00981F49">
              <w:rPr>
                <w:b w:val="0"/>
                <w:sz w:val="20"/>
                <w:szCs w:val="20"/>
                <w:lang w:eastAsia="ru-RU"/>
              </w:rPr>
              <w:t>завдання н</w:t>
            </w:r>
            <w:r w:rsidR="001911CC">
              <w:rPr>
                <w:b w:val="0"/>
                <w:sz w:val="20"/>
                <w:szCs w:val="20"/>
                <w:lang w:eastAsia="ru-RU"/>
              </w:rPr>
              <w:t>а складання проекту землеустрою</w:t>
            </w:r>
          </w:p>
        </w:tc>
        <w:tc>
          <w:tcPr>
            <w:tcW w:w="1421" w:type="dxa"/>
            <w:vMerge w:val="restart"/>
            <w:shd w:val="clear" w:color="auto" w:fill="auto"/>
          </w:tcPr>
          <w:p w:rsidR="000B7133" w:rsidRPr="00175304" w:rsidRDefault="000B7133" w:rsidP="00DE25F0">
            <w:pPr>
              <w:spacing w:after="0" w:line="240" w:lineRule="auto"/>
              <w:jc w:val="both"/>
              <w:rPr>
                <w:sz w:val="20"/>
                <w:szCs w:val="20"/>
              </w:rPr>
            </w:pPr>
            <w:r w:rsidRPr="00175304">
              <w:rPr>
                <w:sz w:val="20"/>
                <w:szCs w:val="20"/>
              </w:rPr>
              <w:t>Частина п’ята</w:t>
            </w:r>
          </w:p>
          <w:p w:rsidR="000B7133" w:rsidRDefault="000B7133" w:rsidP="00DE25F0">
            <w:pPr>
              <w:spacing w:after="0" w:line="240" w:lineRule="auto"/>
              <w:jc w:val="both"/>
              <w:rPr>
                <w:sz w:val="20"/>
                <w:szCs w:val="20"/>
              </w:rPr>
            </w:pPr>
            <w:r w:rsidRPr="00175304">
              <w:rPr>
                <w:sz w:val="20"/>
                <w:szCs w:val="20"/>
              </w:rPr>
              <w:t>статті 49</w:t>
            </w:r>
            <w:r w:rsidRPr="00175304">
              <w:rPr>
                <w:sz w:val="20"/>
                <w:szCs w:val="20"/>
                <w:vertAlign w:val="superscript"/>
              </w:rPr>
              <w:t>1</w:t>
            </w:r>
          </w:p>
          <w:p w:rsidR="000B7133" w:rsidRPr="00175304" w:rsidRDefault="000B7133" w:rsidP="00DE25F0">
            <w:pPr>
              <w:spacing w:after="0" w:line="240" w:lineRule="auto"/>
              <w:jc w:val="both"/>
              <w:rPr>
                <w:sz w:val="20"/>
                <w:szCs w:val="20"/>
              </w:rPr>
            </w:pPr>
            <w:r>
              <w:rPr>
                <w:sz w:val="20"/>
                <w:szCs w:val="20"/>
              </w:rPr>
              <w:t>ЗУ</w:t>
            </w:r>
          </w:p>
          <w:p w:rsidR="000B7133" w:rsidRPr="00175304" w:rsidRDefault="000B7133" w:rsidP="00DE25F0">
            <w:pPr>
              <w:spacing w:after="0" w:line="240" w:lineRule="auto"/>
              <w:jc w:val="both"/>
              <w:rPr>
                <w:sz w:val="20"/>
                <w:szCs w:val="20"/>
              </w:rPr>
            </w:pPr>
            <w:r w:rsidRPr="00175304">
              <w:rPr>
                <w:sz w:val="20"/>
                <w:szCs w:val="20"/>
              </w:rPr>
              <w:t>від 22.05.2003</w:t>
            </w:r>
          </w:p>
          <w:p w:rsidR="000B7133" w:rsidRDefault="000B7133" w:rsidP="00DE25F0">
            <w:pPr>
              <w:spacing w:after="0" w:line="240" w:lineRule="auto"/>
              <w:jc w:val="both"/>
              <w:rPr>
                <w:sz w:val="20"/>
                <w:szCs w:val="20"/>
              </w:rPr>
            </w:pPr>
            <w:r w:rsidRPr="00175304">
              <w:rPr>
                <w:sz w:val="20"/>
                <w:szCs w:val="20"/>
              </w:rPr>
              <w:t>№ 858-IV</w:t>
            </w:r>
          </w:p>
          <w:p w:rsidR="000B7133" w:rsidRPr="00175304" w:rsidRDefault="000B7133" w:rsidP="00DE25F0">
            <w:pPr>
              <w:spacing w:after="0" w:line="240" w:lineRule="auto"/>
              <w:jc w:val="both"/>
              <w:rPr>
                <w:sz w:val="20"/>
                <w:szCs w:val="20"/>
              </w:rPr>
            </w:pPr>
          </w:p>
        </w:tc>
        <w:tc>
          <w:tcPr>
            <w:tcW w:w="1556" w:type="dxa"/>
            <w:gridSpan w:val="2"/>
            <w:vMerge w:val="restart"/>
            <w:shd w:val="clear" w:color="auto" w:fill="auto"/>
          </w:tcPr>
          <w:p w:rsidR="000B7133" w:rsidRPr="00175304" w:rsidRDefault="000B7133"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71.12</w:t>
            </w:r>
          </w:p>
        </w:tc>
        <w:tc>
          <w:tcPr>
            <w:tcW w:w="795"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03</w:t>
            </w:r>
          </w:p>
        </w:tc>
        <w:tc>
          <w:tcPr>
            <w:tcW w:w="1816"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завдання на складання проекту землеустрою</w:t>
            </w:r>
          </w:p>
          <w:p w:rsidR="000B7133" w:rsidRPr="00175304" w:rsidRDefault="000B7133" w:rsidP="00DE25F0">
            <w:pPr>
              <w:spacing w:after="0" w:line="240" w:lineRule="auto"/>
              <w:jc w:val="both"/>
              <w:rPr>
                <w:sz w:val="20"/>
                <w:szCs w:val="20"/>
              </w:rPr>
            </w:pPr>
          </w:p>
        </w:tc>
        <w:tc>
          <w:tcPr>
            <w:tcW w:w="1466" w:type="dxa"/>
            <w:gridSpan w:val="2"/>
            <w:vMerge w:val="restart"/>
            <w:shd w:val="clear" w:color="auto" w:fill="auto"/>
          </w:tcPr>
          <w:p w:rsidR="000B7133" w:rsidRPr="00175304" w:rsidRDefault="000B713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4</w:t>
            </w:r>
          </w:p>
        </w:tc>
        <w:tc>
          <w:tcPr>
            <w:tcW w:w="1764"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завдання на складання проекту землеустрою</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911CC" w:rsidRDefault="000B7133" w:rsidP="001911CC">
            <w:pPr>
              <w:spacing w:after="0" w:line="240" w:lineRule="auto"/>
              <w:jc w:val="center"/>
              <w:rPr>
                <w:sz w:val="20"/>
                <w:szCs w:val="20"/>
              </w:rPr>
            </w:pPr>
            <w:r w:rsidRPr="001911CC">
              <w:rPr>
                <w:sz w:val="20"/>
                <w:szCs w:val="20"/>
                <w:lang w:eastAsia="ru-RU"/>
              </w:rPr>
              <w:t>5.56.2</w:t>
            </w:r>
          </w:p>
        </w:tc>
        <w:tc>
          <w:tcPr>
            <w:tcW w:w="1842" w:type="dxa"/>
            <w:gridSpan w:val="2"/>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w:t>
            </w:r>
            <w:r>
              <w:rPr>
                <w:b w:val="0"/>
                <w:sz w:val="20"/>
                <w:szCs w:val="20"/>
                <w:lang w:eastAsia="ru-RU"/>
              </w:rPr>
              <w:t>ну</w:t>
            </w:r>
            <w:r w:rsidRPr="00981F49">
              <w:rPr>
                <w:b w:val="0"/>
                <w:sz w:val="20"/>
                <w:szCs w:val="20"/>
                <w:lang w:eastAsia="ru-RU"/>
              </w:rPr>
              <w:t xml:space="preserve"> запи</w:t>
            </w:r>
            <w:r>
              <w:rPr>
                <w:b w:val="0"/>
                <w:sz w:val="20"/>
                <w:szCs w:val="20"/>
                <w:lang w:eastAsia="ru-RU"/>
              </w:rPr>
              <w:t>ску</w:t>
            </w:r>
          </w:p>
          <w:p w:rsidR="000B7133" w:rsidRPr="00175304" w:rsidRDefault="000B7133" w:rsidP="00DE25F0">
            <w:pPr>
              <w:spacing w:after="0" w:line="240" w:lineRule="auto"/>
              <w:jc w:val="both"/>
              <w:rPr>
                <w:sz w:val="20"/>
                <w:szCs w:val="20"/>
              </w:rPr>
            </w:pPr>
          </w:p>
        </w:tc>
        <w:tc>
          <w:tcPr>
            <w:tcW w:w="1421" w:type="dxa"/>
            <w:vMerge/>
            <w:shd w:val="clear" w:color="auto" w:fill="auto"/>
          </w:tcPr>
          <w:p w:rsidR="000B7133" w:rsidRPr="00175304" w:rsidRDefault="000B7133" w:rsidP="00DE25F0">
            <w:pPr>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w:t>
            </w:r>
            <w:r>
              <w:rPr>
                <w:b w:val="0"/>
                <w:sz w:val="20"/>
                <w:szCs w:val="20"/>
                <w:lang w:eastAsia="ru-RU"/>
              </w:rPr>
              <w:t>ну</w:t>
            </w:r>
            <w:r w:rsidRPr="00981F49">
              <w:rPr>
                <w:b w:val="0"/>
                <w:sz w:val="20"/>
                <w:szCs w:val="20"/>
                <w:lang w:eastAsia="ru-RU"/>
              </w:rPr>
              <w:t xml:space="preserve"> запи</w:t>
            </w:r>
            <w:r>
              <w:rPr>
                <w:b w:val="0"/>
                <w:sz w:val="20"/>
                <w:szCs w:val="20"/>
                <w:lang w:eastAsia="ru-RU"/>
              </w:rPr>
              <w:t>ску</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5.56.3</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w:t>
            </w:r>
            <w:r>
              <w:rPr>
                <w:sz w:val="20"/>
                <w:szCs w:val="20"/>
              </w:rPr>
              <w:t>їв)</w:t>
            </w:r>
          </w:p>
        </w:tc>
        <w:tc>
          <w:tcPr>
            <w:tcW w:w="1421" w:type="dxa"/>
            <w:vMerge/>
            <w:shd w:val="clear" w:color="auto" w:fill="auto"/>
          </w:tcPr>
          <w:p w:rsidR="000B7133" w:rsidRPr="00175304" w:rsidRDefault="000B7133" w:rsidP="00DE25F0">
            <w:pPr>
              <w:spacing w:after="0" w:line="240" w:lineRule="auto"/>
              <w:jc w:val="both"/>
              <w:rPr>
                <w:b/>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5.56.4</w:t>
            </w:r>
          </w:p>
        </w:tc>
        <w:tc>
          <w:tcPr>
            <w:tcW w:w="1842" w:type="dxa"/>
            <w:gridSpan w:val="2"/>
            <w:shd w:val="clear" w:color="auto" w:fill="auto"/>
          </w:tcPr>
          <w:p w:rsidR="000B7133" w:rsidRPr="00175304" w:rsidRDefault="000B7133" w:rsidP="001911CC">
            <w:pPr>
              <w:spacing w:after="0" w:line="240" w:lineRule="auto"/>
              <w:jc w:val="both"/>
              <w:rPr>
                <w:sz w:val="20"/>
                <w:szCs w:val="20"/>
              </w:rPr>
            </w:pPr>
            <w:r w:rsidRPr="00175304">
              <w:rPr>
                <w:sz w:val="20"/>
                <w:szCs w:val="20"/>
              </w:rPr>
              <w:t>список осіб, які мають право на отримання у власність земе</w:t>
            </w:r>
            <w:r>
              <w:rPr>
                <w:sz w:val="20"/>
                <w:szCs w:val="20"/>
              </w:rPr>
              <w:t>льної частки (паю)</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1911CC" w:rsidRDefault="000B7133" w:rsidP="001911CC">
            <w:pPr>
              <w:pStyle w:val="3"/>
              <w:spacing w:before="0" w:beforeAutospacing="0" w:after="0" w:afterAutospacing="0"/>
              <w:ind w:left="-74" w:right="-85"/>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1911CC">
            <w:pPr>
              <w:pStyle w:val="3"/>
              <w:spacing w:before="0" w:beforeAutospacing="0" w:after="0" w:afterAutospacing="0"/>
              <w:ind w:left="-74" w:right="-85"/>
              <w:jc w:val="both"/>
              <w:rPr>
                <w:b w:val="0"/>
                <w:sz w:val="20"/>
                <w:szCs w:val="20"/>
                <w:lang w:eastAsia="ru-RU"/>
              </w:rPr>
            </w:pPr>
            <w:r w:rsidRPr="00981F49">
              <w:rPr>
                <w:b w:val="0"/>
                <w:sz w:val="20"/>
                <w:szCs w:val="20"/>
                <w:lang w:eastAsia="ru-RU"/>
              </w:rPr>
              <w:t>список осіб, які  мають право на отримання у власність земельної частки (паю)</w:t>
            </w: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5.56.5</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матеріали розрахунку (за потреби - перерахунку) вартості і розмір земельної частки (паю) в умовних кадастрових гект</w:t>
            </w:r>
            <w:r>
              <w:rPr>
                <w:sz w:val="20"/>
                <w:szCs w:val="20"/>
              </w:rPr>
              <w:t>арах</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розрахунку (за потреби – перерахунку) вартості і розмір земельної частки (паю) в умовних кадастрових гектарах</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розрахунку (за потреби – перерахунку) вартості і розмір земельної частки (паю) в умовних кадастрових гектарах</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5.56.6</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схему розподілу земельних ділянок власникам земельних часток (па</w:t>
            </w:r>
            <w:r>
              <w:rPr>
                <w:sz w:val="20"/>
                <w:szCs w:val="20"/>
              </w:rPr>
              <w:t>їв)</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Pr>
                <w:b w:val="0"/>
                <w:sz w:val="20"/>
                <w:szCs w:val="20"/>
                <w:lang w:eastAsia="ru-RU"/>
              </w:rPr>
              <w:t>схему</w:t>
            </w:r>
            <w:r w:rsidRPr="00981F49">
              <w:rPr>
                <w:b w:val="0"/>
                <w:sz w:val="20"/>
                <w:szCs w:val="20"/>
                <w:lang w:eastAsia="ru-RU"/>
              </w:rPr>
              <w:t xml:space="preserve"> розподілу земельних ділянок власникам земельних часток (паїв)</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схему розподілу земельних ділянок власникам земельних часток (паїв)</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5.56.7</w:t>
            </w:r>
          </w:p>
        </w:tc>
        <w:tc>
          <w:tcPr>
            <w:tcW w:w="1842" w:type="dxa"/>
            <w:gridSpan w:val="2"/>
            <w:shd w:val="clear" w:color="auto" w:fill="auto"/>
          </w:tcPr>
          <w:p w:rsidR="000B7133" w:rsidRPr="00175304" w:rsidRDefault="000B7133" w:rsidP="001911CC">
            <w:pPr>
              <w:spacing w:after="0" w:line="240" w:lineRule="auto"/>
              <w:jc w:val="both"/>
              <w:rPr>
                <w:sz w:val="20"/>
                <w:szCs w:val="20"/>
              </w:rPr>
            </w:pPr>
            <w:r w:rsidRPr="00175304">
              <w:rPr>
                <w:sz w:val="20"/>
                <w:szCs w:val="20"/>
              </w:rPr>
              <w:t>відомості про площу земельних ділянок, кадастрові номери земельних ділянок та перелік обмежень у їх викорис</w:t>
            </w:r>
            <w:r>
              <w:rPr>
                <w:sz w:val="20"/>
                <w:szCs w:val="20"/>
              </w:rPr>
              <w:t>танні</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площу земельних ділянок, кадастрові номери земельних ділянок та перелік обмежень у їх використанні</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відомості про площу земельних ділянок, кадастрові номери земельних ділянок та перелік обмежень у їх використанні</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5.56.8</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матеріали погодження і затвердження проекту землеустрою, встановлені статтею 186 Земельного кодексу Украї</w:t>
            </w:r>
            <w:r>
              <w:rPr>
                <w:sz w:val="20"/>
                <w:szCs w:val="20"/>
              </w:rPr>
              <w:t>ни</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і затвердження проекту землеустрою, встановлені статтею 186 Земельного кодексу України</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погодження і затвердження проекту землеустрою, встановлені статтею 186 Земельного кодексу України</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trHeight w:val="1082"/>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5.56.9</w:t>
            </w:r>
          </w:p>
        </w:tc>
        <w:tc>
          <w:tcPr>
            <w:tcW w:w="1842" w:type="dxa"/>
            <w:gridSpan w:val="2"/>
            <w:shd w:val="clear" w:color="auto" w:fill="auto"/>
          </w:tcPr>
          <w:p w:rsidR="000B7133" w:rsidRPr="00175304" w:rsidRDefault="000B7133" w:rsidP="00DE25F0">
            <w:pPr>
              <w:jc w:val="both"/>
              <w:rPr>
                <w:sz w:val="20"/>
                <w:szCs w:val="20"/>
              </w:rPr>
            </w:pPr>
            <w:r w:rsidRPr="00175304">
              <w:rPr>
                <w:sz w:val="20"/>
                <w:szCs w:val="20"/>
              </w:rPr>
              <w:t>матеріали перенесення меж земельних ділянок у натуру (на місцевість), сформованих за проектом</w:t>
            </w:r>
          </w:p>
        </w:tc>
        <w:tc>
          <w:tcPr>
            <w:tcW w:w="1421" w:type="dxa"/>
            <w:vMerge/>
            <w:shd w:val="clear" w:color="auto" w:fill="auto"/>
          </w:tcPr>
          <w:p w:rsidR="000B7133" w:rsidRPr="00175304" w:rsidRDefault="000B7133" w:rsidP="00DE25F0">
            <w:pPr>
              <w:spacing w:after="0" w:line="240" w:lineRule="auto"/>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tcBorders>
              <w:bottom w:val="single" w:sz="4" w:space="0" w:color="auto"/>
            </w:tcBorders>
            <w:shd w:val="clear" w:color="auto" w:fill="auto"/>
          </w:tcPr>
          <w:p w:rsidR="000B7133" w:rsidRPr="00175304" w:rsidRDefault="000B7133" w:rsidP="00DE25F0">
            <w:pPr>
              <w:spacing w:after="0" w:line="240" w:lineRule="auto"/>
              <w:jc w:val="both"/>
              <w:rPr>
                <w:sz w:val="20"/>
                <w:szCs w:val="20"/>
              </w:rPr>
            </w:pPr>
            <w:r w:rsidRPr="00175304">
              <w:rPr>
                <w:sz w:val="20"/>
                <w:szCs w:val="20"/>
                <w:lang w:eastAsia="ru-RU"/>
              </w:rPr>
              <w:t>матеріали перенесення меж земельних ділянок у натуру (на місцевість), сформованих за проектом</w:t>
            </w: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перенесення меж земельних ділянок у натуру (на місцевість), сформованих за проектом</w:t>
            </w:r>
          </w:p>
        </w:tc>
        <w:tc>
          <w:tcPr>
            <w:tcW w:w="692" w:type="dxa"/>
            <w:shd w:val="clear" w:color="auto" w:fill="auto"/>
          </w:tcPr>
          <w:p w:rsidR="000B7133" w:rsidRPr="00175304" w:rsidRDefault="000B7133" w:rsidP="00DE25F0">
            <w:pPr>
              <w:spacing w:after="0" w:line="240" w:lineRule="auto"/>
              <w:jc w:val="both"/>
              <w:rPr>
                <w:sz w:val="20"/>
                <w:szCs w:val="20"/>
              </w:rPr>
            </w:pPr>
          </w:p>
        </w:tc>
      </w:tr>
      <w:tr w:rsidR="00C7212A" w:rsidRPr="00175304" w:rsidTr="001911CC">
        <w:trPr>
          <w:jc w:val="center"/>
        </w:trPr>
        <w:tc>
          <w:tcPr>
            <w:tcW w:w="835" w:type="dxa"/>
            <w:gridSpan w:val="2"/>
            <w:shd w:val="clear" w:color="auto" w:fill="auto"/>
          </w:tcPr>
          <w:p w:rsidR="00C7212A" w:rsidRPr="000B7133" w:rsidRDefault="00C7212A" w:rsidP="001911CC">
            <w:pPr>
              <w:pStyle w:val="3"/>
              <w:spacing w:before="0" w:beforeAutospacing="0" w:after="0" w:afterAutospacing="0"/>
              <w:ind w:left="-142" w:right="-108"/>
              <w:jc w:val="center"/>
              <w:rPr>
                <w:b w:val="0"/>
                <w:sz w:val="20"/>
                <w:szCs w:val="20"/>
                <w:lang w:eastAsia="ru-RU"/>
              </w:rPr>
            </w:pPr>
            <w:r w:rsidRPr="000B7133">
              <w:rPr>
                <w:b w:val="0"/>
                <w:sz w:val="20"/>
                <w:szCs w:val="20"/>
              </w:rPr>
              <w:t>5.57</w:t>
            </w:r>
          </w:p>
        </w:tc>
        <w:tc>
          <w:tcPr>
            <w:tcW w:w="1842" w:type="dxa"/>
            <w:gridSpan w:val="2"/>
            <w:shd w:val="clear" w:color="auto" w:fill="auto"/>
          </w:tcPr>
          <w:p w:rsidR="00C7212A" w:rsidRPr="000B7133" w:rsidRDefault="000B7133" w:rsidP="00DE25F0">
            <w:pPr>
              <w:jc w:val="both"/>
              <w:rPr>
                <w:sz w:val="20"/>
                <w:szCs w:val="20"/>
              </w:rPr>
            </w:pPr>
            <w:r w:rsidRPr="000B7133">
              <w:rPr>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долучено:</w:t>
            </w:r>
          </w:p>
        </w:tc>
        <w:tc>
          <w:tcPr>
            <w:tcW w:w="1421"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4" w:type="dxa"/>
            <w:tcBorders>
              <w:tl2br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795" w:type="dxa"/>
            <w:tcBorders>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816" w:type="dxa"/>
            <w:shd w:val="clear" w:color="auto" w:fill="auto"/>
          </w:tcPr>
          <w:p w:rsidR="00C7212A" w:rsidRPr="000B7133" w:rsidRDefault="000B7133" w:rsidP="00DE25F0">
            <w:pPr>
              <w:spacing w:after="0" w:line="240" w:lineRule="auto"/>
              <w:jc w:val="both"/>
              <w:rPr>
                <w:sz w:val="20"/>
                <w:szCs w:val="20"/>
              </w:rPr>
            </w:pPr>
            <w:r w:rsidRPr="000B7133">
              <w:rPr>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не долучено:</w:t>
            </w:r>
          </w:p>
        </w:tc>
        <w:tc>
          <w:tcPr>
            <w:tcW w:w="1466" w:type="dxa"/>
            <w:gridSpan w:val="2"/>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7212A" w:rsidRPr="00175304" w:rsidRDefault="00C7212A" w:rsidP="00DE25F0">
            <w:pPr>
              <w:spacing w:after="0" w:line="240" w:lineRule="auto"/>
              <w:jc w:val="both"/>
              <w:rPr>
                <w:sz w:val="20"/>
                <w:szCs w:val="20"/>
              </w:rPr>
            </w:pPr>
          </w:p>
        </w:tc>
        <w:tc>
          <w:tcPr>
            <w:tcW w:w="1764" w:type="dxa"/>
            <w:shd w:val="clear" w:color="auto" w:fill="auto"/>
          </w:tcPr>
          <w:p w:rsidR="00C7212A" w:rsidRPr="00981F49" w:rsidRDefault="00C7212A"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долучено:</w:t>
            </w:r>
          </w:p>
        </w:tc>
        <w:tc>
          <w:tcPr>
            <w:tcW w:w="692" w:type="dxa"/>
            <w:shd w:val="clear" w:color="auto" w:fill="auto"/>
          </w:tcPr>
          <w:p w:rsidR="00C7212A" w:rsidRPr="00175304" w:rsidRDefault="00C7212A"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981F49" w:rsidRDefault="000B7133"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5.57.1</w:t>
            </w:r>
          </w:p>
        </w:tc>
        <w:tc>
          <w:tcPr>
            <w:tcW w:w="1842" w:type="dxa"/>
            <w:gridSpan w:val="2"/>
            <w:tcBorders>
              <w:bottom w:val="single" w:sz="4" w:space="0" w:color="auto"/>
            </w:tcBorders>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0B7133" w:rsidRPr="00175304" w:rsidRDefault="000B7133" w:rsidP="00DE25F0">
            <w:pPr>
              <w:spacing w:after="0" w:line="240" w:lineRule="auto"/>
              <w:jc w:val="both"/>
              <w:rPr>
                <w:sz w:val="20"/>
                <w:szCs w:val="20"/>
              </w:rPr>
            </w:pPr>
          </w:p>
        </w:tc>
        <w:tc>
          <w:tcPr>
            <w:tcW w:w="1421" w:type="dxa"/>
            <w:vMerge w:val="restart"/>
            <w:shd w:val="clear" w:color="auto" w:fill="auto"/>
          </w:tcPr>
          <w:p w:rsidR="000B7133" w:rsidRDefault="000B7133" w:rsidP="00DE25F0">
            <w:pPr>
              <w:pStyle w:val="a5"/>
              <w:jc w:val="both"/>
              <w:rPr>
                <w:sz w:val="20"/>
                <w:szCs w:val="20"/>
                <w:lang w:val="uk-UA"/>
              </w:rPr>
            </w:pPr>
            <w:r w:rsidRPr="00175304">
              <w:rPr>
                <w:sz w:val="20"/>
                <w:szCs w:val="20"/>
                <w:lang w:val="uk-UA"/>
              </w:rPr>
              <w:t xml:space="preserve">Частина шоста статті </w:t>
            </w:r>
          </w:p>
          <w:p w:rsidR="000B7133" w:rsidRPr="00175304" w:rsidRDefault="000B7133" w:rsidP="00DE25F0">
            <w:pPr>
              <w:pStyle w:val="a5"/>
              <w:jc w:val="both"/>
              <w:rPr>
                <w:sz w:val="20"/>
                <w:szCs w:val="20"/>
                <w:lang w:val="uk-UA"/>
              </w:rPr>
            </w:pPr>
            <w:r w:rsidRPr="00175304">
              <w:rPr>
                <w:sz w:val="20"/>
                <w:szCs w:val="20"/>
                <w:lang w:val="uk-UA"/>
              </w:rPr>
              <w:t>49</w:t>
            </w:r>
            <w:r w:rsidRPr="00175304">
              <w:rPr>
                <w:sz w:val="20"/>
                <w:szCs w:val="20"/>
                <w:vertAlign w:val="superscript"/>
                <w:lang w:val="uk-UA"/>
              </w:rPr>
              <w:t xml:space="preserve">1 </w:t>
            </w:r>
            <w:r>
              <w:rPr>
                <w:sz w:val="20"/>
                <w:szCs w:val="20"/>
                <w:lang w:val="uk-UA"/>
              </w:rPr>
              <w:t>ЗУ</w:t>
            </w:r>
          </w:p>
          <w:p w:rsidR="000B7133" w:rsidRPr="00175304" w:rsidRDefault="000B7133" w:rsidP="00DE25F0">
            <w:pPr>
              <w:pStyle w:val="a5"/>
              <w:jc w:val="both"/>
              <w:rPr>
                <w:sz w:val="20"/>
                <w:szCs w:val="20"/>
                <w:lang w:val="uk-UA"/>
              </w:rPr>
            </w:pPr>
            <w:r w:rsidRPr="00175304">
              <w:rPr>
                <w:sz w:val="20"/>
                <w:szCs w:val="20"/>
                <w:lang w:val="uk-UA"/>
              </w:rPr>
              <w:t>від 22.05.2003</w:t>
            </w:r>
          </w:p>
          <w:p w:rsidR="000B7133" w:rsidRPr="000B7133" w:rsidRDefault="000B7133" w:rsidP="00DE25F0">
            <w:pPr>
              <w:pStyle w:val="a5"/>
              <w:jc w:val="both"/>
              <w:rPr>
                <w:bCs/>
                <w:sz w:val="20"/>
                <w:szCs w:val="20"/>
                <w:lang w:val="uk-UA"/>
              </w:rPr>
            </w:pPr>
            <w:r w:rsidRPr="00175304">
              <w:rPr>
                <w:bCs/>
                <w:sz w:val="20"/>
                <w:szCs w:val="20"/>
                <w:lang w:val="uk-UA"/>
              </w:rPr>
              <w:t>№ 858-IV</w:t>
            </w:r>
          </w:p>
          <w:p w:rsidR="000B7133" w:rsidRPr="000B7133" w:rsidRDefault="000B7133" w:rsidP="00DE25F0">
            <w:pPr>
              <w:pStyle w:val="a5"/>
              <w:jc w:val="both"/>
              <w:rPr>
                <w:sz w:val="20"/>
                <w:szCs w:val="20"/>
                <w:lang w:val="uk-UA"/>
              </w:rPr>
            </w:pPr>
          </w:p>
        </w:tc>
        <w:tc>
          <w:tcPr>
            <w:tcW w:w="1556" w:type="dxa"/>
            <w:gridSpan w:val="2"/>
            <w:vMerge w:val="restart"/>
            <w:shd w:val="clear" w:color="auto" w:fill="auto"/>
          </w:tcPr>
          <w:p w:rsidR="000B7133" w:rsidRPr="00175304" w:rsidRDefault="000B7133"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71.12</w:t>
            </w:r>
          </w:p>
        </w:tc>
        <w:tc>
          <w:tcPr>
            <w:tcW w:w="795" w:type="dxa"/>
            <w:vMerge w:val="restart"/>
            <w:shd w:val="clear" w:color="auto" w:fill="auto"/>
          </w:tcPr>
          <w:p w:rsidR="000B7133" w:rsidRPr="00175304" w:rsidRDefault="000B7133" w:rsidP="00DE25F0">
            <w:pPr>
              <w:spacing w:after="0" w:line="240" w:lineRule="auto"/>
              <w:jc w:val="both"/>
              <w:rPr>
                <w:sz w:val="20"/>
                <w:szCs w:val="20"/>
              </w:rPr>
            </w:pPr>
            <w:r>
              <w:rPr>
                <w:sz w:val="20"/>
                <w:szCs w:val="20"/>
              </w:rPr>
              <w:t>03</w:t>
            </w: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0B7133" w:rsidRPr="00175304" w:rsidRDefault="000B7133" w:rsidP="00DE25F0">
            <w:pPr>
              <w:spacing w:after="0" w:line="240" w:lineRule="auto"/>
              <w:jc w:val="both"/>
              <w:rPr>
                <w:sz w:val="20"/>
                <w:szCs w:val="20"/>
              </w:rPr>
            </w:pPr>
          </w:p>
        </w:tc>
        <w:tc>
          <w:tcPr>
            <w:tcW w:w="1466" w:type="dxa"/>
            <w:gridSpan w:val="2"/>
            <w:vMerge w:val="restart"/>
            <w:shd w:val="clear" w:color="auto" w:fill="auto"/>
          </w:tcPr>
          <w:p w:rsidR="000B7133" w:rsidRPr="00175304" w:rsidRDefault="000B713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0B7133" w:rsidRPr="000B7133" w:rsidRDefault="000B7133" w:rsidP="00DE25F0">
            <w:pPr>
              <w:jc w:val="both"/>
              <w:rPr>
                <w:sz w:val="20"/>
                <w:szCs w:val="20"/>
              </w:rPr>
            </w:pPr>
            <w:r>
              <w:rPr>
                <w:sz w:val="20"/>
                <w:szCs w:val="20"/>
              </w:rPr>
              <w:t>4</w:t>
            </w:r>
          </w:p>
        </w:tc>
        <w:tc>
          <w:tcPr>
            <w:tcW w:w="1764" w:type="dxa"/>
            <w:shd w:val="clear" w:color="auto" w:fill="auto"/>
          </w:tcPr>
          <w:p w:rsidR="000B7133" w:rsidRPr="00981F49" w:rsidRDefault="000B7133"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акт перенесення в натуру (на місцевість) меж охоронних зон, зон санітарної охорони, санітарно-захисних зон і зон особливого режиму використання земель за їх наявності</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0B7133" w:rsidRDefault="000B7133" w:rsidP="001911CC">
            <w:pPr>
              <w:spacing w:after="0" w:line="240" w:lineRule="auto"/>
              <w:jc w:val="center"/>
              <w:rPr>
                <w:sz w:val="20"/>
                <w:szCs w:val="20"/>
              </w:rPr>
            </w:pPr>
            <w:r w:rsidRPr="000B7133">
              <w:rPr>
                <w:sz w:val="20"/>
                <w:szCs w:val="20"/>
                <w:lang w:eastAsia="ru-RU"/>
              </w:rPr>
              <w:t>5.57.2</w:t>
            </w:r>
          </w:p>
        </w:tc>
        <w:tc>
          <w:tcPr>
            <w:tcW w:w="1842" w:type="dxa"/>
            <w:gridSpan w:val="2"/>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B7133" w:rsidRPr="00175304" w:rsidRDefault="000B7133" w:rsidP="00DE25F0">
            <w:pPr>
              <w:spacing w:after="0" w:line="240" w:lineRule="auto"/>
              <w:jc w:val="both"/>
              <w:rPr>
                <w:sz w:val="20"/>
                <w:szCs w:val="20"/>
              </w:rPr>
            </w:pPr>
          </w:p>
        </w:tc>
        <w:tc>
          <w:tcPr>
            <w:tcW w:w="1421" w:type="dxa"/>
            <w:vMerge/>
            <w:shd w:val="clear" w:color="auto" w:fill="auto"/>
          </w:tcPr>
          <w:p w:rsidR="000B7133" w:rsidRPr="00175304" w:rsidRDefault="000B7133" w:rsidP="00DE25F0">
            <w:pPr>
              <w:pStyle w:val="a5"/>
              <w:jc w:val="both"/>
              <w:rPr>
                <w:sz w:val="20"/>
                <w:szCs w:val="20"/>
              </w:rPr>
            </w:pPr>
          </w:p>
        </w:tc>
        <w:tc>
          <w:tcPr>
            <w:tcW w:w="1556" w:type="dxa"/>
            <w:gridSpan w:val="2"/>
            <w:vMerge/>
            <w:shd w:val="clear" w:color="auto" w:fill="auto"/>
          </w:tcPr>
          <w:p w:rsidR="000B7133" w:rsidRPr="00175304" w:rsidRDefault="000B7133" w:rsidP="00DE25F0">
            <w:pPr>
              <w:spacing w:after="0" w:line="240" w:lineRule="auto"/>
              <w:jc w:val="both"/>
              <w:rPr>
                <w:sz w:val="20"/>
                <w:szCs w:val="20"/>
              </w:rPr>
            </w:pPr>
          </w:p>
        </w:tc>
        <w:tc>
          <w:tcPr>
            <w:tcW w:w="794" w:type="dxa"/>
            <w:vMerge/>
            <w:shd w:val="clear" w:color="auto" w:fill="auto"/>
          </w:tcPr>
          <w:p w:rsidR="000B7133" w:rsidRPr="00175304" w:rsidRDefault="000B7133" w:rsidP="00DE25F0">
            <w:pPr>
              <w:spacing w:after="0" w:line="240" w:lineRule="auto"/>
              <w:jc w:val="both"/>
              <w:rPr>
                <w:sz w:val="20"/>
                <w:szCs w:val="20"/>
              </w:rPr>
            </w:pPr>
          </w:p>
        </w:tc>
        <w:tc>
          <w:tcPr>
            <w:tcW w:w="795" w:type="dxa"/>
            <w:vMerge/>
            <w:shd w:val="clear" w:color="auto" w:fill="auto"/>
          </w:tcPr>
          <w:p w:rsidR="000B7133" w:rsidRPr="00175304" w:rsidRDefault="000B7133" w:rsidP="00DE25F0">
            <w:pPr>
              <w:spacing w:after="0" w:line="240" w:lineRule="auto"/>
              <w:jc w:val="both"/>
              <w:rPr>
                <w:sz w:val="20"/>
                <w:szCs w:val="20"/>
              </w:rPr>
            </w:pPr>
          </w:p>
        </w:tc>
        <w:tc>
          <w:tcPr>
            <w:tcW w:w="1816"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B7133" w:rsidRPr="00175304" w:rsidRDefault="000B7133" w:rsidP="00DE25F0">
            <w:pPr>
              <w:spacing w:after="0" w:line="240" w:lineRule="auto"/>
              <w:jc w:val="both"/>
              <w:rPr>
                <w:sz w:val="20"/>
                <w:szCs w:val="20"/>
              </w:rPr>
            </w:pPr>
          </w:p>
        </w:tc>
        <w:tc>
          <w:tcPr>
            <w:tcW w:w="1466" w:type="dxa"/>
            <w:gridSpan w:val="2"/>
            <w:vMerge/>
            <w:shd w:val="clear" w:color="auto" w:fill="auto"/>
          </w:tcPr>
          <w:p w:rsidR="000B7133" w:rsidRPr="00175304" w:rsidRDefault="000B7133" w:rsidP="00DE25F0">
            <w:pPr>
              <w:spacing w:after="0" w:line="240" w:lineRule="auto"/>
              <w:jc w:val="both"/>
              <w:rPr>
                <w:sz w:val="20"/>
                <w:szCs w:val="20"/>
              </w:rPr>
            </w:pPr>
          </w:p>
        </w:tc>
        <w:tc>
          <w:tcPr>
            <w:tcW w:w="1114" w:type="dxa"/>
            <w:vMerge/>
            <w:shd w:val="clear" w:color="auto" w:fill="auto"/>
          </w:tcPr>
          <w:p w:rsidR="000B7133" w:rsidRPr="00175304" w:rsidRDefault="000B7133" w:rsidP="00DE25F0">
            <w:pPr>
              <w:spacing w:after="0" w:line="240" w:lineRule="auto"/>
              <w:jc w:val="both"/>
              <w:rPr>
                <w:sz w:val="20"/>
                <w:szCs w:val="20"/>
              </w:rPr>
            </w:pPr>
          </w:p>
        </w:tc>
        <w:tc>
          <w:tcPr>
            <w:tcW w:w="1764" w:type="dxa"/>
            <w:shd w:val="clear" w:color="auto" w:fill="auto"/>
          </w:tcPr>
          <w:p w:rsidR="000B7133" w:rsidRPr="00981F49" w:rsidRDefault="000B7133"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w:t>
            </w:r>
          </w:p>
          <w:p w:rsidR="000B7133" w:rsidRPr="00981F49"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B3D93" w:rsidRDefault="000B7133" w:rsidP="001911CC">
            <w:pPr>
              <w:pStyle w:val="3"/>
              <w:spacing w:before="0" w:beforeAutospacing="0" w:after="0" w:afterAutospacing="0"/>
              <w:ind w:left="-142" w:right="-108"/>
              <w:jc w:val="center"/>
              <w:rPr>
                <w:b w:val="0"/>
                <w:sz w:val="20"/>
                <w:szCs w:val="20"/>
                <w:lang w:eastAsia="ru-RU"/>
              </w:rPr>
            </w:pPr>
            <w:r w:rsidRPr="001B3D93">
              <w:rPr>
                <w:b w:val="0"/>
                <w:sz w:val="20"/>
                <w:szCs w:val="20"/>
              </w:rPr>
              <w:t>5.58</w:t>
            </w:r>
          </w:p>
        </w:tc>
        <w:tc>
          <w:tcPr>
            <w:tcW w:w="1842" w:type="dxa"/>
            <w:gridSpan w:val="2"/>
            <w:shd w:val="clear" w:color="auto" w:fill="auto"/>
          </w:tcPr>
          <w:p w:rsidR="000B7133" w:rsidRDefault="001B3D93" w:rsidP="00DE25F0">
            <w:pPr>
              <w:spacing w:after="0" w:line="240" w:lineRule="auto"/>
              <w:jc w:val="both"/>
              <w:rPr>
                <w:sz w:val="20"/>
                <w:szCs w:val="20"/>
                <w:lang w:eastAsia="ru-RU"/>
              </w:rPr>
            </w:pPr>
            <w:r w:rsidRPr="001B3D93">
              <w:rPr>
                <w:sz w:val="20"/>
                <w:szCs w:val="20"/>
                <w:lang w:eastAsia="ru-RU"/>
              </w:rPr>
              <w:t>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p w:rsidR="001B3D93" w:rsidRPr="001B3D93" w:rsidRDefault="001B3D93" w:rsidP="00DE25F0">
            <w:pPr>
              <w:spacing w:after="0" w:line="240" w:lineRule="auto"/>
              <w:jc w:val="both"/>
              <w:rPr>
                <w:sz w:val="20"/>
                <w:szCs w:val="20"/>
              </w:rPr>
            </w:pPr>
          </w:p>
        </w:tc>
        <w:tc>
          <w:tcPr>
            <w:tcW w:w="1421" w:type="dxa"/>
            <w:shd w:val="clear" w:color="auto" w:fill="auto"/>
          </w:tcPr>
          <w:p w:rsidR="001B3D93" w:rsidRDefault="001B3D93" w:rsidP="00DE25F0">
            <w:pPr>
              <w:pStyle w:val="a5"/>
              <w:jc w:val="both"/>
              <w:rPr>
                <w:sz w:val="20"/>
                <w:szCs w:val="20"/>
                <w:lang w:val="uk-UA"/>
              </w:rPr>
            </w:pPr>
            <w:r w:rsidRPr="001B3D93">
              <w:rPr>
                <w:sz w:val="20"/>
                <w:szCs w:val="20"/>
                <w:lang w:val="uk-UA"/>
              </w:rPr>
              <w:t xml:space="preserve">Частина п’ята статті </w:t>
            </w:r>
          </w:p>
          <w:p w:rsidR="001B3D93" w:rsidRDefault="001B3D93" w:rsidP="00DE25F0">
            <w:pPr>
              <w:pStyle w:val="a5"/>
              <w:jc w:val="both"/>
              <w:rPr>
                <w:sz w:val="20"/>
                <w:szCs w:val="20"/>
                <w:lang w:val="uk-UA"/>
              </w:rPr>
            </w:pPr>
            <w:r w:rsidRPr="001B3D93">
              <w:rPr>
                <w:sz w:val="20"/>
                <w:szCs w:val="20"/>
                <w:lang w:val="uk-UA"/>
              </w:rPr>
              <w:t xml:space="preserve">186 </w:t>
            </w:r>
            <w:r>
              <w:rPr>
                <w:sz w:val="20"/>
                <w:szCs w:val="20"/>
                <w:lang w:val="uk-UA"/>
              </w:rPr>
              <w:t xml:space="preserve">ЗКУ </w:t>
            </w:r>
          </w:p>
          <w:p w:rsidR="001B3D93" w:rsidRDefault="001B3D93" w:rsidP="00DE25F0">
            <w:pPr>
              <w:pStyle w:val="a5"/>
              <w:jc w:val="both"/>
              <w:rPr>
                <w:sz w:val="20"/>
                <w:szCs w:val="20"/>
                <w:lang w:val="uk-UA"/>
              </w:rPr>
            </w:pPr>
            <w:r w:rsidRPr="001B3D93">
              <w:rPr>
                <w:sz w:val="20"/>
                <w:szCs w:val="20"/>
                <w:lang w:val="uk-UA"/>
              </w:rPr>
              <w:t>від 25.10.2001 № 2768-III</w:t>
            </w:r>
          </w:p>
          <w:p w:rsidR="001B3D93" w:rsidRPr="001B3D93" w:rsidRDefault="001B3D93" w:rsidP="00DE25F0">
            <w:pPr>
              <w:pStyle w:val="a5"/>
              <w:jc w:val="both"/>
              <w:rPr>
                <w:sz w:val="20"/>
                <w:szCs w:val="20"/>
                <w:lang w:val="uk-UA"/>
              </w:rPr>
            </w:pPr>
          </w:p>
        </w:tc>
        <w:tc>
          <w:tcPr>
            <w:tcW w:w="1556" w:type="dxa"/>
            <w:gridSpan w:val="2"/>
            <w:shd w:val="clear" w:color="auto" w:fill="auto"/>
          </w:tcPr>
          <w:p w:rsidR="000B7133" w:rsidRPr="001B3D93" w:rsidRDefault="001B3D93"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B7133" w:rsidRPr="001B3D93" w:rsidRDefault="001B3D93" w:rsidP="00DE25F0">
            <w:pPr>
              <w:spacing w:after="0" w:line="240" w:lineRule="auto"/>
              <w:jc w:val="both"/>
              <w:rPr>
                <w:sz w:val="20"/>
                <w:szCs w:val="20"/>
              </w:rPr>
            </w:pPr>
            <w:r>
              <w:rPr>
                <w:sz w:val="20"/>
                <w:szCs w:val="20"/>
              </w:rPr>
              <w:t>71.12</w:t>
            </w:r>
          </w:p>
        </w:tc>
        <w:tc>
          <w:tcPr>
            <w:tcW w:w="795" w:type="dxa"/>
            <w:shd w:val="clear" w:color="auto" w:fill="auto"/>
          </w:tcPr>
          <w:p w:rsidR="000B7133" w:rsidRPr="001B3D93" w:rsidRDefault="001B3D93" w:rsidP="00DE25F0">
            <w:pPr>
              <w:spacing w:after="0" w:line="240" w:lineRule="auto"/>
              <w:jc w:val="both"/>
              <w:rPr>
                <w:sz w:val="20"/>
                <w:szCs w:val="20"/>
              </w:rPr>
            </w:pPr>
            <w:r>
              <w:rPr>
                <w:sz w:val="20"/>
                <w:szCs w:val="20"/>
              </w:rPr>
              <w:t>03</w:t>
            </w:r>
          </w:p>
        </w:tc>
        <w:tc>
          <w:tcPr>
            <w:tcW w:w="1816" w:type="dxa"/>
            <w:shd w:val="clear" w:color="auto" w:fill="auto"/>
          </w:tcPr>
          <w:p w:rsidR="000B7133" w:rsidRPr="001B3D93" w:rsidRDefault="001B3D93" w:rsidP="00DE25F0">
            <w:pPr>
              <w:spacing w:after="0" w:line="240" w:lineRule="auto"/>
              <w:jc w:val="both"/>
              <w:rPr>
                <w:sz w:val="20"/>
                <w:szCs w:val="20"/>
              </w:rPr>
            </w:pPr>
            <w:r w:rsidRPr="001B3D93">
              <w:rPr>
                <w:sz w:val="20"/>
                <w:szCs w:val="20"/>
                <w:lang w:eastAsia="ru-RU"/>
              </w:rPr>
              <w:t>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tc>
        <w:tc>
          <w:tcPr>
            <w:tcW w:w="1466" w:type="dxa"/>
            <w:gridSpan w:val="2"/>
            <w:shd w:val="clear" w:color="auto" w:fill="auto"/>
          </w:tcPr>
          <w:p w:rsidR="000B7133" w:rsidRPr="001B3D93" w:rsidRDefault="001B3D9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B7133" w:rsidRPr="001B3D93" w:rsidRDefault="001B3D93" w:rsidP="00DE25F0">
            <w:pPr>
              <w:spacing w:after="0" w:line="240" w:lineRule="auto"/>
              <w:jc w:val="both"/>
              <w:rPr>
                <w:sz w:val="20"/>
                <w:szCs w:val="20"/>
              </w:rPr>
            </w:pPr>
            <w:r>
              <w:rPr>
                <w:sz w:val="20"/>
                <w:szCs w:val="20"/>
              </w:rPr>
              <w:t>4</w:t>
            </w:r>
          </w:p>
        </w:tc>
        <w:tc>
          <w:tcPr>
            <w:tcW w:w="1764" w:type="dxa"/>
            <w:shd w:val="clear" w:color="auto" w:fill="auto"/>
          </w:tcPr>
          <w:p w:rsidR="000B7133" w:rsidRPr="001B3D93" w:rsidRDefault="000B7133" w:rsidP="00DE25F0">
            <w:pPr>
              <w:pStyle w:val="3"/>
              <w:spacing w:before="0" w:beforeAutospacing="0" w:after="0" w:afterAutospacing="0"/>
              <w:ind w:right="-85"/>
              <w:jc w:val="both"/>
              <w:rPr>
                <w:b w:val="0"/>
                <w:sz w:val="20"/>
                <w:szCs w:val="20"/>
                <w:lang w:eastAsia="ru-RU"/>
              </w:rPr>
            </w:pPr>
            <w:r w:rsidRPr="001B3D93">
              <w:rPr>
                <w:b w:val="0"/>
                <w:sz w:val="20"/>
                <w:szCs w:val="20"/>
                <w:lang w:eastAsia="ru-RU"/>
              </w:rPr>
              <w:t>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tc>
        <w:tc>
          <w:tcPr>
            <w:tcW w:w="692" w:type="dxa"/>
            <w:shd w:val="clear" w:color="auto" w:fill="auto"/>
          </w:tcPr>
          <w:p w:rsidR="000B7133" w:rsidRPr="00175304" w:rsidRDefault="000B7133" w:rsidP="00DE25F0">
            <w:pPr>
              <w:spacing w:after="0" w:line="240" w:lineRule="auto"/>
              <w:jc w:val="both"/>
              <w:rPr>
                <w:sz w:val="20"/>
                <w:szCs w:val="20"/>
              </w:rPr>
            </w:pPr>
          </w:p>
        </w:tc>
      </w:tr>
      <w:tr w:rsidR="000B7133" w:rsidRPr="00175304" w:rsidTr="001911CC">
        <w:trPr>
          <w:jc w:val="center"/>
        </w:trPr>
        <w:tc>
          <w:tcPr>
            <w:tcW w:w="835" w:type="dxa"/>
            <w:gridSpan w:val="2"/>
            <w:shd w:val="clear" w:color="auto" w:fill="auto"/>
          </w:tcPr>
          <w:p w:rsidR="000B7133" w:rsidRPr="001B3D93" w:rsidRDefault="000B7133" w:rsidP="001911CC">
            <w:pPr>
              <w:pStyle w:val="3"/>
              <w:spacing w:before="0" w:beforeAutospacing="0" w:after="0" w:afterAutospacing="0"/>
              <w:ind w:left="-142" w:right="-108"/>
              <w:jc w:val="center"/>
              <w:rPr>
                <w:b w:val="0"/>
                <w:sz w:val="20"/>
                <w:szCs w:val="20"/>
                <w:lang w:eastAsia="ru-RU"/>
              </w:rPr>
            </w:pPr>
            <w:r w:rsidRPr="001B3D93">
              <w:rPr>
                <w:b w:val="0"/>
                <w:sz w:val="20"/>
                <w:szCs w:val="20"/>
              </w:rPr>
              <w:t>5.59</w:t>
            </w:r>
          </w:p>
        </w:tc>
        <w:tc>
          <w:tcPr>
            <w:tcW w:w="1842" w:type="dxa"/>
            <w:gridSpan w:val="2"/>
            <w:shd w:val="clear" w:color="auto" w:fill="auto"/>
          </w:tcPr>
          <w:p w:rsidR="001B3D93" w:rsidRPr="001B3D93" w:rsidRDefault="001B3D93" w:rsidP="00DE25F0">
            <w:pPr>
              <w:pStyle w:val="3"/>
              <w:spacing w:before="0" w:beforeAutospacing="0" w:after="0" w:afterAutospacing="0"/>
              <w:ind w:left="-74" w:right="-85"/>
              <w:jc w:val="both"/>
              <w:rPr>
                <w:b w:val="0"/>
                <w:sz w:val="20"/>
                <w:szCs w:val="20"/>
                <w:lang w:eastAsia="ru-RU"/>
              </w:rPr>
            </w:pPr>
            <w:r w:rsidRPr="001B3D93">
              <w:rPr>
                <w:b w:val="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погоджена землевласником та землекористувачем і затверджена особою, яка набуває право суборенди або сервітуту</w:t>
            </w:r>
          </w:p>
          <w:p w:rsidR="000B7133" w:rsidRPr="001B3D93" w:rsidRDefault="000B7133" w:rsidP="00DE25F0">
            <w:pPr>
              <w:spacing w:after="0" w:line="240" w:lineRule="auto"/>
              <w:jc w:val="both"/>
              <w:rPr>
                <w:sz w:val="20"/>
                <w:szCs w:val="20"/>
              </w:rPr>
            </w:pPr>
          </w:p>
        </w:tc>
        <w:tc>
          <w:tcPr>
            <w:tcW w:w="1421" w:type="dxa"/>
            <w:shd w:val="clear" w:color="auto" w:fill="auto"/>
          </w:tcPr>
          <w:p w:rsidR="001B3D93" w:rsidRPr="001B3D93" w:rsidRDefault="001B3D93" w:rsidP="00DE25F0">
            <w:pPr>
              <w:pStyle w:val="3"/>
              <w:spacing w:before="0" w:beforeAutospacing="0" w:after="0" w:afterAutospacing="0"/>
              <w:jc w:val="both"/>
              <w:rPr>
                <w:b w:val="0"/>
                <w:sz w:val="20"/>
                <w:szCs w:val="20"/>
                <w:lang w:eastAsia="ru-RU"/>
              </w:rPr>
            </w:pPr>
            <w:r w:rsidRPr="001B3D93">
              <w:rPr>
                <w:b w:val="0"/>
                <w:sz w:val="20"/>
                <w:szCs w:val="20"/>
                <w:lang w:eastAsia="ru-RU"/>
              </w:rPr>
              <w:t>Частина одинадцята статті 186 ЗКУ</w:t>
            </w:r>
          </w:p>
          <w:p w:rsidR="001B3D93" w:rsidRDefault="001B3D93" w:rsidP="00DE25F0">
            <w:pPr>
              <w:spacing w:after="0" w:line="240" w:lineRule="auto"/>
              <w:jc w:val="both"/>
              <w:rPr>
                <w:sz w:val="20"/>
                <w:szCs w:val="20"/>
                <w:lang w:eastAsia="ru-RU"/>
              </w:rPr>
            </w:pPr>
            <w:r w:rsidRPr="001B3D93">
              <w:rPr>
                <w:sz w:val="20"/>
                <w:szCs w:val="20"/>
                <w:lang w:eastAsia="ru-RU"/>
              </w:rPr>
              <w:t xml:space="preserve">від 25.10.2001 № 2768-III; стаття </w:t>
            </w:r>
          </w:p>
          <w:p w:rsidR="001B3D93" w:rsidRDefault="001B3D93" w:rsidP="00DE25F0">
            <w:pPr>
              <w:spacing w:after="0" w:line="240" w:lineRule="auto"/>
              <w:jc w:val="both"/>
              <w:rPr>
                <w:sz w:val="20"/>
                <w:szCs w:val="20"/>
                <w:lang w:eastAsia="ru-RU"/>
              </w:rPr>
            </w:pPr>
            <w:r w:rsidRPr="001B3D93">
              <w:rPr>
                <w:sz w:val="20"/>
                <w:szCs w:val="20"/>
                <w:lang w:eastAsia="ru-RU"/>
              </w:rPr>
              <w:t>55</w:t>
            </w:r>
            <w:r w:rsidRPr="001B3D93">
              <w:rPr>
                <w:sz w:val="20"/>
                <w:szCs w:val="20"/>
                <w:vertAlign w:val="superscript"/>
                <w:lang w:eastAsia="ru-RU"/>
              </w:rPr>
              <w:t>1</w:t>
            </w:r>
            <w:r>
              <w:rPr>
                <w:sz w:val="20"/>
                <w:szCs w:val="20"/>
                <w:lang w:eastAsia="ru-RU"/>
              </w:rPr>
              <w:t xml:space="preserve"> </w:t>
            </w:r>
            <w:r w:rsidRPr="001B3D93">
              <w:rPr>
                <w:sz w:val="20"/>
                <w:szCs w:val="20"/>
                <w:lang w:eastAsia="ru-RU"/>
              </w:rPr>
              <w:t xml:space="preserve">ЗУ </w:t>
            </w:r>
          </w:p>
          <w:p w:rsidR="000B7133" w:rsidRPr="001B3D93" w:rsidRDefault="001B3D93" w:rsidP="00DE25F0">
            <w:pPr>
              <w:spacing w:after="0" w:line="240" w:lineRule="auto"/>
              <w:jc w:val="both"/>
              <w:rPr>
                <w:sz w:val="20"/>
                <w:szCs w:val="20"/>
              </w:rPr>
            </w:pPr>
            <w:r w:rsidRPr="001B3D93">
              <w:rPr>
                <w:sz w:val="20"/>
                <w:szCs w:val="20"/>
                <w:lang w:eastAsia="ru-RU"/>
              </w:rPr>
              <w:t>від 22.05.2003 № 858-IV</w:t>
            </w:r>
          </w:p>
        </w:tc>
        <w:tc>
          <w:tcPr>
            <w:tcW w:w="1556" w:type="dxa"/>
            <w:gridSpan w:val="2"/>
            <w:shd w:val="clear" w:color="auto" w:fill="auto"/>
          </w:tcPr>
          <w:p w:rsidR="000B7133" w:rsidRPr="001B3D93" w:rsidRDefault="001B3D93"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0B7133" w:rsidRPr="001B3D93" w:rsidRDefault="001B3D93" w:rsidP="00DE25F0">
            <w:pPr>
              <w:spacing w:after="0" w:line="240" w:lineRule="auto"/>
              <w:jc w:val="both"/>
              <w:rPr>
                <w:sz w:val="20"/>
                <w:szCs w:val="20"/>
              </w:rPr>
            </w:pPr>
            <w:r>
              <w:rPr>
                <w:sz w:val="20"/>
                <w:szCs w:val="20"/>
              </w:rPr>
              <w:t>71.12</w:t>
            </w:r>
          </w:p>
        </w:tc>
        <w:tc>
          <w:tcPr>
            <w:tcW w:w="795" w:type="dxa"/>
            <w:shd w:val="clear" w:color="auto" w:fill="auto"/>
          </w:tcPr>
          <w:p w:rsidR="000B7133" w:rsidRPr="001B3D93" w:rsidRDefault="001B3D93" w:rsidP="00DE25F0">
            <w:pPr>
              <w:spacing w:after="0" w:line="240" w:lineRule="auto"/>
              <w:jc w:val="both"/>
              <w:rPr>
                <w:sz w:val="20"/>
                <w:szCs w:val="20"/>
              </w:rPr>
            </w:pPr>
            <w:r>
              <w:rPr>
                <w:sz w:val="20"/>
                <w:szCs w:val="20"/>
              </w:rPr>
              <w:t>03</w:t>
            </w:r>
          </w:p>
        </w:tc>
        <w:tc>
          <w:tcPr>
            <w:tcW w:w="1816" w:type="dxa"/>
            <w:shd w:val="clear" w:color="auto" w:fill="auto"/>
          </w:tcPr>
          <w:p w:rsidR="001B3D93" w:rsidRPr="001B3D93" w:rsidRDefault="001B3D93" w:rsidP="00DE25F0">
            <w:pPr>
              <w:pStyle w:val="3"/>
              <w:spacing w:before="0" w:beforeAutospacing="0" w:after="0" w:afterAutospacing="0"/>
              <w:ind w:left="-74" w:right="-85"/>
              <w:jc w:val="both"/>
              <w:rPr>
                <w:b w:val="0"/>
                <w:sz w:val="20"/>
                <w:szCs w:val="20"/>
                <w:lang w:eastAsia="ru-RU"/>
              </w:rPr>
            </w:pPr>
            <w:r w:rsidRPr="001B3D93">
              <w:rPr>
                <w:b w:val="0"/>
                <w:sz w:val="20"/>
                <w:szCs w:val="20"/>
                <w:lang w:eastAsia="ru-RU"/>
              </w:rPr>
              <w:t xml:space="preserve">Технічна документація із землеустрою щодо встановлення меж частини земельної ділянки, на яку поширюються права суборенди, сервітуту </w:t>
            </w:r>
            <w:r>
              <w:rPr>
                <w:b w:val="0"/>
                <w:sz w:val="20"/>
                <w:szCs w:val="20"/>
                <w:lang w:eastAsia="ru-RU"/>
              </w:rPr>
              <w:t xml:space="preserve">не </w:t>
            </w:r>
            <w:r w:rsidRPr="001B3D93">
              <w:rPr>
                <w:b w:val="0"/>
                <w:sz w:val="20"/>
                <w:szCs w:val="20"/>
                <w:lang w:eastAsia="ru-RU"/>
              </w:rPr>
              <w:t>погоджена землевласником та землекористувачем і затверджена особою, яка набуває право суборенди або сервітуту</w:t>
            </w:r>
          </w:p>
          <w:p w:rsidR="000B7133" w:rsidRPr="001B3D93" w:rsidRDefault="000B7133" w:rsidP="00DE25F0">
            <w:pPr>
              <w:spacing w:after="0" w:line="240" w:lineRule="auto"/>
              <w:jc w:val="both"/>
              <w:rPr>
                <w:sz w:val="20"/>
                <w:szCs w:val="20"/>
              </w:rPr>
            </w:pPr>
          </w:p>
        </w:tc>
        <w:tc>
          <w:tcPr>
            <w:tcW w:w="1466" w:type="dxa"/>
            <w:gridSpan w:val="2"/>
            <w:shd w:val="clear" w:color="auto" w:fill="auto"/>
          </w:tcPr>
          <w:p w:rsidR="000B7133" w:rsidRPr="001B3D93" w:rsidRDefault="001B3D9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0B7133" w:rsidRPr="001B3D93" w:rsidRDefault="001B3D93" w:rsidP="00DE25F0">
            <w:pPr>
              <w:spacing w:after="0" w:line="240" w:lineRule="auto"/>
              <w:jc w:val="both"/>
              <w:rPr>
                <w:sz w:val="20"/>
                <w:szCs w:val="20"/>
              </w:rPr>
            </w:pPr>
            <w:r>
              <w:rPr>
                <w:sz w:val="20"/>
                <w:szCs w:val="20"/>
              </w:rPr>
              <w:t>4</w:t>
            </w:r>
          </w:p>
        </w:tc>
        <w:tc>
          <w:tcPr>
            <w:tcW w:w="1764" w:type="dxa"/>
            <w:shd w:val="clear" w:color="auto" w:fill="auto"/>
          </w:tcPr>
          <w:p w:rsidR="000B7133" w:rsidRPr="001B3D93" w:rsidRDefault="000B7133" w:rsidP="00DE25F0">
            <w:pPr>
              <w:pStyle w:val="3"/>
              <w:spacing w:before="0" w:beforeAutospacing="0" w:after="0" w:afterAutospacing="0"/>
              <w:ind w:left="-74" w:right="-85"/>
              <w:jc w:val="both"/>
              <w:rPr>
                <w:b w:val="0"/>
                <w:sz w:val="20"/>
                <w:szCs w:val="20"/>
                <w:lang w:eastAsia="ru-RU"/>
              </w:rPr>
            </w:pPr>
            <w:r w:rsidRPr="001B3D93">
              <w:rPr>
                <w:b w:val="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погоджена землевласником та землекористувачем і затверджена особою, яка набуває право суборенди або сервітуту</w:t>
            </w:r>
          </w:p>
          <w:p w:rsidR="000B7133" w:rsidRPr="001B3D93" w:rsidRDefault="000B7133"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0B7133" w:rsidRPr="00175304" w:rsidRDefault="000B7133"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1911CC">
            <w:pPr>
              <w:spacing w:after="0" w:line="240" w:lineRule="auto"/>
              <w:jc w:val="center"/>
              <w:rPr>
                <w:sz w:val="20"/>
                <w:szCs w:val="20"/>
              </w:rPr>
            </w:pPr>
            <w:r w:rsidRPr="00175304">
              <w:rPr>
                <w:sz w:val="20"/>
                <w:szCs w:val="20"/>
              </w:rPr>
              <w:t>5.60</w:t>
            </w:r>
          </w:p>
        </w:tc>
        <w:tc>
          <w:tcPr>
            <w:tcW w:w="1842" w:type="dxa"/>
            <w:gridSpan w:val="2"/>
            <w:shd w:val="clear" w:color="auto" w:fill="auto"/>
          </w:tcPr>
          <w:p w:rsidR="00C90DCB" w:rsidRPr="001B3D93" w:rsidRDefault="001B3D93" w:rsidP="00DE25F0">
            <w:pPr>
              <w:spacing w:after="0" w:line="240" w:lineRule="auto"/>
              <w:jc w:val="both"/>
              <w:rPr>
                <w:sz w:val="20"/>
                <w:szCs w:val="20"/>
              </w:rPr>
            </w:pPr>
            <w:r w:rsidRPr="001B3D93">
              <w:rPr>
                <w:sz w:val="20"/>
                <w:szCs w:val="20"/>
                <w:lang w:eastAsia="ru-RU"/>
              </w:rPr>
              <w:t>Встановлення меж частини земельної ділянки, на яку поширюються права суборенди, сервітуту, проведено відповідно до топографо-геодезичних і кар</w:t>
            </w:r>
            <w:r w:rsidR="001911CC">
              <w:rPr>
                <w:sz w:val="20"/>
                <w:szCs w:val="20"/>
                <w:lang w:eastAsia="ru-RU"/>
              </w:rPr>
              <w:t>-</w:t>
            </w:r>
            <w:r w:rsidRPr="001B3D93">
              <w:rPr>
                <w:sz w:val="20"/>
                <w:szCs w:val="20"/>
                <w:lang w:eastAsia="ru-RU"/>
              </w:rPr>
              <w:t>тографічних матеріалів</w:t>
            </w:r>
          </w:p>
        </w:tc>
        <w:tc>
          <w:tcPr>
            <w:tcW w:w="1421" w:type="dxa"/>
            <w:shd w:val="clear" w:color="auto" w:fill="auto"/>
            <w:vAlign w:val="center"/>
          </w:tcPr>
          <w:p w:rsidR="001B3D93" w:rsidRPr="001B3D93" w:rsidRDefault="001B3D93" w:rsidP="00DE25F0">
            <w:pPr>
              <w:pStyle w:val="3"/>
              <w:spacing w:before="0" w:beforeAutospacing="0" w:after="0" w:afterAutospacing="0"/>
              <w:jc w:val="both"/>
              <w:rPr>
                <w:b w:val="0"/>
                <w:sz w:val="20"/>
                <w:szCs w:val="20"/>
              </w:rPr>
            </w:pPr>
            <w:r w:rsidRPr="001B3D93">
              <w:rPr>
                <w:b w:val="0"/>
                <w:sz w:val="20"/>
                <w:szCs w:val="20"/>
              </w:rPr>
              <w:t xml:space="preserve">Частина перша статті </w:t>
            </w:r>
          </w:p>
          <w:p w:rsidR="001B3D93" w:rsidRPr="001B3D93" w:rsidRDefault="001B3D93" w:rsidP="00DE25F0">
            <w:pPr>
              <w:pStyle w:val="3"/>
              <w:spacing w:before="0" w:beforeAutospacing="0" w:after="0" w:afterAutospacing="0"/>
              <w:jc w:val="both"/>
              <w:rPr>
                <w:b w:val="0"/>
                <w:sz w:val="20"/>
                <w:szCs w:val="20"/>
              </w:rPr>
            </w:pPr>
            <w:r w:rsidRPr="001B3D93">
              <w:rPr>
                <w:b w:val="0"/>
                <w:sz w:val="20"/>
                <w:szCs w:val="20"/>
              </w:rPr>
              <w:t>55</w:t>
            </w:r>
            <w:r w:rsidRPr="001B3D93">
              <w:rPr>
                <w:b w:val="0"/>
                <w:sz w:val="20"/>
                <w:szCs w:val="20"/>
                <w:vertAlign w:val="superscript"/>
              </w:rPr>
              <w:t xml:space="preserve">1 </w:t>
            </w:r>
            <w:r w:rsidRPr="001B3D93">
              <w:rPr>
                <w:b w:val="0"/>
                <w:sz w:val="20"/>
                <w:szCs w:val="20"/>
              </w:rPr>
              <w:t xml:space="preserve">ЗУ </w:t>
            </w:r>
          </w:p>
          <w:p w:rsidR="00C90DCB" w:rsidRDefault="001B3D93" w:rsidP="00DE25F0">
            <w:pPr>
              <w:pStyle w:val="3"/>
              <w:spacing w:before="0" w:beforeAutospacing="0" w:after="0" w:afterAutospacing="0"/>
              <w:jc w:val="both"/>
              <w:rPr>
                <w:b w:val="0"/>
                <w:sz w:val="20"/>
                <w:szCs w:val="20"/>
              </w:rPr>
            </w:pPr>
            <w:r w:rsidRPr="001B3D93">
              <w:rPr>
                <w:b w:val="0"/>
                <w:sz w:val="20"/>
                <w:szCs w:val="20"/>
              </w:rPr>
              <w:t>від 22.05.2003 № 858-IV</w:t>
            </w:r>
          </w:p>
          <w:p w:rsidR="001B3D93" w:rsidRDefault="001B3D93" w:rsidP="00DE25F0">
            <w:pPr>
              <w:pStyle w:val="3"/>
              <w:spacing w:before="0" w:beforeAutospacing="0" w:after="0" w:afterAutospacing="0"/>
              <w:jc w:val="both"/>
              <w:rPr>
                <w:b w:val="0"/>
                <w:sz w:val="20"/>
                <w:szCs w:val="20"/>
              </w:rPr>
            </w:pPr>
          </w:p>
          <w:p w:rsidR="001B3D93" w:rsidRDefault="001B3D93" w:rsidP="00DE25F0">
            <w:pPr>
              <w:pStyle w:val="3"/>
              <w:spacing w:before="0" w:beforeAutospacing="0" w:after="0" w:afterAutospacing="0"/>
              <w:jc w:val="both"/>
              <w:rPr>
                <w:b w:val="0"/>
                <w:sz w:val="20"/>
                <w:szCs w:val="20"/>
              </w:rPr>
            </w:pPr>
          </w:p>
          <w:p w:rsidR="001B3D93" w:rsidRPr="00981F49" w:rsidRDefault="001B3D93" w:rsidP="00DE25F0">
            <w:pPr>
              <w:pStyle w:val="3"/>
              <w:spacing w:before="0" w:beforeAutospacing="0" w:after="0" w:afterAutospacing="0"/>
              <w:jc w:val="both"/>
              <w:rPr>
                <w:b w:val="0"/>
                <w:sz w:val="20"/>
                <w:szCs w:val="20"/>
                <w:lang w:eastAsia="ru-RU"/>
              </w:rPr>
            </w:pPr>
          </w:p>
        </w:tc>
        <w:tc>
          <w:tcPr>
            <w:tcW w:w="1556" w:type="dxa"/>
            <w:gridSpan w:val="2"/>
            <w:shd w:val="clear" w:color="auto" w:fill="auto"/>
          </w:tcPr>
          <w:p w:rsidR="00C90DCB" w:rsidRPr="00175304" w:rsidRDefault="001B3D93"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C90DCB" w:rsidRPr="00175304" w:rsidRDefault="001B3D93" w:rsidP="00DE25F0">
            <w:pPr>
              <w:spacing w:after="0" w:line="240" w:lineRule="auto"/>
              <w:jc w:val="both"/>
              <w:rPr>
                <w:sz w:val="20"/>
                <w:szCs w:val="20"/>
              </w:rPr>
            </w:pPr>
            <w:r>
              <w:rPr>
                <w:sz w:val="20"/>
                <w:szCs w:val="20"/>
              </w:rPr>
              <w:t>71.12</w:t>
            </w:r>
          </w:p>
        </w:tc>
        <w:tc>
          <w:tcPr>
            <w:tcW w:w="795" w:type="dxa"/>
            <w:shd w:val="clear" w:color="auto" w:fill="auto"/>
          </w:tcPr>
          <w:p w:rsidR="00C90DCB" w:rsidRPr="00175304" w:rsidRDefault="001B3D93"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C90DCB" w:rsidRPr="001B3D93" w:rsidRDefault="001B3D93" w:rsidP="00DE25F0">
            <w:pPr>
              <w:spacing w:after="0" w:line="240" w:lineRule="auto"/>
              <w:jc w:val="both"/>
              <w:rPr>
                <w:sz w:val="20"/>
                <w:szCs w:val="20"/>
              </w:rPr>
            </w:pPr>
            <w:r w:rsidRPr="001B3D93">
              <w:rPr>
                <w:sz w:val="20"/>
                <w:szCs w:val="20"/>
                <w:lang w:eastAsia="ru-RU"/>
              </w:rPr>
              <w:t xml:space="preserve">Встановлення меж частини земельної ділянки, на яку поширюються права суборенди, сервітуту, </w:t>
            </w:r>
            <w:r>
              <w:rPr>
                <w:sz w:val="20"/>
                <w:szCs w:val="20"/>
                <w:lang w:eastAsia="ru-RU"/>
              </w:rPr>
              <w:t xml:space="preserve">не </w:t>
            </w:r>
            <w:r w:rsidRPr="001B3D93">
              <w:rPr>
                <w:sz w:val="20"/>
                <w:szCs w:val="20"/>
                <w:lang w:eastAsia="ru-RU"/>
              </w:rPr>
              <w:t>проведено відповідно до топографо-геодезичних і картографічних матеріалів</w:t>
            </w:r>
          </w:p>
        </w:tc>
        <w:tc>
          <w:tcPr>
            <w:tcW w:w="1466" w:type="dxa"/>
            <w:gridSpan w:val="2"/>
            <w:shd w:val="clear" w:color="auto" w:fill="auto"/>
          </w:tcPr>
          <w:p w:rsidR="00C90DCB" w:rsidRPr="00175304" w:rsidRDefault="001B3D93"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C90DCB" w:rsidRPr="00175304" w:rsidRDefault="001B3D93" w:rsidP="00DE25F0">
            <w:pPr>
              <w:spacing w:after="0" w:line="240" w:lineRule="auto"/>
              <w:jc w:val="both"/>
              <w:rPr>
                <w:sz w:val="20"/>
                <w:szCs w:val="20"/>
              </w:rPr>
            </w:pPr>
            <w:r>
              <w:rPr>
                <w:sz w:val="20"/>
                <w:szCs w:val="20"/>
              </w:rPr>
              <w:t>4</w:t>
            </w:r>
          </w:p>
        </w:tc>
        <w:tc>
          <w:tcPr>
            <w:tcW w:w="1764" w:type="dxa"/>
            <w:shd w:val="clear" w:color="auto" w:fill="auto"/>
          </w:tcPr>
          <w:p w:rsidR="00C90DCB" w:rsidRPr="00981F49" w:rsidRDefault="00C90DCB"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Встановлення меж частини земельної ділянки, на яку поширюються права суборенди, сервітуту, проведено відповідно до топографо-геодезичних і кар</w:t>
            </w:r>
            <w:r w:rsidR="001911CC">
              <w:rPr>
                <w:b w:val="0"/>
                <w:sz w:val="20"/>
                <w:szCs w:val="20"/>
                <w:lang w:eastAsia="ru-RU"/>
              </w:rPr>
              <w:t>-</w:t>
            </w:r>
            <w:r w:rsidRPr="00981F49">
              <w:rPr>
                <w:b w:val="0"/>
                <w:sz w:val="20"/>
                <w:szCs w:val="20"/>
                <w:lang w:eastAsia="ru-RU"/>
              </w:rPr>
              <w:t>тографічних матеріалів</w:t>
            </w:r>
          </w:p>
        </w:tc>
        <w:tc>
          <w:tcPr>
            <w:tcW w:w="692" w:type="dxa"/>
            <w:shd w:val="clear" w:color="auto" w:fill="auto"/>
          </w:tcPr>
          <w:p w:rsidR="00C90DCB" w:rsidRPr="00175304" w:rsidRDefault="00C90DCB"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175304" w:rsidRDefault="00C90DCB" w:rsidP="001911CC">
            <w:pPr>
              <w:spacing w:after="0" w:line="240" w:lineRule="auto"/>
              <w:jc w:val="center"/>
              <w:rPr>
                <w:sz w:val="20"/>
                <w:szCs w:val="20"/>
              </w:rPr>
            </w:pPr>
            <w:r w:rsidRPr="00175304">
              <w:rPr>
                <w:sz w:val="20"/>
                <w:szCs w:val="20"/>
              </w:rPr>
              <w:t>5.61</w:t>
            </w:r>
          </w:p>
        </w:tc>
        <w:tc>
          <w:tcPr>
            <w:tcW w:w="1842" w:type="dxa"/>
            <w:gridSpan w:val="2"/>
            <w:shd w:val="clear" w:color="auto" w:fill="auto"/>
          </w:tcPr>
          <w:p w:rsidR="00C90DCB" w:rsidRPr="001B44CE" w:rsidRDefault="001B44CE" w:rsidP="00DE25F0">
            <w:pPr>
              <w:spacing w:after="0" w:line="240" w:lineRule="auto"/>
              <w:jc w:val="both"/>
              <w:rPr>
                <w:sz w:val="20"/>
                <w:szCs w:val="20"/>
              </w:rPr>
            </w:pPr>
            <w:r w:rsidRPr="001B44CE">
              <w:rPr>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включає</w:t>
            </w:r>
          </w:p>
        </w:tc>
        <w:tc>
          <w:tcPr>
            <w:tcW w:w="1421" w:type="dxa"/>
            <w:tcBorders>
              <w:tl2br w:val="single" w:sz="4" w:space="0" w:color="auto"/>
              <w:tr2bl w:val="single" w:sz="4" w:space="0" w:color="auto"/>
            </w:tcBorders>
            <w:shd w:val="clear" w:color="auto" w:fill="auto"/>
            <w:vAlign w:val="center"/>
          </w:tcPr>
          <w:p w:rsidR="00C90DCB" w:rsidRPr="00981F49" w:rsidRDefault="00C90DCB" w:rsidP="00DE25F0">
            <w:pPr>
              <w:pStyle w:val="3"/>
              <w:spacing w:before="0" w:beforeAutospacing="0" w:after="0" w:afterAutospacing="0"/>
              <w:jc w:val="both"/>
              <w:rPr>
                <w:b w:val="0"/>
                <w:sz w:val="20"/>
                <w:szCs w:val="20"/>
                <w:lang w:eastAsia="ru-RU"/>
              </w:rPr>
            </w:pPr>
          </w:p>
        </w:tc>
        <w:tc>
          <w:tcPr>
            <w:tcW w:w="155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816" w:type="dxa"/>
            <w:shd w:val="clear" w:color="auto" w:fill="auto"/>
          </w:tcPr>
          <w:p w:rsidR="00C90DCB" w:rsidRPr="001B44CE" w:rsidRDefault="001B44CE" w:rsidP="00DE25F0">
            <w:pPr>
              <w:spacing w:after="0" w:line="240" w:lineRule="auto"/>
              <w:jc w:val="both"/>
              <w:rPr>
                <w:sz w:val="20"/>
                <w:szCs w:val="20"/>
              </w:rPr>
            </w:pPr>
            <w:r w:rsidRPr="001B44CE">
              <w:rPr>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не включає</w:t>
            </w:r>
          </w:p>
        </w:tc>
        <w:tc>
          <w:tcPr>
            <w:tcW w:w="1466" w:type="dxa"/>
            <w:gridSpan w:val="2"/>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175304" w:rsidRDefault="00C90DCB" w:rsidP="00DE25F0">
            <w:pPr>
              <w:spacing w:after="0" w:line="240" w:lineRule="auto"/>
              <w:jc w:val="both"/>
              <w:rPr>
                <w:sz w:val="20"/>
                <w:szCs w:val="20"/>
              </w:rPr>
            </w:pPr>
          </w:p>
        </w:tc>
        <w:tc>
          <w:tcPr>
            <w:tcW w:w="1764" w:type="dxa"/>
            <w:shd w:val="clear" w:color="auto" w:fill="auto"/>
          </w:tcPr>
          <w:p w:rsidR="00C90DCB" w:rsidRPr="00981F49" w:rsidRDefault="00C90DCB"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Технічна документація із землеустрою щодо  встановлення меж частини земельної ділянки, на яку поширюються права суборенди, сервітуту, включає:</w:t>
            </w:r>
          </w:p>
        </w:tc>
        <w:tc>
          <w:tcPr>
            <w:tcW w:w="692" w:type="dxa"/>
            <w:shd w:val="clear" w:color="auto" w:fill="auto"/>
          </w:tcPr>
          <w:p w:rsidR="00C90DCB" w:rsidRPr="00175304" w:rsidRDefault="00C90DCB"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1B44CE" w:rsidRDefault="001B44CE" w:rsidP="001911CC">
            <w:pPr>
              <w:spacing w:after="0" w:line="240" w:lineRule="auto"/>
              <w:jc w:val="center"/>
              <w:rPr>
                <w:sz w:val="20"/>
                <w:szCs w:val="20"/>
              </w:rPr>
            </w:pPr>
            <w:r w:rsidRPr="001B44CE">
              <w:rPr>
                <w:sz w:val="20"/>
                <w:szCs w:val="20"/>
                <w:lang w:eastAsia="ru-RU"/>
              </w:rPr>
              <w:t>5.61.1</w:t>
            </w:r>
          </w:p>
        </w:tc>
        <w:tc>
          <w:tcPr>
            <w:tcW w:w="1842" w:type="dxa"/>
            <w:gridSpan w:val="2"/>
            <w:tcBorders>
              <w:bottom w:val="single" w:sz="4" w:space="0" w:color="auto"/>
            </w:tcBorders>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B44CE" w:rsidRPr="00175304" w:rsidRDefault="001B44CE" w:rsidP="00DE25F0">
            <w:pPr>
              <w:spacing w:after="0" w:line="240" w:lineRule="auto"/>
              <w:jc w:val="both"/>
              <w:rPr>
                <w:sz w:val="20"/>
                <w:szCs w:val="20"/>
              </w:rPr>
            </w:pPr>
          </w:p>
        </w:tc>
        <w:tc>
          <w:tcPr>
            <w:tcW w:w="1421" w:type="dxa"/>
            <w:vMerge w:val="restart"/>
            <w:shd w:val="clear" w:color="auto" w:fill="auto"/>
          </w:tcPr>
          <w:p w:rsidR="001B44CE" w:rsidRDefault="001B44CE" w:rsidP="00DE25F0">
            <w:pPr>
              <w:spacing w:after="0" w:line="240" w:lineRule="auto"/>
              <w:jc w:val="both"/>
              <w:rPr>
                <w:sz w:val="20"/>
                <w:szCs w:val="20"/>
              </w:rPr>
            </w:pPr>
            <w:r w:rsidRPr="00175304">
              <w:rPr>
                <w:sz w:val="20"/>
                <w:szCs w:val="20"/>
              </w:rPr>
              <w:t>Частина друга</w:t>
            </w:r>
            <w:r>
              <w:rPr>
                <w:sz w:val="20"/>
                <w:szCs w:val="20"/>
              </w:rPr>
              <w:t xml:space="preserve"> </w:t>
            </w:r>
            <w:r w:rsidRPr="00175304">
              <w:rPr>
                <w:sz w:val="20"/>
                <w:szCs w:val="20"/>
              </w:rPr>
              <w:t xml:space="preserve">статті </w:t>
            </w:r>
          </w:p>
          <w:p w:rsidR="001B44CE" w:rsidRPr="00175304" w:rsidRDefault="001B44CE" w:rsidP="00DE25F0">
            <w:pPr>
              <w:spacing w:after="0" w:line="240" w:lineRule="auto"/>
              <w:jc w:val="both"/>
              <w:rPr>
                <w:sz w:val="20"/>
                <w:szCs w:val="20"/>
              </w:rPr>
            </w:pPr>
            <w:r w:rsidRPr="00175304">
              <w:rPr>
                <w:sz w:val="20"/>
                <w:szCs w:val="20"/>
              </w:rPr>
              <w:t>55</w:t>
            </w:r>
            <w:r w:rsidRPr="00175304">
              <w:rPr>
                <w:sz w:val="20"/>
                <w:szCs w:val="20"/>
                <w:vertAlign w:val="superscript"/>
              </w:rPr>
              <w:t xml:space="preserve">1 </w:t>
            </w:r>
            <w:r>
              <w:rPr>
                <w:sz w:val="20"/>
                <w:szCs w:val="20"/>
              </w:rPr>
              <w:t xml:space="preserve"> ЗУ </w:t>
            </w:r>
          </w:p>
          <w:p w:rsidR="001B44CE" w:rsidRPr="00175304" w:rsidRDefault="001B44CE" w:rsidP="00DE25F0">
            <w:pPr>
              <w:spacing w:after="0" w:line="240" w:lineRule="auto"/>
              <w:jc w:val="both"/>
              <w:rPr>
                <w:sz w:val="20"/>
                <w:szCs w:val="20"/>
              </w:rPr>
            </w:pPr>
            <w:r w:rsidRPr="00175304">
              <w:rPr>
                <w:sz w:val="20"/>
                <w:szCs w:val="20"/>
              </w:rPr>
              <w:t>від 22.05.2003</w:t>
            </w:r>
          </w:p>
          <w:p w:rsidR="001B44CE" w:rsidRDefault="001B44CE" w:rsidP="00DE25F0">
            <w:pPr>
              <w:spacing w:after="0" w:line="240" w:lineRule="auto"/>
              <w:jc w:val="both"/>
              <w:rPr>
                <w:sz w:val="20"/>
                <w:szCs w:val="20"/>
              </w:rPr>
            </w:pPr>
            <w:r w:rsidRPr="00175304">
              <w:rPr>
                <w:sz w:val="20"/>
                <w:szCs w:val="20"/>
              </w:rPr>
              <w:t>№ 858-IV</w:t>
            </w: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spacing w:after="0" w:line="240" w:lineRule="auto"/>
              <w:jc w:val="both"/>
              <w:rPr>
                <w:sz w:val="20"/>
                <w:szCs w:val="20"/>
              </w:rPr>
            </w:pPr>
          </w:p>
          <w:p w:rsidR="001B44CE" w:rsidRDefault="001B44CE" w:rsidP="00DE25F0">
            <w:pPr>
              <w:jc w:val="both"/>
              <w:rPr>
                <w:sz w:val="20"/>
                <w:szCs w:val="20"/>
              </w:rPr>
            </w:pPr>
          </w:p>
          <w:p w:rsidR="001B44CE" w:rsidRPr="00175304" w:rsidRDefault="001B44CE" w:rsidP="00DE25F0">
            <w:pPr>
              <w:jc w:val="both"/>
              <w:rPr>
                <w:sz w:val="20"/>
                <w:szCs w:val="20"/>
              </w:rPr>
            </w:pPr>
          </w:p>
        </w:tc>
        <w:tc>
          <w:tcPr>
            <w:tcW w:w="1556" w:type="dxa"/>
            <w:gridSpan w:val="2"/>
            <w:vMerge w:val="restart"/>
            <w:shd w:val="clear" w:color="auto" w:fill="auto"/>
          </w:tcPr>
          <w:p w:rsidR="001B44CE" w:rsidRPr="00175304" w:rsidRDefault="001B44CE"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1B44CE" w:rsidRPr="00175304" w:rsidRDefault="001B44CE" w:rsidP="00DE25F0">
            <w:pPr>
              <w:spacing w:after="0" w:line="240" w:lineRule="auto"/>
              <w:jc w:val="both"/>
              <w:rPr>
                <w:sz w:val="20"/>
                <w:szCs w:val="20"/>
              </w:rPr>
            </w:pPr>
            <w:r>
              <w:rPr>
                <w:sz w:val="20"/>
                <w:szCs w:val="20"/>
              </w:rPr>
              <w:t>71.12</w:t>
            </w:r>
          </w:p>
        </w:tc>
        <w:tc>
          <w:tcPr>
            <w:tcW w:w="795" w:type="dxa"/>
            <w:vMerge w:val="restart"/>
            <w:shd w:val="clear" w:color="auto" w:fill="auto"/>
          </w:tcPr>
          <w:p w:rsidR="001B44CE" w:rsidRPr="00175304" w:rsidRDefault="001B44CE" w:rsidP="00DE25F0">
            <w:pPr>
              <w:spacing w:after="0" w:line="240" w:lineRule="auto"/>
              <w:jc w:val="both"/>
              <w:rPr>
                <w:sz w:val="20"/>
                <w:szCs w:val="20"/>
              </w:rPr>
            </w:pPr>
            <w:r>
              <w:rPr>
                <w:sz w:val="20"/>
                <w:szCs w:val="20"/>
              </w:rPr>
              <w:t>03</w:t>
            </w: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B44CE" w:rsidRPr="00175304" w:rsidRDefault="001B44CE" w:rsidP="00DE25F0">
            <w:pPr>
              <w:spacing w:after="0" w:line="240" w:lineRule="auto"/>
              <w:jc w:val="both"/>
              <w:rPr>
                <w:sz w:val="20"/>
                <w:szCs w:val="20"/>
              </w:rPr>
            </w:pPr>
          </w:p>
        </w:tc>
        <w:tc>
          <w:tcPr>
            <w:tcW w:w="1466" w:type="dxa"/>
            <w:gridSpan w:val="2"/>
            <w:vMerge w:val="restart"/>
            <w:shd w:val="clear" w:color="auto" w:fill="auto"/>
          </w:tcPr>
          <w:p w:rsidR="001B44CE" w:rsidRPr="00175304" w:rsidRDefault="001B44CE"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1B44CE" w:rsidRPr="00175304" w:rsidRDefault="001B44CE" w:rsidP="00DE25F0">
            <w:pPr>
              <w:spacing w:after="0" w:line="240" w:lineRule="auto"/>
              <w:jc w:val="both"/>
              <w:rPr>
                <w:sz w:val="20"/>
                <w:szCs w:val="20"/>
              </w:rPr>
            </w:pPr>
            <w:r>
              <w:rPr>
                <w:sz w:val="20"/>
                <w:szCs w:val="20"/>
              </w:rPr>
              <w:t>4</w:t>
            </w: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B44CE" w:rsidRPr="00981F49" w:rsidRDefault="001B44CE"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1B44CE" w:rsidRDefault="001B44CE" w:rsidP="001911CC">
            <w:pPr>
              <w:spacing w:after="0" w:line="240" w:lineRule="auto"/>
              <w:jc w:val="center"/>
              <w:rPr>
                <w:sz w:val="20"/>
                <w:szCs w:val="20"/>
              </w:rPr>
            </w:pPr>
            <w:r w:rsidRPr="001B44CE">
              <w:rPr>
                <w:sz w:val="20"/>
                <w:szCs w:val="20"/>
                <w:lang w:eastAsia="ru-RU"/>
              </w:rPr>
              <w:t>5.61.2</w:t>
            </w:r>
          </w:p>
        </w:tc>
        <w:tc>
          <w:tcPr>
            <w:tcW w:w="1842" w:type="dxa"/>
            <w:gridSpan w:val="2"/>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1B44CE" w:rsidRPr="00175304" w:rsidRDefault="001B44CE" w:rsidP="00DE25F0">
            <w:pPr>
              <w:spacing w:after="0" w:line="240" w:lineRule="auto"/>
              <w:jc w:val="both"/>
              <w:rPr>
                <w:sz w:val="20"/>
                <w:szCs w:val="20"/>
              </w:rPr>
            </w:pPr>
          </w:p>
        </w:tc>
        <w:tc>
          <w:tcPr>
            <w:tcW w:w="1421" w:type="dxa"/>
            <w:vMerge/>
            <w:shd w:val="clear" w:color="auto" w:fill="auto"/>
          </w:tcPr>
          <w:p w:rsidR="001B44CE" w:rsidRPr="00175304" w:rsidRDefault="001B44CE" w:rsidP="00DE25F0">
            <w:pPr>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1B44CE" w:rsidRPr="00175304" w:rsidRDefault="001B44CE" w:rsidP="00DE25F0">
            <w:pPr>
              <w:spacing w:after="0" w:line="240" w:lineRule="auto"/>
              <w:jc w:val="both"/>
              <w:rPr>
                <w:sz w:val="20"/>
                <w:szCs w:val="20"/>
              </w:rPr>
            </w:pP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1B44CE" w:rsidRPr="00981F49" w:rsidRDefault="001B44CE"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981F49" w:rsidRDefault="001B44C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5.61.3</w:t>
            </w:r>
          </w:p>
        </w:tc>
        <w:tc>
          <w:tcPr>
            <w:tcW w:w="1842" w:type="dxa"/>
            <w:gridSpan w:val="2"/>
            <w:shd w:val="clear" w:color="auto" w:fill="auto"/>
          </w:tcPr>
          <w:p w:rsidR="001B44CE" w:rsidRPr="00175304" w:rsidRDefault="001B44CE" w:rsidP="00DE25F0">
            <w:pPr>
              <w:spacing w:after="0" w:line="240" w:lineRule="auto"/>
              <w:jc w:val="both"/>
              <w:rPr>
                <w:sz w:val="20"/>
                <w:szCs w:val="20"/>
              </w:rPr>
            </w:pPr>
            <w:r w:rsidRPr="00175304">
              <w:rPr>
                <w:sz w:val="20"/>
                <w:szCs w:val="20"/>
              </w:rPr>
              <w:t>кадастровий план земельної ділянки із зазначенням меж частини земельної ділянки, на яку поширюються права суборенди, сервіту</w:t>
            </w:r>
            <w:r>
              <w:rPr>
                <w:sz w:val="20"/>
                <w:szCs w:val="20"/>
              </w:rPr>
              <w:t>ту</w:t>
            </w:r>
          </w:p>
          <w:p w:rsidR="001B44CE" w:rsidRPr="00175304" w:rsidRDefault="001B44CE" w:rsidP="00DE25F0">
            <w:pPr>
              <w:spacing w:after="0" w:line="240" w:lineRule="auto"/>
              <w:jc w:val="both"/>
              <w:rPr>
                <w:sz w:val="20"/>
                <w:szCs w:val="20"/>
              </w:rPr>
            </w:pPr>
          </w:p>
        </w:tc>
        <w:tc>
          <w:tcPr>
            <w:tcW w:w="1421" w:type="dxa"/>
            <w:vMerge/>
            <w:shd w:val="clear" w:color="auto" w:fill="auto"/>
            <w:vAlign w:val="center"/>
          </w:tcPr>
          <w:p w:rsidR="001B44CE" w:rsidRPr="00175304" w:rsidRDefault="001B44CE" w:rsidP="00DE25F0">
            <w:pPr>
              <w:spacing w:after="0" w:line="240" w:lineRule="auto"/>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 із зазначенням меж частини земельної ділянки, на яку поширюються права суборенди, сервітуту</w:t>
            </w:r>
          </w:p>
          <w:p w:rsidR="001B44CE" w:rsidRPr="00175304" w:rsidRDefault="001B44CE" w:rsidP="00DE25F0">
            <w:pPr>
              <w:spacing w:after="0" w:line="240" w:lineRule="auto"/>
              <w:jc w:val="both"/>
              <w:rPr>
                <w:sz w:val="20"/>
                <w:szCs w:val="20"/>
              </w:rPr>
            </w:pP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кадастровий план земельної ділянки із зазначенням меж частини земельної ділянки, на яку поширюються права суборенди, сервітуту</w:t>
            </w:r>
          </w:p>
          <w:p w:rsidR="001B44CE" w:rsidRPr="00175304" w:rsidRDefault="001B44CE" w:rsidP="00DE2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981F49" w:rsidRDefault="001B44C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5.61.4</w:t>
            </w:r>
          </w:p>
        </w:tc>
        <w:tc>
          <w:tcPr>
            <w:tcW w:w="1842" w:type="dxa"/>
            <w:gridSpan w:val="2"/>
            <w:shd w:val="clear" w:color="auto" w:fill="auto"/>
          </w:tcPr>
          <w:p w:rsidR="001B44CE" w:rsidRPr="00175304" w:rsidRDefault="001B44CE" w:rsidP="00DE25F0">
            <w:pPr>
              <w:jc w:val="both"/>
              <w:rPr>
                <w:sz w:val="20"/>
                <w:szCs w:val="20"/>
              </w:rPr>
            </w:pPr>
            <w:r w:rsidRPr="00175304">
              <w:rPr>
                <w:sz w:val="20"/>
                <w:szCs w:val="20"/>
              </w:rPr>
              <w:t>матеріали польових геодези</w:t>
            </w:r>
            <w:r>
              <w:rPr>
                <w:sz w:val="20"/>
                <w:szCs w:val="20"/>
              </w:rPr>
              <w:t>чних робіт</w:t>
            </w:r>
          </w:p>
        </w:tc>
        <w:tc>
          <w:tcPr>
            <w:tcW w:w="1421" w:type="dxa"/>
            <w:vMerge/>
            <w:shd w:val="clear" w:color="auto" w:fill="auto"/>
          </w:tcPr>
          <w:p w:rsidR="001B44CE" w:rsidRPr="00175304" w:rsidRDefault="001B44CE" w:rsidP="00DE25F0">
            <w:pPr>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польових геодезичних робіт</w:t>
            </w:r>
          </w:p>
          <w:p w:rsidR="001B44CE" w:rsidRPr="00175304" w:rsidRDefault="001B44CE" w:rsidP="00DE25F0">
            <w:pPr>
              <w:spacing w:after="0" w:line="240" w:lineRule="auto"/>
              <w:jc w:val="both"/>
              <w:rPr>
                <w:sz w:val="20"/>
                <w:szCs w:val="20"/>
              </w:rPr>
            </w:pP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польових геодезичних робіт</w:t>
            </w:r>
          </w:p>
          <w:p w:rsidR="001B44CE" w:rsidRPr="00981F49" w:rsidRDefault="001B44CE"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981F49" w:rsidRDefault="001B44C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5.61.5</w:t>
            </w:r>
          </w:p>
        </w:tc>
        <w:tc>
          <w:tcPr>
            <w:tcW w:w="1842" w:type="dxa"/>
            <w:gridSpan w:val="2"/>
            <w:shd w:val="clear" w:color="auto" w:fill="auto"/>
          </w:tcPr>
          <w:p w:rsidR="001B44CE" w:rsidRPr="00175304" w:rsidRDefault="001B44CE" w:rsidP="00DE25F0">
            <w:pPr>
              <w:jc w:val="both"/>
              <w:rPr>
                <w:sz w:val="20"/>
                <w:szCs w:val="20"/>
              </w:rPr>
            </w:pPr>
            <w:r w:rsidRPr="00175304">
              <w:rPr>
                <w:sz w:val="20"/>
                <w:szCs w:val="20"/>
              </w:rPr>
              <w:t>копії документів, що є підставою для виникнення прав суборенди, сервітуту</w:t>
            </w:r>
          </w:p>
        </w:tc>
        <w:tc>
          <w:tcPr>
            <w:tcW w:w="1421" w:type="dxa"/>
            <w:vMerge/>
            <w:shd w:val="clear" w:color="auto" w:fill="auto"/>
          </w:tcPr>
          <w:p w:rsidR="001B44CE" w:rsidRPr="00175304" w:rsidRDefault="001B44CE" w:rsidP="00DE25F0">
            <w:pPr>
              <w:spacing w:after="0" w:line="240" w:lineRule="auto"/>
              <w:jc w:val="both"/>
              <w:rPr>
                <w:sz w:val="20"/>
                <w:szCs w:val="20"/>
              </w:rPr>
            </w:pPr>
          </w:p>
        </w:tc>
        <w:tc>
          <w:tcPr>
            <w:tcW w:w="1556" w:type="dxa"/>
            <w:gridSpan w:val="2"/>
            <w:vMerge/>
            <w:shd w:val="clear" w:color="auto" w:fill="auto"/>
          </w:tcPr>
          <w:p w:rsidR="001B44CE" w:rsidRPr="00175304" w:rsidRDefault="001B44CE" w:rsidP="00DE25F0">
            <w:pPr>
              <w:spacing w:after="0" w:line="240" w:lineRule="auto"/>
              <w:jc w:val="both"/>
              <w:rPr>
                <w:sz w:val="20"/>
                <w:szCs w:val="20"/>
              </w:rPr>
            </w:pPr>
          </w:p>
        </w:tc>
        <w:tc>
          <w:tcPr>
            <w:tcW w:w="794" w:type="dxa"/>
            <w:vMerge/>
            <w:shd w:val="clear" w:color="auto" w:fill="auto"/>
          </w:tcPr>
          <w:p w:rsidR="001B44CE" w:rsidRPr="00175304" w:rsidRDefault="001B44CE" w:rsidP="00DE25F0">
            <w:pPr>
              <w:spacing w:after="0" w:line="240" w:lineRule="auto"/>
              <w:jc w:val="both"/>
              <w:rPr>
                <w:sz w:val="20"/>
                <w:szCs w:val="20"/>
              </w:rPr>
            </w:pPr>
          </w:p>
        </w:tc>
        <w:tc>
          <w:tcPr>
            <w:tcW w:w="795" w:type="dxa"/>
            <w:vMerge/>
            <w:shd w:val="clear" w:color="auto" w:fill="auto"/>
          </w:tcPr>
          <w:p w:rsidR="001B44CE" w:rsidRPr="00175304" w:rsidRDefault="001B44CE" w:rsidP="00DE25F0">
            <w:pPr>
              <w:spacing w:after="0" w:line="240" w:lineRule="auto"/>
              <w:jc w:val="both"/>
              <w:rPr>
                <w:sz w:val="20"/>
                <w:szCs w:val="20"/>
              </w:rPr>
            </w:pPr>
          </w:p>
        </w:tc>
        <w:tc>
          <w:tcPr>
            <w:tcW w:w="1816" w:type="dxa"/>
            <w:shd w:val="clear" w:color="auto" w:fill="auto"/>
          </w:tcPr>
          <w:p w:rsidR="001B44CE" w:rsidRPr="001B44CE" w:rsidRDefault="001B44CE" w:rsidP="00DE25F0">
            <w:pPr>
              <w:spacing w:after="0" w:line="240" w:lineRule="auto"/>
              <w:jc w:val="both"/>
              <w:rPr>
                <w:sz w:val="20"/>
                <w:szCs w:val="20"/>
              </w:rPr>
            </w:pPr>
            <w:r w:rsidRPr="001B44CE">
              <w:rPr>
                <w:sz w:val="20"/>
                <w:szCs w:val="20"/>
                <w:lang w:eastAsia="ru-RU"/>
              </w:rPr>
              <w:t>копії документів, що є підставою для виникнення прав суборенди, сервітуту</w:t>
            </w:r>
          </w:p>
        </w:tc>
        <w:tc>
          <w:tcPr>
            <w:tcW w:w="1466" w:type="dxa"/>
            <w:gridSpan w:val="2"/>
            <w:vMerge/>
            <w:shd w:val="clear" w:color="auto" w:fill="auto"/>
          </w:tcPr>
          <w:p w:rsidR="001B44CE" w:rsidRPr="00175304" w:rsidRDefault="001B44CE" w:rsidP="00DE25F0">
            <w:pPr>
              <w:spacing w:after="0" w:line="240" w:lineRule="auto"/>
              <w:jc w:val="both"/>
              <w:rPr>
                <w:sz w:val="20"/>
                <w:szCs w:val="20"/>
              </w:rPr>
            </w:pPr>
          </w:p>
        </w:tc>
        <w:tc>
          <w:tcPr>
            <w:tcW w:w="1114" w:type="dxa"/>
            <w:vMerge/>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копії документів, що є підставою для виникнення прав суборенди, сервітуту</w:t>
            </w: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trHeight w:val="3916"/>
          <w:jc w:val="center"/>
        </w:trPr>
        <w:tc>
          <w:tcPr>
            <w:tcW w:w="835" w:type="dxa"/>
            <w:gridSpan w:val="2"/>
            <w:shd w:val="clear" w:color="auto" w:fill="auto"/>
          </w:tcPr>
          <w:p w:rsidR="001B44CE" w:rsidRPr="001B44CE" w:rsidRDefault="001B44CE" w:rsidP="001911CC">
            <w:pPr>
              <w:pStyle w:val="3"/>
              <w:spacing w:before="0" w:beforeAutospacing="0" w:after="0" w:afterAutospacing="0"/>
              <w:ind w:left="-142" w:right="-108"/>
              <w:jc w:val="center"/>
              <w:rPr>
                <w:b w:val="0"/>
                <w:sz w:val="20"/>
                <w:szCs w:val="20"/>
                <w:lang w:eastAsia="ru-RU"/>
              </w:rPr>
            </w:pPr>
            <w:r w:rsidRPr="001B44CE">
              <w:rPr>
                <w:b w:val="0"/>
                <w:sz w:val="20"/>
                <w:szCs w:val="20"/>
              </w:rPr>
              <w:t>5.62</w:t>
            </w:r>
          </w:p>
        </w:tc>
        <w:tc>
          <w:tcPr>
            <w:tcW w:w="1842" w:type="dxa"/>
            <w:gridSpan w:val="2"/>
            <w:shd w:val="clear" w:color="auto" w:fill="auto"/>
          </w:tcPr>
          <w:p w:rsidR="001B44CE" w:rsidRPr="001B44CE" w:rsidRDefault="001B44CE" w:rsidP="00DE25F0">
            <w:pPr>
              <w:jc w:val="both"/>
              <w:rPr>
                <w:sz w:val="20"/>
                <w:szCs w:val="20"/>
              </w:rPr>
            </w:pPr>
            <w:r w:rsidRPr="001B44CE">
              <w:rPr>
                <w:sz w:val="20"/>
                <w:szCs w:val="20"/>
                <w:lang w:eastAsia="ru-RU"/>
              </w:rPr>
              <w:t>Технічна доку</w:t>
            </w:r>
            <w:r>
              <w:rPr>
                <w:sz w:val="20"/>
                <w:szCs w:val="20"/>
                <w:lang w:eastAsia="ru-RU"/>
              </w:rPr>
              <w:t>-</w:t>
            </w:r>
            <w:r w:rsidRPr="001B44CE">
              <w:rPr>
                <w:sz w:val="20"/>
                <w:szCs w:val="20"/>
                <w:lang w:eastAsia="ru-RU"/>
              </w:rPr>
              <w:t>ментація із землеустрою щодо встановлення меж частини земельної ділянки, на яку поширюється пра</w:t>
            </w:r>
            <w:r>
              <w:rPr>
                <w:sz w:val="20"/>
                <w:szCs w:val="20"/>
                <w:lang w:eastAsia="ru-RU"/>
              </w:rPr>
              <w:t>-</w:t>
            </w:r>
            <w:r w:rsidRPr="001B44CE">
              <w:rPr>
                <w:sz w:val="20"/>
                <w:szCs w:val="20"/>
                <w:lang w:eastAsia="ru-RU"/>
              </w:rPr>
              <w:t>во суборенди, сер</w:t>
            </w:r>
            <w:r>
              <w:rPr>
                <w:sz w:val="20"/>
                <w:szCs w:val="20"/>
                <w:lang w:eastAsia="ru-RU"/>
              </w:rPr>
              <w:t>-</w:t>
            </w:r>
            <w:r w:rsidRPr="001B44CE">
              <w:rPr>
                <w:sz w:val="20"/>
                <w:szCs w:val="20"/>
                <w:lang w:eastAsia="ru-RU"/>
              </w:rPr>
              <w:t>вітуту, погоджено землевласником та землекористувачем і затверджена особою, яка набуває право суборенди або сервітуту</w:t>
            </w:r>
          </w:p>
        </w:tc>
        <w:tc>
          <w:tcPr>
            <w:tcW w:w="1421" w:type="dxa"/>
            <w:shd w:val="clear" w:color="auto" w:fill="auto"/>
          </w:tcPr>
          <w:p w:rsidR="001B44CE" w:rsidRPr="00175304" w:rsidRDefault="001B44CE" w:rsidP="00DE25F0">
            <w:pPr>
              <w:pStyle w:val="a5"/>
              <w:jc w:val="both"/>
              <w:rPr>
                <w:sz w:val="20"/>
                <w:szCs w:val="20"/>
                <w:lang w:val="uk-UA"/>
              </w:rPr>
            </w:pPr>
            <w:r w:rsidRPr="00175304">
              <w:rPr>
                <w:sz w:val="20"/>
                <w:szCs w:val="20"/>
                <w:lang w:val="uk-UA"/>
              </w:rPr>
              <w:t xml:space="preserve">Частина одинадцята статті 186 </w:t>
            </w:r>
            <w:r>
              <w:rPr>
                <w:sz w:val="20"/>
                <w:szCs w:val="20"/>
                <w:lang w:val="uk-UA"/>
              </w:rPr>
              <w:t xml:space="preserve">ЗКУ </w:t>
            </w:r>
          </w:p>
          <w:p w:rsidR="001B44CE" w:rsidRPr="00175304" w:rsidRDefault="001B44CE" w:rsidP="00DE25F0">
            <w:pPr>
              <w:pStyle w:val="a5"/>
              <w:jc w:val="both"/>
              <w:rPr>
                <w:sz w:val="20"/>
                <w:szCs w:val="20"/>
                <w:lang w:val="uk-UA"/>
              </w:rPr>
            </w:pPr>
            <w:r w:rsidRPr="00175304">
              <w:rPr>
                <w:sz w:val="20"/>
                <w:szCs w:val="20"/>
                <w:lang w:val="uk-UA"/>
              </w:rPr>
              <w:t>від 25.10.2001</w:t>
            </w:r>
          </w:p>
          <w:p w:rsidR="001B44CE" w:rsidRPr="001B44CE" w:rsidRDefault="001B44CE" w:rsidP="00DE25F0">
            <w:pPr>
              <w:jc w:val="both"/>
              <w:rPr>
                <w:sz w:val="20"/>
                <w:szCs w:val="20"/>
              </w:rPr>
            </w:pPr>
            <w:r w:rsidRPr="00175304">
              <w:rPr>
                <w:sz w:val="20"/>
                <w:szCs w:val="20"/>
              </w:rPr>
              <w:t>№ 2768-III</w:t>
            </w:r>
          </w:p>
        </w:tc>
        <w:tc>
          <w:tcPr>
            <w:tcW w:w="1556" w:type="dxa"/>
            <w:gridSpan w:val="2"/>
            <w:shd w:val="clear" w:color="auto" w:fill="auto"/>
          </w:tcPr>
          <w:p w:rsidR="001B44CE" w:rsidRPr="001B44CE" w:rsidRDefault="001B44CE" w:rsidP="00DE25F0">
            <w:pPr>
              <w:spacing w:after="0" w:line="240" w:lineRule="auto"/>
              <w:jc w:val="both"/>
              <w:rPr>
                <w:sz w:val="20"/>
                <w:szCs w:val="20"/>
              </w:rPr>
            </w:pPr>
            <w:r>
              <w:rPr>
                <w:sz w:val="20"/>
                <w:szCs w:val="20"/>
              </w:rPr>
              <w:t>Документація із землеустрою</w:t>
            </w:r>
          </w:p>
        </w:tc>
        <w:tc>
          <w:tcPr>
            <w:tcW w:w="794" w:type="dxa"/>
            <w:shd w:val="clear" w:color="auto" w:fill="auto"/>
          </w:tcPr>
          <w:p w:rsidR="001B44CE" w:rsidRPr="001B44CE" w:rsidRDefault="001B44CE" w:rsidP="00DE25F0">
            <w:pPr>
              <w:spacing w:after="0" w:line="240" w:lineRule="auto"/>
              <w:jc w:val="both"/>
              <w:rPr>
                <w:sz w:val="20"/>
                <w:szCs w:val="20"/>
              </w:rPr>
            </w:pPr>
            <w:r>
              <w:rPr>
                <w:sz w:val="20"/>
                <w:szCs w:val="20"/>
              </w:rPr>
              <w:t>71.12</w:t>
            </w:r>
          </w:p>
        </w:tc>
        <w:tc>
          <w:tcPr>
            <w:tcW w:w="795" w:type="dxa"/>
            <w:shd w:val="clear" w:color="auto" w:fill="auto"/>
          </w:tcPr>
          <w:p w:rsidR="001B44CE" w:rsidRPr="001B44CE" w:rsidRDefault="001B44CE" w:rsidP="00DE25F0">
            <w:pPr>
              <w:spacing w:after="0" w:line="240" w:lineRule="auto"/>
              <w:jc w:val="both"/>
              <w:rPr>
                <w:sz w:val="20"/>
                <w:szCs w:val="20"/>
              </w:rPr>
            </w:pPr>
            <w:r>
              <w:rPr>
                <w:sz w:val="20"/>
                <w:szCs w:val="20"/>
              </w:rPr>
              <w:t>03</w:t>
            </w:r>
          </w:p>
        </w:tc>
        <w:tc>
          <w:tcPr>
            <w:tcW w:w="1816" w:type="dxa"/>
            <w:tcBorders>
              <w:bottom w:val="single" w:sz="4" w:space="0" w:color="auto"/>
            </w:tcBorders>
            <w:shd w:val="clear" w:color="auto" w:fill="auto"/>
          </w:tcPr>
          <w:p w:rsidR="001B44CE" w:rsidRPr="001B44CE" w:rsidRDefault="001B44CE" w:rsidP="00DE25F0">
            <w:pPr>
              <w:spacing w:after="0" w:line="240" w:lineRule="auto"/>
              <w:jc w:val="both"/>
              <w:rPr>
                <w:sz w:val="20"/>
                <w:szCs w:val="20"/>
              </w:rPr>
            </w:pPr>
            <w:r>
              <w:rPr>
                <w:sz w:val="20"/>
                <w:szCs w:val="20"/>
                <w:lang w:eastAsia="ru-RU"/>
              </w:rPr>
              <w:t>Технічну</w:t>
            </w:r>
            <w:r w:rsidRPr="001B44CE">
              <w:rPr>
                <w:sz w:val="20"/>
                <w:szCs w:val="20"/>
                <w:lang w:eastAsia="ru-RU"/>
              </w:rPr>
              <w:t xml:space="preserve"> доку</w:t>
            </w:r>
            <w:r>
              <w:rPr>
                <w:sz w:val="20"/>
                <w:szCs w:val="20"/>
                <w:lang w:eastAsia="ru-RU"/>
              </w:rPr>
              <w:t>-</w:t>
            </w:r>
            <w:r w:rsidRPr="001B44CE">
              <w:rPr>
                <w:sz w:val="20"/>
                <w:szCs w:val="20"/>
                <w:lang w:eastAsia="ru-RU"/>
              </w:rPr>
              <w:t>мен</w:t>
            </w:r>
            <w:r>
              <w:rPr>
                <w:sz w:val="20"/>
                <w:szCs w:val="20"/>
                <w:lang w:eastAsia="ru-RU"/>
              </w:rPr>
              <w:t>тацію</w:t>
            </w:r>
            <w:r w:rsidRPr="001B44CE">
              <w:rPr>
                <w:sz w:val="20"/>
                <w:szCs w:val="20"/>
                <w:lang w:eastAsia="ru-RU"/>
              </w:rPr>
              <w:t xml:space="preserve"> із землеустрою щодо встановлення меж частини земельної ділянки, на яку поширюється право суборенди, сервітуту, </w:t>
            </w:r>
            <w:r>
              <w:rPr>
                <w:sz w:val="20"/>
                <w:szCs w:val="20"/>
                <w:lang w:eastAsia="ru-RU"/>
              </w:rPr>
              <w:t xml:space="preserve">не </w:t>
            </w:r>
            <w:r w:rsidRPr="001B44CE">
              <w:rPr>
                <w:sz w:val="20"/>
                <w:szCs w:val="20"/>
                <w:lang w:eastAsia="ru-RU"/>
              </w:rPr>
              <w:t>погодж</w:t>
            </w:r>
            <w:r>
              <w:rPr>
                <w:sz w:val="20"/>
                <w:szCs w:val="20"/>
                <w:lang w:eastAsia="ru-RU"/>
              </w:rPr>
              <w:t>ено</w:t>
            </w:r>
            <w:r w:rsidRPr="001B44CE">
              <w:rPr>
                <w:sz w:val="20"/>
                <w:szCs w:val="20"/>
                <w:lang w:eastAsia="ru-RU"/>
              </w:rPr>
              <w:t xml:space="preserve"> землевласником та землекористувачем і затверджена особою, яка набуває право суборенди або сервітуту</w:t>
            </w:r>
          </w:p>
        </w:tc>
        <w:tc>
          <w:tcPr>
            <w:tcW w:w="1466" w:type="dxa"/>
            <w:gridSpan w:val="2"/>
            <w:shd w:val="clear" w:color="auto" w:fill="auto"/>
          </w:tcPr>
          <w:p w:rsidR="001B44CE" w:rsidRPr="001B44CE" w:rsidRDefault="001B44CE"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shd w:val="clear" w:color="auto" w:fill="auto"/>
          </w:tcPr>
          <w:p w:rsidR="001B44CE" w:rsidRPr="001B44CE" w:rsidRDefault="001B44CE" w:rsidP="00DE25F0">
            <w:pPr>
              <w:spacing w:after="0" w:line="240" w:lineRule="auto"/>
              <w:jc w:val="both"/>
              <w:rPr>
                <w:sz w:val="20"/>
                <w:szCs w:val="20"/>
              </w:rPr>
            </w:pPr>
            <w:r>
              <w:rPr>
                <w:sz w:val="20"/>
                <w:szCs w:val="20"/>
              </w:rPr>
              <w:t>4</w:t>
            </w:r>
          </w:p>
        </w:tc>
        <w:tc>
          <w:tcPr>
            <w:tcW w:w="1764" w:type="dxa"/>
            <w:shd w:val="clear" w:color="auto" w:fill="auto"/>
          </w:tcPr>
          <w:p w:rsidR="001B44CE" w:rsidRPr="001B44CE" w:rsidRDefault="001B44CE" w:rsidP="00DE25F0">
            <w:pPr>
              <w:pStyle w:val="3"/>
              <w:spacing w:before="0" w:beforeAutospacing="0" w:after="0" w:afterAutospacing="0"/>
              <w:ind w:left="-74" w:right="-85"/>
              <w:jc w:val="both"/>
              <w:rPr>
                <w:b w:val="0"/>
                <w:sz w:val="20"/>
                <w:szCs w:val="20"/>
                <w:lang w:eastAsia="ru-RU"/>
              </w:rPr>
            </w:pPr>
            <w:r>
              <w:rPr>
                <w:b w:val="0"/>
                <w:sz w:val="20"/>
                <w:szCs w:val="20"/>
                <w:lang w:eastAsia="ru-RU"/>
              </w:rPr>
              <w:t>Технічну</w:t>
            </w:r>
            <w:r w:rsidRPr="001B44CE">
              <w:rPr>
                <w:b w:val="0"/>
                <w:sz w:val="20"/>
                <w:szCs w:val="20"/>
                <w:lang w:eastAsia="ru-RU"/>
              </w:rPr>
              <w:t xml:space="preserve"> докумен</w:t>
            </w:r>
            <w:r>
              <w:rPr>
                <w:b w:val="0"/>
                <w:sz w:val="20"/>
                <w:szCs w:val="20"/>
                <w:lang w:eastAsia="ru-RU"/>
              </w:rPr>
              <w:t>тацію</w:t>
            </w:r>
            <w:r w:rsidRPr="001B44CE">
              <w:rPr>
                <w:b w:val="0"/>
                <w:sz w:val="20"/>
                <w:szCs w:val="20"/>
                <w:lang w:eastAsia="ru-RU"/>
              </w:rPr>
              <w:t xml:space="preserve"> із землеустрою щодо встановлення меж частини земельної ділянки, на яку поширюється право суборенди, сервітуту, погоджено землевласником та землекористувачем і затверджена особою, яка набуває право суборенди або сервітуту</w:t>
            </w:r>
          </w:p>
        </w:tc>
        <w:tc>
          <w:tcPr>
            <w:tcW w:w="692" w:type="dxa"/>
            <w:shd w:val="clear" w:color="auto" w:fill="auto"/>
          </w:tcPr>
          <w:p w:rsidR="001B44CE" w:rsidRPr="00175304" w:rsidRDefault="001B44CE" w:rsidP="00DE25F0">
            <w:pPr>
              <w:spacing w:after="0" w:line="240" w:lineRule="auto"/>
              <w:jc w:val="both"/>
              <w:rPr>
                <w:sz w:val="20"/>
                <w:szCs w:val="20"/>
              </w:rPr>
            </w:pPr>
          </w:p>
        </w:tc>
      </w:tr>
      <w:tr w:rsidR="001B44CE" w:rsidRPr="00175304" w:rsidTr="001911CC">
        <w:trPr>
          <w:jc w:val="center"/>
        </w:trPr>
        <w:tc>
          <w:tcPr>
            <w:tcW w:w="835" w:type="dxa"/>
            <w:gridSpan w:val="2"/>
            <w:shd w:val="clear" w:color="auto" w:fill="auto"/>
          </w:tcPr>
          <w:p w:rsidR="001B44CE" w:rsidRPr="001B44CE" w:rsidRDefault="001B44CE" w:rsidP="001911CC">
            <w:pPr>
              <w:pStyle w:val="3"/>
              <w:spacing w:before="0" w:beforeAutospacing="0" w:after="0" w:afterAutospacing="0"/>
              <w:ind w:left="-142" w:right="-108"/>
              <w:jc w:val="center"/>
              <w:rPr>
                <w:b w:val="0"/>
                <w:sz w:val="20"/>
                <w:szCs w:val="20"/>
                <w:lang w:eastAsia="ru-RU"/>
              </w:rPr>
            </w:pPr>
            <w:r w:rsidRPr="001B44CE">
              <w:rPr>
                <w:b w:val="0"/>
                <w:sz w:val="20"/>
                <w:szCs w:val="20"/>
              </w:rPr>
              <w:t>5.63</w:t>
            </w:r>
          </w:p>
        </w:tc>
        <w:tc>
          <w:tcPr>
            <w:tcW w:w="1842" w:type="dxa"/>
            <w:gridSpan w:val="2"/>
            <w:shd w:val="clear" w:color="auto" w:fill="auto"/>
          </w:tcPr>
          <w:p w:rsidR="001B44CE" w:rsidRPr="00F51431" w:rsidRDefault="001911CC" w:rsidP="00DE25F0">
            <w:pPr>
              <w:jc w:val="both"/>
              <w:rPr>
                <w:sz w:val="20"/>
                <w:szCs w:val="20"/>
              </w:rPr>
            </w:pPr>
            <w:r>
              <w:rPr>
                <w:sz w:val="20"/>
                <w:szCs w:val="20"/>
                <w:lang w:eastAsia="ru-RU"/>
              </w:rPr>
              <w:t>Технічна документація</w:t>
            </w:r>
            <w:r w:rsidR="00F51431" w:rsidRPr="00F51431">
              <w:rPr>
                <w:sz w:val="20"/>
                <w:szCs w:val="20"/>
                <w:lang w:eastAsia="ru-RU"/>
              </w:rPr>
              <w:t xml:space="preserve"> із землеустрою щодо поділу та об'єднання земельних ділянок включає:</w:t>
            </w:r>
          </w:p>
        </w:tc>
        <w:tc>
          <w:tcPr>
            <w:tcW w:w="1421" w:type="dxa"/>
            <w:tcBorders>
              <w:tl2br w:val="single" w:sz="4" w:space="0" w:color="auto"/>
              <w:tr2bl w:val="single" w:sz="4" w:space="0" w:color="auto"/>
            </w:tcBorders>
            <w:shd w:val="clear" w:color="auto" w:fill="auto"/>
          </w:tcPr>
          <w:p w:rsidR="001B44CE" w:rsidRPr="00F51431" w:rsidRDefault="001B44CE" w:rsidP="00DE25F0">
            <w:pPr>
              <w:jc w:val="both"/>
              <w:rPr>
                <w:sz w:val="20"/>
                <w:szCs w:val="20"/>
              </w:rPr>
            </w:pPr>
          </w:p>
        </w:tc>
        <w:tc>
          <w:tcPr>
            <w:tcW w:w="1556" w:type="dxa"/>
            <w:gridSpan w:val="2"/>
            <w:tcBorders>
              <w:tl2br w:val="single" w:sz="4" w:space="0" w:color="auto"/>
              <w:tr2bl w:val="single" w:sz="4" w:space="0" w:color="auto"/>
            </w:tcBorders>
            <w:shd w:val="clear" w:color="auto" w:fill="auto"/>
          </w:tcPr>
          <w:p w:rsidR="001B44CE" w:rsidRPr="00F51431" w:rsidRDefault="001B44CE"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1B44CE" w:rsidRPr="00F51431" w:rsidRDefault="001B44CE"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1B44CE" w:rsidRPr="00F51431" w:rsidRDefault="001B44CE" w:rsidP="00DE25F0">
            <w:pPr>
              <w:spacing w:after="0" w:line="240" w:lineRule="auto"/>
              <w:jc w:val="both"/>
              <w:rPr>
                <w:sz w:val="20"/>
                <w:szCs w:val="20"/>
              </w:rPr>
            </w:pPr>
          </w:p>
        </w:tc>
        <w:tc>
          <w:tcPr>
            <w:tcW w:w="1816" w:type="dxa"/>
            <w:shd w:val="clear" w:color="auto" w:fill="auto"/>
          </w:tcPr>
          <w:p w:rsidR="001B44CE" w:rsidRPr="00F51431" w:rsidRDefault="00F51431" w:rsidP="00DE25F0">
            <w:pPr>
              <w:spacing w:after="0" w:line="240" w:lineRule="auto"/>
              <w:jc w:val="both"/>
              <w:rPr>
                <w:sz w:val="20"/>
                <w:szCs w:val="20"/>
              </w:rPr>
            </w:pPr>
            <w:r w:rsidRPr="00F51431">
              <w:rPr>
                <w:sz w:val="20"/>
                <w:szCs w:val="20"/>
                <w:lang w:eastAsia="ru-RU"/>
              </w:rPr>
              <w:t xml:space="preserve">Технічна документація  із землеустрою щодо поділу та об'єднання земельних ділянок </w:t>
            </w:r>
            <w:r>
              <w:rPr>
                <w:sz w:val="20"/>
                <w:szCs w:val="20"/>
                <w:lang w:eastAsia="ru-RU"/>
              </w:rPr>
              <w:t xml:space="preserve">не </w:t>
            </w:r>
            <w:r w:rsidRPr="00F51431">
              <w:rPr>
                <w:sz w:val="20"/>
                <w:szCs w:val="20"/>
                <w:lang w:eastAsia="ru-RU"/>
              </w:rPr>
              <w:t>включає:</w:t>
            </w:r>
          </w:p>
        </w:tc>
        <w:tc>
          <w:tcPr>
            <w:tcW w:w="1466" w:type="dxa"/>
            <w:gridSpan w:val="2"/>
            <w:tcBorders>
              <w:tl2br w:val="single" w:sz="4" w:space="0" w:color="auto"/>
              <w:tr2bl w:val="single" w:sz="4" w:space="0" w:color="auto"/>
            </w:tcBorders>
            <w:shd w:val="clear" w:color="auto" w:fill="auto"/>
          </w:tcPr>
          <w:p w:rsidR="001B44CE" w:rsidRPr="00175304" w:rsidRDefault="001B44CE"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1B44CE" w:rsidRPr="00175304" w:rsidRDefault="001B44CE" w:rsidP="00DE25F0">
            <w:pPr>
              <w:spacing w:after="0" w:line="240" w:lineRule="auto"/>
              <w:jc w:val="both"/>
              <w:rPr>
                <w:sz w:val="20"/>
                <w:szCs w:val="20"/>
              </w:rPr>
            </w:pPr>
          </w:p>
        </w:tc>
        <w:tc>
          <w:tcPr>
            <w:tcW w:w="1764" w:type="dxa"/>
            <w:shd w:val="clear" w:color="auto" w:fill="auto"/>
          </w:tcPr>
          <w:p w:rsidR="001B44CE" w:rsidRPr="00981F49" w:rsidRDefault="001B44C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Технічна документація  із землеустрою щодо поділу та об'єднання земельних ділянок включає:</w:t>
            </w:r>
          </w:p>
        </w:tc>
        <w:tc>
          <w:tcPr>
            <w:tcW w:w="692" w:type="dxa"/>
            <w:shd w:val="clear" w:color="auto" w:fill="auto"/>
          </w:tcPr>
          <w:p w:rsidR="001B44CE" w:rsidRPr="00175304" w:rsidRDefault="001B44CE"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F51431" w:rsidRDefault="00F51431" w:rsidP="001911CC">
            <w:pPr>
              <w:spacing w:after="0" w:line="240" w:lineRule="auto"/>
              <w:jc w:val="center"/>
              <w:rPr>
                <w:sz w:val="20"/>
                <w:szCs w:val="20"/>
              </w:rPr>
            </w:pPr>
            <w:r w:rsidRPr="00F51431">
              <w:rPr>
                <w:sz w:val="20"/>
                <w:szCs w:val="20"/>
                <w:lang w:eastAsia="ru-RU"/>
              </w:rPr>
              <w:t>5.63.1</w:t>
            </w:r>
          </w:p>
        </w:tc>
        <w:tc>
          <w:tcPr>
            <w:tcW w:w="1842" w:type="dxa"/>
            <w:gridSpan w:val="2"/>
            <w:tcBorders>
              <w:bottom w:val="single" w:sz="4" w:space="0" w:color="auto"/>
            </w:tcBorders>
            <w:shd w:val="clear" w:color="auto" w:fill="auto"/>
          </w:tcPr>
          <w:p w:rsidR="00F51431" w:rsidRPr="00981F49" w:rsidRDefault="00F51431"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пояснювальну записку</w:t>
            </w:r>
          </w:p>
          <w:p w:rsidR="00F51431" w:rsidRPr="00175304" w:rsidRDefault="00F51431" w:rsidP="00DE25F0">
            <w:pPr>
              <w:spacing w:after="0" w:line="240" w:lineRule="auto"/>
              <w:jc w:val="both"/>
              <w:rPr>
                <w:sz w:val="20"/>
                <w:szCs w:val="20"/>
              </w:rPr>
            </w:pPr>
          </w:p>
        </w:tc>
        <w:tc>
          <w:tcPr>
            <w:tcW w:w="1421" w:type="dxa"/>
            <w:vMerge w:val="restart"/>
            <w:tcBorders>
              <w:tl2br w:val="nil"/>
              <w:tr2bl w:val="nil"/>
            </w:tcBorders>
            <w:shd w:val="clear" w:color="auto" w:fill="auto"/>
          </w:tcPr>
          <w:p w:rsidR="00F51431" w:rsidRPr="00F51431" w:rsidRDefault="00F51431" w:rsidP="00DE25F0">
            <w:pPr>
              <w:spacing w:after="0" w:line="240" w:lineRule="auto"/>
              <w:jc w:val="both"/>
              <w:rPr>
                <w:sz w:val="20"/>
                <w:szCs w:val="20"/>
              </w:rPr>
            </w:pPr>
            <w:r w:rsidRPr="00F51431">
              <w:rPr>
                <w:sz w:val="20"/>
                <w:szCs w:val="20"/>
              </w:rPr>
              <w:t>Стаття 56 ЗУ</w:t>
            </w:r>
          </w:p>
          <w:p w:rsidR="00F51431" w:rsidRPr="00F51431" w:rsidRDefault="00F51431" w:rsidP="00DE25F0">
            <w:pPr>
              <w:spacing w:after="0" w:line="240" w:lineRule="auto"/>
              <w:jc w:val="both"/>
              <w:rPr>
                <w:sz w:val="20"/>
                <w:szCs w:val="20"/>
              </w:rPr>
            </w:pPr>
            <w:r w:rsidRPr="00F51431">
              <w:rPr>
                <w:sz w:val="20"/>
                <w:szCs w:val="20"/>
              </w:rPr>
              <w:t>від 22.05.2003</w:t>
            </w:r>
          </w:p>
          <w:p w:rsidR="00F51431" w:rsidRPr="00F51431" w:rsidRDefault="00F51431" w:rsidP="00DE25F0">
            <w:pPr>
              <w:spacing w:after="0" w:line="240" w:lineRule="auto"/>
              <w:jc w:val="both"/>
              <w:rPr>
                <w:sz w:val="20"/>
                <w:szCs w:val="20"/>
              </w:rPr>
            </w:pPr>
            <w:r w:rsidRPr="00F51431">
              <w:rPr>
                <w:sz w:val="20"/>
                <w:szCs w:val="20"/>
              </w:rPr>
              <w:t>№ 858-IV</w:t>
            </w:r>
          </w:p>
          <w:p w:rsidR="00F51431" w:rsidRPr="00F51431" w:rsidRDefault="00F51431" w:rsidP="00DE25F0">
            <w:pPr>
              <w:spacing w:after="0" w:line="240" w:lineRule="auto"/>
              <w:jc w:val="both"/>
              <w:rPr>
                <w:sz w:val="20"/>
                <w:szCs w:val="20"/>
              </w:rPr>
            </w:pPr>
          </w:p>
          <w:p w:rsidR="00F51431" w:rsidRPr="00F51431" w:rsidRDefault="00F51431" w:rsidP="00DE25F0">
            <w:pPr>
              <w:pStyle w:val="3"/>
              <w:jc w:val="both"/>
              <w:rPr>
                <w:b w:val="0"/>
                <w:sz w:val="20"/>
                <w:szCs w:val="20"/>
              </w:rPr>
            </w:pPr>
          </w:p>
        </w:tc>
        <w:tc>
          <w:tcPr>
            <w:tcW w:w="1556" w:type="dxa"/>
            <w:gridSpan w:val="2"/>
            <w:vMerge w:val="restart"/>
            <w:shd w:val="clear" w:color="auto" w:fill="auto"/>
          </w:tcPr>
          <w:p w:rsidR="00F51431" w:rsidRPr="00F51431" w:rsidRDefault="00F51431" w:rsidP="00DE25F0">
            <w:pPr>
              <w:spacing w:after="0" w:line="240" w:lineRule="auto"/>
              <w:jc w:val="both"/>
              <w:rPr>
                <w:sz w:val="20"/>
                <w:szCs w:val="20"/>
              </w:rPr>
            </w:pPr>
            <w:r w:rsidRPr="00F51431">
              <w:rPr>
                <w:sz w:val="20"/>
                <w:szCs w:val="20"/>
              </w:rPr>
              <w:t>Документація із землеустрою</w:t>
            </w:r>
          </w:p>
        </w:tc>
        <w:tc>
          <w:tcPr>
            <w:tcW w:w="794" w:type="dxa"/>
            <w:vMerge w:val="restart"/>
            <w:shd w:val="clear" w:color="auto" w:fill="auto"/>
          </w:tcPr>
          <w:p w:rsidR="00F51431" w:rsidRPr="00F51431" w:rsidRDefault="00F51431" w:rsidP="00DE25F0">
            <w:pPr>
              <w:spacing w:after="0" w:line="240" w:lineRule="auto"/>
              <w:jc w:val="both"/>
              <w:rPr>
                <w:sz w:val="20"/>
                <w:szCs w:val="20"/>
              </w:rPr>
            </w:pPr>
            <w:r w:rsidRPr="00F51431">
              <w:rPr>
                <w:sz w:val="20"/>
                <w:szCs w:val="20"/>
              </w:rPr>
              <w:t>71.12</w:t>
            </w:r>
          </w:p>
        </w:tc>
        <w:tc>
          <w:tcPr>
            <w:tcW w:w="795" w:type="dxa"/>
            <w:vMerge w:val="restart"/>
            <w:shd w:val="clear" w:color="auto" w:fill="auto"/>
          </w:tcPr>
          <w:p w:rsidR="00F51431" w:rsidRPr="00F51431" w:rsidRDefault="00F51431" w:rsidP="00DE25F0">
            <w:pPr>
              <w:spacing w:after="0" w:line="240" w:lineRule="auto"/>
              <w:jc w:val="both"/>
              <w:rPr>
                <w:sz w:val="20"/>
                <w:szCs w:val="20"/>
              </w:rPr>
            </w:pPr>
            <w:r w:rsidRPr="00F51431">
              <w:rPr>
                <w:sz w:val="20"/>
                <w:szCs w:val="20"/>
              </w:rPr>
              <w:t>03</w:t>
            </w:r>
          </w:p>
        </w:tc>
        <w:tc>
          <w:tcPr>
            <w:tcW w:w="1816" w:type="dxa"/>
            <w:shd w:val="clear" w:color="auto" w:fill="auto"/>
          </w:tcPr>
          <w:p w:rsidR="00F51431" w:rsidRPr="00F51431" w:rsidRDefault="00F51431" w:rsidP="00DE25F0">
            <w:pPr>
              <w:pStyle w:val="3"/>
              <w:spacing w:before="0" w:beforeAutospacing="0" w:after="0" w:afterAutospacing="0"/>
              <w:ind w:right="-85"/>
              <w:jc w:val="both"/>
              <w:rPr>
                <w:b w:val="0"/>
                <w:sz w:val="20"/>
                <w:szCs w:val="20"/>
                <w:lang w:eastAsia="ru-RU"/>
              </w:rPr>
            </w:pPr>
            <w:r w:rsidRPr="00F51431">
              <w:rPr>
                <w:b w:val="0"/>
                <w:sz w:val="20"/>
                <w:szCs w:val="20"/>
                <w:lang w:eastAsia="ru-RU"/>
              </w:rPr>
              <w:t>пояснювальну записку</w:t>
            </w:r>
          </w:p>
          <w:p w:rsidR="00F51431" w:rsidRPr="00F51431" w:rsidRDefault="00F51431" w:rsidP="00DE25F0">
            <w:pPr>
              <w:spacing w:after="0" w:line="240" w:lineRule="auto"/>
              <w:jc w:val="both"/>
              <w:rPr>
                <w:sz w:val="20"/>
                <w:szCs w:val="20"/>
              </w:rPr>
            </w:pPr>
          </w:p>
        </w:tc>
        <w:tc>
          <w:tcPr>
            <w:tcW w:w="1466" w:type="dxa"/>
            <w:gridSpan w:val="2"/>
            <w:vMerge w:val="restart"/>
            <w:shd w:val="clear" w:color="auto" w:fill="auto"/>
          </w:tcPr>
          <w:p w:rsidR="00F51431" w:rsidRPr="00175304" w:rsidRDefault="00F51431"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F51431" w:rsidRPr="00175304" w:rsidRDefault="00F51431" w:rsidP="00DE25F0">
            <w:pPr>
              <w:spacing w:after="0" w:line="240" w:lineRule="auto"/>
              <w:jc w:val="both"/>
              <w:rPr>
                <w:sz w:val="20"/>
                <w:szCs w:val="20"/>
              </w:rPr>
            </w:pPr>
            <w:r>
              <w:rPr>
                <w:sz w:val="20"/>
                <w:szCs w:val="20"/>
              </w:rPr>
              <w:t>4</w:t>
            </w:r>
          </w:p>
        </w:tc>
        <w:tc>
          <w:tcPr>
            <w:tcW w:w="1764" w:type="dxa"/>
            <w:shd w:val="clear" w:color="auto" w:fill="auto"/>
          </w:tcPr>
          <w:p w:rsidR="00F51431" w:rsidRPr="00981F49" w:rsidRDefault="00F51431" w:rsidP="00DE25F0">
            <w:pPr>
              <w:pStyle w:val="3"/>
              <w:spacing w:before="0" w:beforeAutospacing="0" w:after="0" w:afterAutospacing="0"/>
              <w:ind w:right="-85"/>
              <w:jc w:val="both"/>
              <w:rPr>
                <w:b w:val="0"/>
                <w:sz w:val="20"/>
                <w:szCs w:val="20"/>
                <w:lang w:eastAsia="ru-RU"/>
              </w:rPr>
            </w:pPr>
            <w:r w:rsidRPr="00981F49">
              <w:rPr>
                <w:b w:val="0"/>
                <w:sz w:val="20"/>
                <w:szCs w:val="20"/>
                <w:lang w:eastAsia="ru-RU"/>
              </w:rPr>
              <w:t>пояснювальну записку</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F51431" w:rsidRDefault="00F51431" w:rsidP="001911CC">
            <w:pPr>
              <w:spacing w:after="0" w:line="240" w:lineRule="auto"/>
              <w:jc w:val="center"/>
              <w:rPr>
                <w:sz w:val="20"/>
                <w:szCs w:val="20"/>
              </w:rPr>
            </w:pPr>
            <w:r w:rsidRPr="00F51431">
              <w:rPr>
                <w:sz w:val="20"/>
                <w:szCs w:val="20"/>
                <w:lang w:eastAsia="ru-RU"/>
              </w:rPr>
              <w:t>5.63.2</w:t>
            </w:r>
          </w:p>
        </w:tc>
        <w:tc>
          <w:tcPr>
            <w:tcW w:w="1842" w:type="dxa"/>
            <w:gridSpan w:val="2"/>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F51431" w:rsidRPr="00175304" w:rsidRDefault="00F51431" w:rsidP="00DE25F0">
            <w:pPr>
              <w:spacing w:after="0" w:line="240" w:lineRule="auto"/>
              <w:jc w:val="both"/>
              <w:rPr>
                <w:sz w:val="20"/>
                <w:szCs w:val="20"/>
              </w:rPr>
            </w:pPr>
          </w:p>
        </w:tc>
        <w:tc>
          <w:tcPr>
            <w:tcW w:w="1421" w:type="dxa"/>
            <w:vMerge/>
            <w:shd w:val="clear" w:color="auto" w:fill="auto"/>
          </w:tcPr>
          <w:p w:rsidR="00F51431" w:rsidRPr="00F51431" w:rsidRDefault="00F51431" w:rsidP="00DE25F0">
            <w:pPr>
              <w:pStyle w:val="3"/>
              <w:jc w:val="both"/>
              <w:rPr>
                <w:b w:val="0"/>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технічне завдання на складання документації, затверджене замовником документації</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технічне завдання на складання документації, затверджене замовником документації</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trHeight w:val="3916"/>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5.63.3</w:t>
            </w:r>
          </w:p>
        </w:tc>
        <w:tc>
          <w:tcPr>
            <w:tcW w:w="1842" w:type="dxa"/>
            <w:gridSpan w:val="2"/>
            <w:shd w:val="clear" w:color="auto" w:fill="auto"/>
          </w:tcPr>
          <w:p w:rsidR="00F51431" w:rsidRPr="00175304" w:rsidRDefault="00F51431" w:rsidP="00DE25F0">
            <w:pPr>
              <w:jc w:val="both"/>
              <w:rPr>
                <w:sz w:val="20"/>
                <w:szCs w:val="20"/>
              </w:rPr>
            </w:pPr>
            <w:r w:rsidRPr="00175304">
              <w:rPr>
                <w:sz w:val="20"/>
                <w:szCs w:val="20"/>
              </w:rPr>
              <w:t xml:space="preserve"> кадастрові плани земельних ділянок, які об’єднуються в одну земельну ділянку, або частини земельної ділянки, яка виділяється в окрему земе</w:t>
            </w:r>
            <w:r>
              <w:rPr>
                <w:sz w:val="20"/>
                <w:szCs w:val="20"/>
              </w:rPr>
              <w:t>льну ділянку</w:t>
            </w:r>
          </w:p>
        </w:tc>
        <w:tc>
          <w:tcPr>
            <w:tcW w:w="1421" w:type="dxa"/>
            <w:vMerge/>
            <w:shd w:val="clear" w:color="auto" w:fill="auto"/>
            <w:vAlign w:val="center"/>
          </w:tcPr>
          <w:p w:rsidR="00F51431" w:rsidRPr="00F51431" w:rsidRDefault="00F51431" w:rsidP="00DE25F0">
            <w:pPr>
              <w:pStyle w:val="3"/>
              <w:spacing w:before="0" w:beforeAutospacing="0" w:after="0" w:afterAutospacing="0"/>
              <w:jc w:val="both"/>
              <w:rPr>
                <w:b w:val="0"/>
                <w:sz w:val="20"/>
                <w:szCs w:val="20"/>
                <w:lang w:eastAsia="ru-RU"/>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p>
          <w:p w:rsidR="00F51431" w:rsidRPr="00981F49" w:rsidRDefault="00F51431" w:rsidP="00DE25F0">
            <w:pPr>
              <w:pStyle w:val="3"/>
              <w:spacing w:before="0" w:beforeAutospacing="0" w:after="0" w:afterAutospacing="0"/>
              <w:ind w:left="-71" w:right="-86"/>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5.63.4</w:t>
            </w:r>
          </w:p>
        </w:tc>
        <w:tc>
          <w:tcPr>
            <w:tcW w:w="1842" w:type="dxa"/>
            <w:gridSpan w:val="2"/>
            <w:shd w:val="clear" w:color="auto" w:fill="auto"/>
          </w:tcPr>
          <w:p w:rsidR="00F51431" w:rsidRPr="00175304" w:rsidRDefault="00F51431" w:rsidP="00DE25F0">
            <w:pPr>
              <w:jc w:val="both"/>
              <w:rPr>
                <w:sz w:val="20"/>
                <w:szCs w:val="20"/>
              </w:rPr>
            </w:pPr>
            <w:r w:rsidRPr="00175304">
              <w:rPr>
                <w:sz w:val="20"/>
                <w:szCs w:val="20"/>
              </w:rPr>
              <w:t>матеріали польових геодези</w:t>
            </w:r>
            <w:r>
              <w:rPr>
                <w:sz w:val="20"/>
                <w:szCs w:val="20"/>
              </w:rPr>
              <w:t>чних робіт</w:t>
            </w: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матеріали польових геодезичних робіт</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польових геодезичних робіт</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5.63.5</w:t>
            </w:r>
          </w:p>
        </w:tc>
        <w:tc>
          <w:tcPr>
            <w:tcW w:w="1842" w:type="dxa"/>
            <w:gridSpan w:val="2"/>
            <w:shd w:val="clear" w:color="auto" w:fill="auto"/>
          </w:tcPr>
          <w:p w:rsidR="00F51431" w:rsidRPr="00175304" w:rsidRDefault="00F51431" w:rsidP="00DE25F0">
            <w:pPr>
              <w:spacing w:after="0" w:line="240" w:lineRule="auto"/>
              <w:jc w:val="both"/>
              <w:rPr>
                <w:sz w:val="20"/>
                <w:szCs w:val="20"/>
              </w:rPr>
            </w:pPr>
            <w:r w:rsidRPr="00175304">
              <w:rPr>
                <w:sz w:val="20"/>
                <w:szCs w:val="20"/>
              </w:rPr>
              <w:t>акт приймання-передачі межових знаків на зберігання при поділі земельної ділянки по межі поділу;</w:t>
            </w:r>
          </w:p>
          <w:p w:rsidR="00F51431" w:rsidRPr="00175304" w:rsidRDefault="00F51431" w:rsidP="00DE25F0">
            <w:pPr>
              <w:jc w:val="both"/>
              <w:rPr>
                <w:sz w:val="20"/>
                <w:szCs w:val="20"/>
              </w:rPr>
            </w:pP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акт приймання-передачі межових  знаків на зберігання при поділі земельної ділянки по межі поділу</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акт приймання-передачі межових  знаків на зберігання при поділі земельної ділянки по межі поділу</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981F49" w:rsidRDefault="00F51431"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5.63.6</w:t>
            </w:r>
          </w:p>
        </w:tc>
        <w:tc>
          <w:tcPr>
            <w:tcW w:w="1842" w:type="dxa"/>
            <w:gridSpan w:val="2"/>
            <w:shd w:val="clear" w:color="auto" w:fill="auto"/>
          </w:tcPr>
          <w:p w:rsidR="00F51431" w:rsidRPr="00175304" w:rsidRDefault="00F51431" w:rsidP="00DE25F0">
            <w:pPr>
              <w:spacing w:after="0" w:line="240" w:lineRule="auto"/>
              <w:jc w:val="both"/>
              <w:rPr>
                <w:sz w:val="20"/>
                <w:szCs w:val="20"/>
              </w:rPr>
            </w:pPr>
            <w:r w:rsidRPr="00175304">
              <w:rPr>
                <w:sz w:val="20"/>
                <w:szCs w:val="20"/>
              </w:rPr>
              <w:t>перелік обтяжень прав на земельну ділянку, обмежень на її використання та наявні земельні сервітути;</w:t>
            </w:r>
          </w:p>
          <w:p w:rsidR="00F51431" w:rsidRPr="00175304" w:rsidRDefault="00F51431" w:rsidP="00DE25F0">
            <w:pPr>
              <w:jc w:val="both"/>
              <w:rPr>
                <w:sz w:val="20"/>
                <w:szCs w:val="20"/>
              </w:rPr>
            </w:pP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перелік обтяжень прав на земельну ділянку, обмежень на її використання та наявні земельні сервітути</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перелік обтяжень прав на земельну ділянку, обмежень на її використання та наявні земельні сервітути</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jc w:val="center"/>
        </w:trPr>
        <w:tc>
          <w:tcPr>
            <w:tcW w:w="835" w:type="dxa"/>
            <w:gridSpan w:val="2"/>
            <w:shd w:val="clear" w:color="auto" w:fill="auto"/>
          </w:tcPr>
          <w:p w:rsidR="00F51431" w:rsidRPr="00F51431" w:rsidRDefault="00F51431" w:rsidP="001911CC">
            <w:pPr>
              <w:pStyle w:val="3"/>
              <w:spacing w:before="0" w:beforeAutospacing="0" w:after="0" w:afterAutospacing="0"/>
              <w:ind w:left="-142" w:right="-108"/>
              <w:jc w:val="center"/>
              <w:rPr>
                <w:b w:val="0"/>
                <w:sz w:val="20"/>
                <w:szCs w:val="20"/>
                <w:lang w:eastAsia="ru-RU"/>
              </w:rPr>
            </w:pPr>
            <w:r w:rsidRPr="00F51431">
              <w:rPr>
                <w:b w:val="0"/>
                <w:sz w:val="20"/>
                <w:szCs w:val="20"/>
                <w:lang w:eastAsia="ru-RU"/>
              </w:rPr>
              <w:t>5.63.7</w:t>
            </w:r>
          </w:p>
        </w:tc>
        <w:tc>
          <w:tcPr>
            <w:tcW w:w="1842" w:type="dxa"/>
            <w:gridSpan w:val="2"/>
            <w:shd w:val="clear" w:color="auto" w:fill="auto"/>
          </w:tcPr>
          <w:p w:rsidR="00F51431" w:rsidRPr="00F51431" w:rsidRDefault="00F51431" w:rsidP="001911CC">
            <w:pPr>
              <w:spacing w:after="0" w:line="240" w:lineRule="auto"/>
              <w:jc w:val="both"/>
              <w:rPr>
                <w:sz w:val="20"/>
                <w:szCs w:val="20"/>
              </w:rPr>
            </w:pPr>
            <w:r w:rsidRPr="00F51431">
              <w:rPr>
                <w:sz w:val="20"/>
                <w:szCs w:val="20"/>
              </w:rPr>
              <w:t>нотаріально посвідчена згода на поділ чи об’єднання земельної ділянки заставодержателів, користувачів земельної ділянки (у разі перебування земельної ді</w:t>
            </w:r>
            <w:r w:rsidR="001911CC">
              <w:rPr>
                <w:sz w:val="20"/>
                <w:szCs w:val="20"/>
              </w:rPr>
              <w:t>лянки в заставі, користуванні)</w:t>
            </w: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w:t>
            </w:r>
          </w:p>
          <w:p w:rsidR="00F51431" w:rsidRPr="00F51431" w:rsidRDefault="00F51431" w:rsidP="00DE25F0">
            <w:pPr>
              <w:spacing w:after="0" w:line="240" w:lineRule="auto"/>
              <w:jc w:val="both"/>
              <w:rPr>
                <w:sz w:val="20"/>
                <w:szCs w:val="20"/>
              </w:rPr>
            </w:pPr>
          </w:p>
        </w:tc>
        <w:tc>
          <w:tcPr>
            <w:tcW w:w="1466" w:type="dxa"/>
            <w:gridSpan w:val="2"/>
            <w:vMerge/>
            <w:shd w:val="clear" w:color="auto" w:fill="auto"/>
          </w:tcPr>
          <w:p w:rsidR="00F51431" w:rsidRPr="00175304" w:rsidRDefault="00F51431" w:rsidP="00DE25F0">
            <w:pPr>
              <w:spacing w:after="0" w:line="240" w:lineRule="auto"/>
              <w:jc w:val="both"/>
              <w:rPr>
                <w:sz w:val="20"/>
                <w:szCs w:val="20"/>
              </w:rPr>
            </w:pPr>
          </w:p>
        </w:tc>
        <w:tc>
          <w:tcPr>
            <w:tcW w:w="1114" w:type="dxa"/>
            <w:vMerge/>
            <w:shd w:val="clear" w:color="auto" w:fill="auto"/>
          </w:tcPr>
          <w:p w:rsidR="00F51431" w:rsidRPr="00175304" w:rsidRDefault="00F51431" w:rsidP="00DE25F0">
            <w:pPr>
              <w:spacing w:after="0" w:line="240" w:lineRule="auto"/>
              <w:jc w:val="both"/>
              <w:rPr>
                <w:sz w:val="20"/>
                <w:szCs w:val="20"/>
              </w:rPr>
            </w:pPr>
          </w:p>
        </w:tc>
        <w:tc>
          <w:tcPr>
            <w:tcW w:w="1764" w:type="dxa"/>
            <w:shd w:val="clear" w:color="auto" w:fill="auto"/>
          </w:tcPr>
          <w:p w:rsidR="00F51431" w:rsidRPr="00981F49" w:rsidRDefault="00F51431"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w:t>
            </w:r>
            <w:r w:rsidR="001911CC">
              <w:rPr>
                <w:b w:val="0"/>
                <w:sz w:val="20"/>
                <w:szCs w:val="20"/>
                <w:lang w:eastAsia="ru-RU"/>
              </w:rPr>
              <w:t>аві, користув</w:t>
            </w:r>
            <w:r w:rsidRPr="00981F49">
              <w:rPr>
                <w:b w:val="0"/>
                <w:sz w:val="20"/>
                <w:szCs w:val="20"/>
                <w:lang w:eastAsia="ru-RU"/>
              </w:rPr>
              <w:t>анні)</w:t>
            </w:r>
          </w:p>
          <w:p w:rsidR="00F51431" w:rsidRPr="00981F49" w:rsidRDefault="00F51431"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F51431" w:rsidRPr="00175304" w:rsidRDefault="00F51431" w:rsidP="00DE25F0">
            <w:pPr>
              <w:spacing w:after="0" w:line="240" w:lineRule="auto"/>
              <w:jc w:val="both"/>
              <w:rPr>
                <w:sz w:val="20"/>
                <w:szCs w:val="20"/>
              </w:rPr>
            </w:pPr>
          </w:p>
        </w:tc>
      </w:tr>
      <w:tr w:rsidR="00F51431" w:rsidRPr="00175304" w:rsidTr="001911CC">
        <w:trPr>
          <w:trHeight w:val="5043"/>
          <w:jc w:val="center"/>
        </w:trPr>
        <w:tc>
          <w:tcPr>
            <w:tcW w:w="835" w:type="dxa"/>
            <w:gridSpan w:val="2"/>
            <w:shd w:val="clear" w:color="auto" w:fill="auto"/>
          </w:tcPr>
          <w:p w:rsidR="00F51431" w:rsidRPr="00F51431" w:rsidRDefault="00F51431" w:rsidP="001911CC">
            <w:pPr>
              <w:pStyle w:val="3"/>
              <w:spacing w:before="0" w:beforeAutospacing="0" w:after="0" w:afterAutospacing="0"/>
              <w:ind w:left="-142" w:right="-108"/>
              <w:jc w:val="center"/>
              <w:rPr>
                <w:b w:val="0"/>
                <w:sz w:val="20"/>
                <w:szCs w:val="20"/>
                <w:lang w:eastAsia="ru-RU"/>
              </w:rPr>
            </w:pPr>
            <w:r w:rsidRPr="00F51431">
              <w:rPr>
                <w:b w:val="0"/>
                <w:sz w:val="20"/>
                <w:szCs w:val="20"/>
                <w:lang w:eastAsia="ru-RU"/>
              </w:rPr>
              <w:t>5.63.8</w:t>
            </w:r>
          </w:p>
        </w:tc>
        <w:tc>
          <w:tcPr>
            <w:tcW w:w="1842" w:type="dxa"/>
            <w:gridSpan w:val="2"/>
            <w:shd w:val="clear" w:color="auto" w:fill="auto"/>
          </w:tcPr>
          <w:p w:rsidR="00F51431" w:rsidRPr="00F51431" w:rsidRDefault="00F51431" w:rsidP="00DE25F0">
            <w:pPr>
              <w:jc w:val="both"/>
              <w:rPr>
                <w:sz w:val="20"/>
                <w:szCs w:val="20"/>
              </w:rPr>
            </w:pPr>
            <w:r w:rsidRPr="00F51431">
              <w:rPr>
                <w:sz w:val="20"/>
                <w:szCs w:val="20"/>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1421" w:type="dxa"/>
            <w:vMerge/>
            <w:shd w:val="clear" w:color="auto" w:fill="auto"/>
          </w:tcPr>
          <w:p w:rsidR="00F51431" w:rsidRPr="00F51431" w:rsidRDefault="00F51431" w:rsidP="00DE25F0">
            <w:pPr>
              <w:spacing w:after="0" w:line="240" w:lineRule="auto"/>
              <w:jc w:val="both"/>
              <w:rPr>
                <w:sz w:val="20"/>
                <w:szCs w:val="20"/>
              </w:rPr>
            </w:pPr>
          </w:p>
        </w:tc>
        <w:tc>
          <w:tcPr>
            <w:tcW w:w="1556" w:type="dxa"/>
            <w:gridSpan w:val="2"/>
            <w:vMerge/>
            <w:shd w:val="clear" w:color="auto" w:fill="auto"/>
          </w:tcPr>
          <w:p w:rsidR="00F51431" w:rsidRPr="00F51431" w:rsidRDefault="00F51431" w:rsidP="00DE25F0">
            <w:pPr>
              <w:spacing w:after="0" w:line="240" w:lineRule="auto"/>
              <w:jc w:val="both"/>
              <w:rPr>
                <w:sz w:val="20"/>
                <w:szCs w:val="20"/>
              </w:rPr>
            </w:pPr>
          </w:p>
        </w:tc>
        <w:tc>
          <w:tcPr>
            <w:tcW w:w="794" w:type="dxa"/>
            <w:vMerge/>
            <w:shd w:val="clear" w:color="auto" w:fill="auto"/>
          </w:tcPr>
          <w:p w:rsidR="00F51431" w:rsidRPr="00F51431" w:rsidRDefault="00F51431" w:rsidP="00DE25F0">
            <w:pPr>
              <w:spacing w:after="0" w:line="240" w:lineRule="auto"/>
              <w:jc w:val="both"/>
              <w:rPr>
                <w:sz w:val="20"/>
                <w:szCs w:val="20"/>
              </w:rPr>
            </w:pPr>
          </w:p>
        </w:tc>
        <w:tc>
          <w:tcPr>
            <w:tcW w:w="795" w:type="dxa"/>
            <w:vMerge/>
            <w:shd w:val="clear" w:color="auto" w:fill="auto"/>
          </w:tcPr>
          <w:p w:rsidR="00F51431" w:rsidRPr="00F51431" w:rsidRDefault="00F51431" w:rsidP="00DE25F0">
            <w:pPr>
              <w:spacing w:after="0" w:line="240" w:lineRule="auto"/>
              <w:jc w:val="both"/>
              <w:rPr>
                <w:sz w:val="20"/>
                <w:szCs w:val="20"/>
              </w:rPr>
            </w:pPr>
          </w:p>
        </w:tc>
        <w:tc>
          <w:tcPr>
            <w:tcW w:w="1816" w:type="dxa"/>
            <w:tcBorders>
              <w:bottom w:val="single" w:sz="4" w:space="0" w:color="auto"/>
            </w:tcBorders>
            <w:shd w:val="clear" w:color="auto" w:fill="auto"/>
          </w:tcPr>
          <w:p w:rsidR="00F51431" w:rsidRPr="00F51431" w:rsidRDefault="00F51431" w:rsidP="00DE25F0">
            <w:pPr>
              <w:spacing w:after="0" w:line="240" w:lineRule="auto"/>
              <w:jc w:val="both"/>
              <w:rPr>
                <w:sz w:val="20"/>
                <w:szCs w:val="20"/>
              </w:rPr>
            </w:pPr>
            <w:r w:rsidRPr="00F51431">
              <w:rPr>
                <w:sz w:val="20"/>
                <w:szCs w:val="20"/>
                <w:lang w:eastAsia="ru-RU"/>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1466" w:type="dxa"/>
            <w:gridSpan w:val="2"/>
            <w:vMerge/>
            <w:shd w:val="clear" w:color="auto" w:fill="auto"/>
          </w:tcPr>
          <w:p w:rsidR="00F51431" w:rsidRPr="00F51431" w:rsidRDefault="00F51431" w:rsidP="00DE25F0">
            <w:pPr>
              <w:spacing w:after="0" w:line="240" w:lineRule="auto"/>
              <w:jc w:val="both"/>
              <w:rPr>
                <w:sz w:val="20"/>
                <w:szCs w:val="20"/>
              </w:rPr>
            </w:pPr>
          </w:p>
        </w:tc>
        <w:tc>
          <w:tcPr>
            <w:tcW w:w="1114" w:type="dxa"/>
            <w:vMerge/>
            <w:shd w:val="clear" w:color="auto" w:fill="auto"/>
          </w:tcPr>
          <w:p w:rsidR="00F51431" w:rsidRPr="00F51431" w:rsidRDefault="00F51431" w:rsidP="00DE25F0">
            <w:pPr>
              <w:spacing w:after="0" w:line="240" w:lineRule="auto"/>
              <w:jc w:val="both"/>
              <w:rPr>
                <w:sz w:val="20"/>
                <w:szCs w:val="20"/>
              </w:rPr>
            </w:pPr>
          </w:p>
        </w:tc>
        <w:tc>
          <w:tcPr>
            <w:tcW w:w="1764" w:type="dxa"/>
            <w:shd w:val="clear" w:color="auto" w:fill="auto"/>
          </w:tcPr>
          <w:p w:rsidR="00F51431" w:rsidRPr="00F51431" w:rsidRDefault="00F51431"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згоду власника земельної ділянки, для 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692" w:type="dxa"/>
            <w:shd w:val="clear" w:color="auto" w:fill="auto"/>
          </w:tcPr>
          <w:p w:rsidR="00F51431" w:rsidRPr="00175304" w:rsidRDefault="00F51431" w:rsidP="00DE25F0">
            <w:pPr>
              <w:spacing w:after="0" w:line="240" w:lineRule="auto"/>
              <w:jc w:val="both"/>
              <w:rPr>
                <w:sz w:val="20"/>
                <w:szCs w:val="20"/>
              </w:rPr>
            </w:pPr>
          </w:p>
        </w:tc>
      </w:tr>
      <w:tr w:rsidR="00C90DCB" w:rsidRPr="00175304" w:rsidTr="001911CC">
        <w:trPr>
          <w:jc w:val="center"/>
        </w:trPr>
        <w:tc>
          <w:tcPr>
            <w:tcW w:w="835" w:type="dxa"/>
            <w:gridSpan w:val="2"/>
            <w:shd w:val="clear" w:color="auto" w:fill="auto"/>
          </w:tcPr>
          <w:p w:rsidR="00C90DCB" w:rsidRPr="00F51431" w:rsidRDefault="00C90DCB" w:rsidP="001911CC">
            <w:pPr>
              <w:pStyle w:val="3"/>
              <w:spacing w:before="0" w:beforeAutospacing="0" w:after="0" w:afterAutospacing="0"/>
              <w:ind w:left="-142" w:right="-108"/>
              <w:jc w:val="center"/>
              <w:rPr>
                <w:b w:val="0"/>
                <w:sz w:val="20"/>
                <w:szCs w:val="20"/>
                <w:lang w:eastAsia="ru-RU"/>
              </w:rPr>
            </w:pPr>
            <w:r w:rsidRPr="00F51431">
              <w:rPr>
                <w:b w:val="0"/>
                <w:sz w:val="20"/>
                <w:szCs w:val="20"/>
              </w:rPr>
              <w:t>5.64</w:t>
            </w:r>
          </w:p>
        </w:tc>
        <w:tc>
          <w:tcPr>
            <w:tcW w:w="1842" w:type="dxa"/>
            <w:gridSpan w:val="2"/>
            <w:shd w:val="clear" w:color="auto" w:fill="auto"/>
          </w:tcPr>
          <w:p w:rsidR="00C90DCB" w:rsidRPr="00F51431" w:rsidRDefault="00F51431" w:rsidP="00DE25F0">
            <w:pPr>
              <w:jc w:val="both"/>
              <w:rPr>
                <w:sz w:val="20"/>
                <w:szCs w:val="20"/>
              </w:rPr>
            </w:pPr>
            <w:r w:rsidRPr="00F51431">
              <w:rPr>
                <w:sz w:val="20"/>
                <w:szCs w:val="20"/>
                <w:lang w:eastAsia="ru-RU"/>
              </w:rPr>
              <w:t>Технічна документація із землеустрою щодо поділу та об’єднання земельних ділянок погоджена:</w:t>
            </w:r>
          </w:p>
        </w:tc>
        <w:tc>
          <w:tcPr>
            <w:tcW w:w="1421"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556" w:type="dxa"/>
            <w:gridSpan w:val="2"/>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794"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795"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816" w:type="dxa"/>
            <w:shd w:val="clear" w:color="auto" w:fill="auto"/>
          </w:tcPr>
          <w:p w:rsidR="00C90DCB" w:rsidRPr="00F51431" w:rsidRDefault="00F51431" w:rsidP="00DE25F0">
            <w:pPr>
              <w:spacing w:after="0" w:line="240" w:lineRule="auto"/>
              <w:jc w:val="both"/>
              <w:rPr>
                <w:sz w:val="20"/>
                <w:szCs w:val="20"/>
              </w:rPr>
            </w:pPr>
            <w:r w:rsidRPr="00F51431">
              <w:rPr>
                <w:sz w:val="20"/>
                <w:szCs w:val="20"/>
                <w:lang w:eastAsia="ru-RU"/>
              </w:rPr>
              <w:t xml:space="preserve">Технічна документація із землеустрою щодо поділу та об’єднання земельних ділянок </w:t>
            </w:r>
            <w:r>
              <w:rPr>
                <w:sz w:val="20"/>
                <w:szCs w:val="20"/>
                <w:lang w:eastAsia="ru-RU"/>
              </w:rPr>
              <w:t xml:space="preserve">не </w:t>
            </w:r>
            <w:r w:rsidRPr="00F51431">
              <w:rPr>
                <w:sz w:val="20"/>
                <w:szCs w:val="20"/>
                <w:lang w:eastAsia="ru-RU"/>
              </w:rPr>
              <w:t>погоджена:</w:t>
            </w:r>
          </w:p>
        </w:tc>
        <w:tc>
          <w:tcPr>
            <w:tcW w:w="1466" w:type="dxa"/>
            <w:gridSpan w:val="2"/>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114" w:type="dxa"/>
            <w:tcBorders>
              <w:tl2br w:val="single" w:sz="4" w:space="0" w:color="auto"/>
              <w:tr2bl w:val="single" w:sz="4" w:space="0" w:color="auto"/>
            </w:tcBorders>
            <w:shd w:val="clear" w:color="auto" w:fill="auto"/>
          </w:tcPr>
          <w:p w:rsidR="00C90DCB" w:rsidRPr="00F51431" w:rsidRDefault="00C90DCB" w:rsidP="00DE25F0">
            <w:pPr>
              <w:spacing w:after="0" w:line="240" w:lineRule="auto"/>
              <w:jc w:val="both"/>
              <w:rPr>
                <w:sz w:val="20"/>
                <w:szCs w:val="20"/>
              </w:rPr>
            </w:pPr>
          </w:p>
        </w:tc>
        <w:tc>
          <w:tcPr>
            <w:tcW w:w="1764" w:type="dxa"/>
            <w:shd w:val="clear" w:color="auto" w:fill="auto"/>
          </w:tcPr>
          <w:p w:rsidR="00C90DCB" w:rsidRPr="00F51431" w:rsidRDefault="00C90DCB"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Технічна документація із землеустрою щодо поділу та об’єднання земельних ділянок по</w:t>
            </w:r>
            <w:r w:rsidR="00F51431" w:rsidRPr="00F51431">
              <w:rPr>
                <w:b w:val="0"/>
                <w:sz w:val="20"/>
                <w:szCs w:val="20"/>
                <w:lang w:eastAsia="ru-RU"/>
              </w:rPr>
              <w:t>-</w:t>
            </w:r>
            <w:r w:rsidRPr="00F51431">
              <w:rPr>
                <w:b w:val="0"/>
                <w:sz w:val="20"/>
                <w:szCs w:val="20"/>
                <w:lang w:eastAsia="ru-RU"/>
              </w:rPr>
              <w:t>годжена:</w:t>
            </w:r>
          </w:p>
        </w:tc>
        <w:tc>
          <w:tcPr>
            <w:tcW w:w="692" w:type="dxa"/>
            <w:shd w:val="clear" w:color="auto" w:fill="auto"/>
          </w:tcPr>
          <w:p w:rsidR="00C90DCB" w:rsidRPr="00175304" w:rsidRDefault="00C90DCB" w:rsidP="00DE25F0">
            <w:pPr>
              <w:spacing w:after="0" w:line="240" w:lineRule="auto"/>
              <w:jc w:val="both"/>
              <w:rPr>
                <w:sz w:val="20"/>
                <w:szCs w:val="20"/>
              </w:rPr>
            </w:pPr>
          </w:p>
        </w:tc>
      </w:tr>
      <w:tr w:rsidR="004D76DE" w:rsidRPr="00175304" w:rsidTr="001911CC">
        <w:trPr>
          <w:jc w:val="center"/>
        </w:trPr>
        <w:tc>
          <w:tcPr>
            <w:tcW w:w="835" w:type="dxa"/>
            <w:gridSpan w:val="2"/>
            <w:shd w:val="clear" w:color="auto" w:fill="auto"/>
          </w:tcPr>
          <w:p w:rsidR="004D76DE" w:rsidRPr="00F51431" w:rsidRDefault="004D76DE" w:rsidP="001911CC">
            <w:pPr>
              <w:pStyle w:val="3"/>
              <w:spacing w:before="0" w:beforeAutospacing="0" w:after="0" w:afterAutospacing="0"/>
              <w:ind w:left="-142" w:right="-108"/>
              <w:jc w:val="center"/>
              <w:rPr>
                <w:b w:val="0"/>
                <w:sz w:val="20"/>
                <w:szCs w:val="20"/>
                <w:lang w:eastAsia="ru-RU"/>
              </w:rPr>
            </w:pPr>
            <w:r w:rsidRPr="00F51431">
              <w:rPr>
                <w:b w:val="0"/>
                <w:sz w:val="20"/>
                <w:szCs w:val="20"/>
                <w:lang w:eastAsia="ru-RU"/>
              </w:rPr>
              <w:t>5.64.1</w:t>
            </w:r>
          </w:p>
        </w:tc>
        <w:tc>
          <w:tcPr>
            <w:tcW w:w="1842" w:type="dxa"/>
            <w:gridSpan w:val="2"/>
            <w:tcBorders>
              <w:bottom w:val="single" w:sz="4" w:space="0" w:color="auto"/>
            </w:tcBorders>
            <w:shd w:val="clear" w:color="auto" w:fill="auto"/>
          </w:tcPr>
          <w:p w:rsidR="004D76DE" w:rsidRPr="00F51431" w:rsidRDefault="004D76DE"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p w:rsidR="004D76DE" w:rsidRPr="00F51431" w:rsidRDefault="004D76DE" w:rsidP="00DE25F0">
            <w:pPr>
              <w:spacing w:after="0" w:line="240" w:lineRule="auto"/>
              <w:jc w:val="both"/>
              <w:rPr>
                <w:sz w:val="20"/>
                <w:szCs w:val="20"/>
              </w:rPr>
            </w:pPr>
          </w:p>
        </w:tc>
        <w:tc>
          <w:tcPr>
            <w:tcW w:w="1421" w:type="dxa"/>
            <w:vMerge w:val="restart"/>
            <w:shd w:val="clear" w:color="auto" w:fill="auto"/>
          </w:tcPr>
          <w:p w:rsidR="004D76DE" w:rsidRDefault="004D76DE"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Абзац перший частини дванадцятої статті </w:t>
            </w:r>
          </w:p>
          <w:p w:rsidR="004D76DE" w:rsidRPr="00981F49" w:rsidRDefault="004D76DE" w:rsidP="00DE25F0">
            <w:pPr>
              <w:pStyle w:val="3"/>
              <w:spacing w:before="0" w:beforeAutospacing="0" w:after="0" w:afterAutospacing="0"/>
              <w:jc w:val="both"/>
              <w:rPr>
                <w:b w:val="0"/>
                <w:sz w:val="20"/>
                <w:szCs w:val="20"/>
                <w:lang w:eastAsia="ru-RU"/>
              </w:rPr>
            </w:pPr>
            <w:r w:rsidRPr="00981F49">
              <w:rPr>
                <w:b w:val="0"/>
                <w:sz w:val="20"/>
                <w:szCs w:val="20"/>
                <w:lang w:eastAsia="ru-RU"/>
              </w:rPr>
              <w:t xml:space="preserve">186 </w:t>
            </w:r>
            <w:r>
              <w:rPr>
                <w:b w:val="0"/>
                <w:sz w:val="20"/>
                <w:szCs w:val="20"/>
                <w:lang w:eastAsia="ru-RU"/>
              </w:rPr>
              <w:t>ЗКУ</w:t>
            </w:r>
          </w:p>
          <w:p w:rsidR="004D76DE" w:rsidRPr="00981F49" w:rsidRDefault="004D76DE" w:rsidP="00DE25F0">
            <w:pPr>
              <w:pStyle w:val="3"/>
              <w:spacing w:before="0" w:beforeAutospacing="0" w:after="0" w:afterAutospacing="0"/>
              <w:jc w:val="both"/>
              <w:rPr>
                <w:b w:val="0"/>
                <w:sz w:val="20"/>
                <w:szCs w:val="20"/>
                <w:lang w:eastAsia="ru-RU"/>
              </w:rPr>
            </w:pPr>
            <w:r w:rsidRPr="00981F49">
              <w:rPr>
                <w:b w:val="0"/>
                <w:sz w:val="20"/>
                <w:szCs w:val="20"/>
                <w:lang w:eastAsia="ru-RU"/>
              </w:rPr>
              <w:t>від 25.10.2001</w:t>
            </w:r>
          </w:p>
          <w:p w:rsidR="004D76DE" w:rsidRPr="00175304" w:rsidRDefault="004D76DE" w:rsidP="00DE25F0">
            <w:pPr>
              <w:spacing w:after="0" w:line="240" w:lineRule="auto"/>
              <w:jc w:val="both"/>
              <w:rPr>
                <w:sz w:val="20"/>
                <w:szCs w:val="20"/>
              </w:rPr>
            </w:pPr>
            <w:r w:rsidRPr="00175304">
              <w:rPr>
                <w:sz w:val="20"/>
                <w:szCs w:val="20"/>
              </w:rPr>
              <w:t>№ 2768-III</w:t>
            </w:r>
          </w:p>
          <w:p w:rsidR="004D76DE" w:rsidRPr="00F51431" w:rsidRDefault="004D76DE" w:rsidP="00DE25F0">
            <w:pPr>
              <w:spacing w:after="0" w:line="240" w:lineRule="auto"/>
              <w:jc w:val="both"/>
              <w:rPr>
                <w:sz w:val="20"/>
                <w:szCs w:val="20"/>
              </w:rPr>
            </w:pPr>
          </w:p>
        </w:tc>
        <w:tc>
          <w:tcPr>
            <w:tcW w:w="1556" w:type="dxa"/>
            <w:gridSpan w:val="2"/>
            <w:vMerge w:val="restart"/>
            <w:shd w:val="clear" w:color="auto" w:fill="auto"/>
          </w:tcPr>
          <w:p w:rsidR="004D76DE" w:rsidRPr="00F51431" w:rsidRDefault="004D76DE" w:rsidP="00DE25F0">
            <w:pPr>
              <w:spacing w:after="0" w:line="240" w:lineRule="auto"/>
              <w:jc w:val="both"/>
              <w:rPr>
                <w:sz w:val="20"/>
                <w:szCs w:val="20"/>
              </w:rPr>
            </w:pPr>
            <w:r>
              <w:rPr>
                <w:sz w:val="20"/>
                <w:szCs w:val="20"/>
              </w:rPr>
              <w:t>Документація із землеустрою</w:t>
            </w:r>
          </w:p>
        </w:tc>
        <w:tc>
          <w:tcPr>
            <w:tcW w:w="794" w:type="dxa"/>
            <w:vMerge w:val="restart"/>
            <w:shd w:val="clear" w:color="auto" w:fill="auto"/>
          </w:tcPr>
          <w:p w:rsidR="004D76DE" w:rsidRPr="00F51431" w:rsidRDefault="004D76DE" w:rsidP="00DE25F0">
            <w:pPr>
              <w:spacing w:after="0" w:line="240" w:lineRule="auto"/>
              <w:jc w:val="both"/>
              <w:rPr>
                <w:sz w:val="20"/>
                <w:szCs w:val="20"/>
              </w:rPr>
            </w:pPr>
            <w:r>
              <w:rPr>
                <w:sz w:val="20"/>
                <w:szCs w:val="20"/>
              </w:rPr>
              <w:t>71.12</w:t>
            </w:r>
          </w:p>
        </w:tc>
        <w:tc>
          <w:tcPr>
            <w:tcW w:w="795" w:type="dxa"/>
            <w:vMerge w:val="restart"/>
            <w:shd w:val="clear" w:color="auto" w:fill="auto"/>
          </w:tcPr>
          <w:p w:rsidR="004D76DE" w:rsidRPr="00F51431" w:rsidRDefault="004D76DE" w:rsidP="00DE25F0">
            <w:pPr>
              <w:spacing w:after="0" w:line="240" w:lineRule="auto"/>
              <w:jc w:val="both"/>
              <w:rPr>
                <w:sz w:val="20"/>
                <w:szCs w:val="20"/>
              </w:rPr>
            </w:pPr>
            <w:r>
              <w:rPr>
                <w:sz w:val="20"/>
                <w:szCs w:val="20"/>
              </w:rPr>
              <w:t>03</w:t>
            </w:r>
          </w:p>
        </w:tc>
        <w:tc>
          <w:tcPr>
            <w:tcW w:w="1816" w:type="dxa"/>
            <w:shd w:val="clear" w:color="auto" w:fill="auto"/>
          </w:tcPr>
          <w:p w:rsidR="004D76DE" w:rsidRPr="00F51431" w:rsidRDefault="004D76DE" w:rsidP="00DE25F0">
            <w:pPr>
              <w:pStyle w:val="3"/>
              <w:spacing w:before="0" w:beforeAutospacing="0" w:after="0" w:afterAutospacing="0"/>
              <w:ind w:left="-74" w:right="-85"/>
              <w:jc w:val="both"/>
              <w:rPr>
                <w:b w:val="0"/>
                <w:sz w:val="20"/>
                <w:szCs w:val="20"/>
                <w:lang w:eastAsia="ru-RU"/>
              </w:rPr>
            </w:pPr>
            <w:r w:rsidRPr="00F51431">
              <w:rPr>
                <w:b w:val="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p w:rsidR="004D76DE" w:rsidRPr="00F51431" w:rsidRDefault="004D76DE" w:rsidP="00DE25F0">
            <w:pPr>
              <w:spacing w:after="0" w:line="240" w:lineRule="auto"/>
              <w:jc w:val="both"/>
              <w:rPr>
                <w:sz w:val="20"/>
                <w:szCs w:val="20"/>
              </w:rPr>
            </w:pPr>
          </w:p>
        </w:tc>
        <w:tc>
          <w:tcPr>
            <w:tcW w:w="1466" w:type="dxa"/>
            <w:gridSpan w:val="2"/>
            <w:vMerge w:val="restart"/>
            <w:shd w:val="clear" w:color="auto" w:fill="auto"/>
          </w:tcPr>
          <w:p w:rsidR="004D76DE" w:rsidRPr="00F51431" w:rsidRDefault="004D76DE"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4D76DE" w:rsidRPr="00F51431" w:rsidRDefault="004D76DE" w:rsidP="00DE25F0">
            <w:pPr>
              <w:spacing w:after="0" w:line="240" w:lineRule="auto"/>
              <w:jc w:val="both"/>
              <w:rPr>
                <w:sz w:val="20"/>
                <w:szCs w:val="20"/>
              </w:rPr>
            </w:pPr>
            <w:r>
              <w:rPr>
                <w:sz w:val="20"/>
                <w:szCs w:val="20"/>
              </w:rPr>
              <w:t>4</w:t>
            </w:r>
          </w:p>
        </w:tc>
        <w:tc>
          <w:tcPr>
            <w:tcW w:w="1764" w:type="dxa"/>
            <w:shd w:val="clear" w:color="auto" w:fill="auto"/>
          </w:tcPr>
          <w:p w:rsidR="004D76DE" w:rsidRPr="00F51431" w:rsidRDefault="004D76DE" w:rsidP="001911CC">
            <w:pPr>
              <w:pStyle w:val="3"/>
              <w:spacing w:before="0" w:beforeAutospacing="0" w:after="0" w:afterAutospacing="0"/>
              <w:ind w:left="-74" w:right="-85"/>
              <w:jc w:val="both"/>
              <w:rPr>
                <w:b w:val="0"/>
                <w:sz w:val="20"/>
                <w:szCs w:val="20"/>
                <w:lang w:eastAsia="ru-RU"/>
              </w:rPr>
            </w:pPr>
            <w:r w:rsidRPr="00F51431">
              <w:rPr>
                <w:b w:val="0"/>
                <w:sz w:val="20"/>
                <w:szCs w:val="20"/>
                <w:lang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w:t>
            </w:r>
            <w:r w:rsidR="001911CC">
              <w:rPr>
                <w:b w:val="0"/>
                <w:sz w:val="20"/>
                <w:szCs w:val="20"/>
                <w:lang w:eastAsia="ru-RU"/>
              </w:rPr>
              <w:t>чених статтею 122 цього Кодексу</w:t>
            </w:r>
          </w:p>
        </w:tc>
        <w:tc>
          <w:tcPr>
            <w:tcW w:w="692" w:type="dxa"/>
            <w:shd w:val="clear" w:color="auto" w:fill="auto"/>
          </w:tcPr>
          <w:p w:rsidR="004D76DE" w:rsidRPr="00175304" w:rsidRDefault="004D76DE" w:rsidP="00DE25F0">
            <w:pPr>
              <w:spacing w:after="0" w:line="240" w:lineRule="auto"/>
              <w:jc w:val="both"/>
              <w:rPr>
                <w:sz w:val="20"/>
                <w:szCs w:val="20"/>
              </w:rPr>
            </w:pPr>
          </w:p>
        </w:tc>
      </w:tr>
      <w:tr w:rsidR="004D76DE" w:rsidRPr="00175304" w:rsidTr="001911CC">
        <w:trPr>
          <w:jc w:val="center"/>
        </w:trPr>
        <w:tc>
          <w:tcPr>
            <w:tcW w:w="835" w:type="dxa"/>
            <w:gridSpan w:val="2"/>
            <w:shd w:val="clear" w:color="auto" w:fill="auto"/>
          </w:tcPr>
          <w:p w:rsidR="004D76DE" w:rsidRPr="004D76DE" w:rsidRDefault="004D76DE" w:rsidP="001911CC">
            <w:pPr>
              <w:spacing w:after="0" w:line="240" w:lineRule="auto"/>
              <w:jc w:val="center"/>
              <w:rPr>
                <w:sz w:val="20"/>
                <w:szCs w:val="20"/>
              </w:rPr>
            </w:pPr>
            <w:r w:rsidRPr="004D76DE">
              <w:rPr>
                <w:sz w:val="20"/>
                <w:szCs w:val="20"/>
                <w:lang w:eastAsia="ru-RU"/>
              </w:rPr>
              <w:t>5.64.2</w:t>
            </w:r>
          </w:p>
        </w:tc>
        <w:tc>
          <w:tcPr>
            <w:tcW w:w="1842" w:type="dxa"/>
            <w:gridSpan w:val="2"/>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земельної ділянки, що перебуває у заставі, – заставодержателем</w:t>
            </w:r>
          </w:p>
          <w:p w:rsidR="004D76DE" w:rsidRPr="00175304" w:rsidRDefault="004D76DE" w:rsidP="00DE25F0">
            <w:pPr>
              <w:spacing w:after="0" w:line="240" w:lineRule="auto"/>
              <w:jc w:val="both"/>
              <w:rPr>
                <w:sz w:val="20"/>
                <w:szCs w:val="20"/>
              </w:rPr>
            </w:pPr>
          </w:p>
        </w:tc>
        <w:tc>
          <w:tcPr>
            <w:tcW w:w="1421" w:type="dxa"/>
            <w:vMerge/>
            <w:shd w:val="clear" w:color="auto" w:fill="auto"/>
          </w:tcPr>
          <w:p w:rsidR="004D76DE" w:rsidRPr="00175304" w:rsidRDefault="004D76DE" w:rsidP="00DE25F0">
            <w:pPr>
              <w:spacing w:after="0" w:line="240" w:lineRule="auto"/>
              <w:jc w:val="both"/>
              <w:rPr>
                <w:sz w:val="20"/>
                <w:szCs w:val="20"/>
              </w:rPr>
            </w:pPr>
          </w:p>
        </w:tc>
        <w:tc>
          <w:tcPr>
            <w:tcW w:w="1556" w:type="dxa"/>
            <w:gridSpan w:val="2"/>
            <w:vMerge/>
            <w:shd w:val="clear" w:color="auto" w:fill="auto"/>
          </w:tcPr>
          <w:p w:rsidR="004D76DE" w:rsidRPr="00175304" w:rsidRDefault="004D76DE" w:rsidP="00DE25F0">
            <w:pPr>
              <w:spacing w:after="0" w:line="240" w:lineRule="auto"/>
              <w:jc w:val="both"/>
              <w:rPr>
                <w:sz w:val="20"/>
                <w:szCs w:val="20"/>
              </w:rPr>
            </w:pPr>
          </w:p>
        </w:tc>
        <w:tc>
          <w:tcPr>
            <w:tcW w:w="794" w:type="dxa"/>
            <w:vMerge/>
            <w:shd w:val="clear" w:color="auto" w:fill="auto"/>
          </w:tcPr>
          <w:p w:rsidR="004D76DE" w:rsidRPr="00175304" w:rsidRDefault="004D76DE" w:rsidP="00DE25F0">
            <w:pPr>
              <w:spacing w:after="0" w:line="240" w:lineRule="auto"/>
              <w:jc w:val="both"/>
              <w:rPr>
                <w:sz w:val="20"/>
                <w:szCs w:val="20"/>
              </w:rPr>
            </w:pPr>
          </w:p>
        </w:tc>
        <w:tc>
          <w:tcPr>
            <w:tcW w:w="795" w:type="dxa"/>
            <w:vMerge/>
            <w:shd w:val="clear" w:color="auto" w:fill="auto"/>
          </w:tcPr>
          <w:p w:rsidR="004D76DE" w:rsidRPr="00175304" w:rsidRDefault="004D76DE" w:rsidP="00DE25F0">
            <w:pPr>
              <w:spacing w:after="0" w:line="240" w:lineRule="auto"/>
              <w:jc w:val="both"/>
              <w:rPr>
                <w:sz w:val="20"/>
                <w:szCs w:val="20"/>
              </w:rPr>
            </w:pPr>
          </w:p>
        </w:tc>
        <w:tc>
          <w:tcPr>
            <w:tcW w:w="1816" w:type="dxa"/>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земельної ділянки, що перебуває у заставі, – заставодержателем</w:t>
            </w:r>
          </w:p>
          <w:p w:rsidR="004D76DE" w:rsidRPr="00175304" w:rsidRDefault="004D76DE" w:rsidP="00DE25F0">
            <w:pPr>
              <w:spacing w:after="0" w:line="240" w:lineRule="auto"/>
              <w:jc w:val="both"/>
              <w:rPr>
                <w:sz w:val="20"/>
                <w:szCs w:val="20"/>
              </w:rPr>
            </w:pPr>
          </w:p>
        </w:tc>
        <w:tc>
          <w:tcPr>
            <w:tcW w:w="1466" w:type="dxa"/>
            <w:gridSpan w:val="2"/>
            <w:vMerge/>
            <w:shd w:val="clear" w:color="auto" w:fill="auto"/>
          </w:tcPr>
          <w:p w:rsidR="004D76DE" w:rsidRPr="00175304" w:rsidRDefault="004D76DE" w:rsidP="00DE25F0">
            <w:pPr>
              <w:spacing w:after="0" w:line="240" w:lineRule="auto"/>
              <w:jc w:val="both"/>
              <w:rPr>
                <w:sz w:val="20"/>
                <w:szCs w:val="20"/>
              </w:rPr>
            </w:pPr>
          </w:p>
        </w:tc>
        <w:tc>
          <w:tcPr>
            <w:tcW w:w="1114" w:type="dxa"/>
            <w:vMerge/>
            <w:shd w:val="clear" w:color="auto" w:fill="auto"/>
          </w:tcPr>
          <w:p w:rsidR="004D76DE" w:rsidRPr="00175304" w:rsidRDefault="004D76DE" w:rsidP="00DE25F0">
            <w:pPr>
              <w:spacing w:after="0" w:line="240" w:lineRule="auto"/>
              <w:jc w:val="both"/>
              <w:rPr>
                <w:sz w:val="20"/>
                <w:szCs w:val="20"/>
              </w:rPr>
            </w:pPr>
          </w:p>
        </w:tc>
        <w:tc>
          <w:tcPr>
            <w:tcW w:w="1764" w:type="dxa"/>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земельної ділянки, що перебуває у заставі, – заставодержателем</w:t>
            </w:r>
          </w:p>
          <w:p w:rsidR="004D76DE" w:rsidRPr="00981F49" w:rsidRDefault="004D76DE"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4D76DE" w:rsidRPr="00175304" w:rsidRDefault="004D76DE" w:rsidP="00DE25F0">
            <w:pPr>
              <w:spacing w:after="0" w:line="240" w:lineRule="auto"/>
              <w:jc w:val="both"/>
              <w:rPr>
                <w:sz w:val="20"/>
                <w:szCs w:val="20"/>
              </w:rPr>
            </w:pPr>
          </w:p>
        </w:tc>
      </w:tr>
      <w:tr w:rsidR="004D76DE" w:rsidRPr="00175304" w:rsidTr="001911CC">
        <w:trPr>
          <w:jc w:val="center"/>
        </w:trPr>
        <w:tc>
          <w:tcPr>
            <w:tcW w:w="835" w:type="dxa"/>
            <w:gridSpan w:val="2"/>
            <w:shd w:val="clear" w:color="auto" w:fill="auto"/>
          </w:tcPr>
          <w:p w:rsidR="004D76DE" w:rsidRPr="00981F49" w:rsidRDefault="004D76DE" w:rsidP="001911CC">
            <w:pPr>
              <w:pStyle w:val="3"/>
              <w:spacing w:before="0" w:beforeAutospacing="0" w:after="0" w:afterAutospacing="0"/>
              <w:ind w:left="-142" w:right="-108"/>
              <w:jc w:val="center"/>
              <w:rPr>
                <w:b w:val="0"/>
                <w:sz w:val="20"/>
                <w:szCs w:val="20"/>
                <w:lang w:eastAsia="ru-RU"/>
              </w:rPr>
            </w:pPr>
            <w:r w:rsidRPr="00981F49">
              <w:rPr>
                <w:b w:val="0"/>
                <w:sz w:val="20"/>
                <w:szCs w:val="20"/>
                <w:lang w:eastAsia="ru-RU"/>
              </w:rPr>
              <w:t>5.64.3</w:t>
            </w:r>
          </w:p>
        </w:tc>
        <w:tc>
          <w:tcPr>
            <w:tcW w:w="1842" w:type="dxa"/>
            <w:gridSpan w:val="2"/>
            <w:shd w:val="clear" w:color="auto" w:fill="auto"/>
          </w:tcPr>
          <w:p w:rsidR="004D76DE" w:rsidRPr="00175304" w:rsidRDefault="004D76DE" w:rsidP="00DE25F0">
            <w:pPr>
              <w:spacing w:after="0" w:line="240" w:lineRule="auto"/>
              <w:jc w:val="both"/>
              <w:rPr>
                <w:sz w:val="20"/>
                <w:szCs w:val="20"/>
              </w:rPr>
            </w:pPr>
            <w:r w:rsidRPr="00175304">
              <w:rPr>
                <w:sz w:val="20"/>
                <w:szCs w:val="20"/>
              </w:rPr>
              <w:t>у разі поділу, об’єднання власником земельної ділянки, що перебуває у користуванні, - землекористувачем</w:t>
            </w:r>
          </w:p>
        </w:tc>
        <w:tc>
          <w:tcPr>
            <w:tcW w:w="1421" w:type="dxa"/>
            <w:vMerge/>
            <w:shd w:val="clear" w:color="auto" w:fill="auto"/>
            <w:vAlign w:val="center"/>
          </w:tcPr>
          <w:p w:rsidR="004D76DE" w:rsidRPr="00175304" w:rsidRDefault="004D76DE" w:rsidP="00DE25F0">
            <w:pPr>
              <w:spacing w:after="0" w:line="240" w:lineRule="auto"/>
              <w:jc w:val="both"/>
              <w:rPr>
                <w:sz w:val="20"/>
                <w:szCs w:val="20"/>
              </w:rPr>
            </w:pPr>
          </w:p>
        </w:tc>
        <w:tc>
          <w:tcPr>
            <w:tcW w:w="1556" w:type="dxa"/>
            <w:gridSpan w:val="2"/>
            <w:vMerge/>
            <w:shd w:val="clear" w:color="auto" w:fill="auto"/>
          </w:tcPr>
          <w:p w:rsidR="004D76DE" w:rsidRPr="00175304" w:rsidRDefault="004D76DE" w:rsidP="00DE25F0">
            <w:pPr>
              <w:spacing w:after="0" w:line="240" w:lineRule="auto"/>
              <w:jc w:val="both"/>
              <w:rPr>
                <w:sz w:val="20"/>
                <w:szCs w:val="20"/>
              </w:rPr>
            </w:pPr>
          </w:p>
        </w:tc>
        <w:tc>
          <w:tcPr>
            <w:tcW w:w="794" w:type="dxa"/>
            <w:vMerge/>
            <w:shd w:val="clear" w:color="auto" w:fill="auto"/>
          </w:tcPr>
          <w:p w:rsidR="004D76DE" w:rsidRPr="00175304" w:rsidRDefault="004D76DE" w:rsidP="00DE25F0">
            <w:pPr>
              <w:spacing w:after="0" w:line="240" w:lineRule="auto"/>
              <w:jc w:val="both"/>
              <w:rPr>
                <w:sz w:val="20"/>
                <w:szCs w:val="20"/>
              </w:rPr>
            </w:pPr>
          </w:p>
        </w:tc>
        <w:tc>
          <w:tcPr>
            <w:tcW w:w="795" w:type="dxa"/>
            <w:vMerge/>
            <w:shd w:val="clear" w:color="auto" w:fill="auto"/>
          </w:tcPr>
          <w:p w:rsidR="004D76DE" w:rsidRPr="00175304" w:rsidRDefault="004D76DE" w:rsidP="00DE25F0">
            <w:pPr>
              <w:spacing w:after="0" w:line="240" w:lineRule="auto"/>
              <w:jc w:val="both"/>
              <w:rPr>
                <w:sz w:val="20"/>
                <w:szCs w:val="20"/>
              </w:rPr>
            </w:pPr>
          </w:p>
        </w:tc>
        <w:tc>
          <w:tcPr>
            <w:tcW w:w="1816" w:type="dxa"/>
            <w:tcBorders>
              <w:bottom w:val="single" w:sz="4" w:space="0" w:color="auto"/>
            </w:tcBorders>
            <w:shd w:val="clear" w:color="auto" w:fill="auto"/>
          </w:tcPr>
          <w:p w:rsidR="004D76DE" w:rsidRPr="004D76DE" w:rsidRDefault="004D76DE" w:rsidP="00DE25F0">
            <w:pPr>
              <w:spacing w:after="0" w:line="240" w:lineRule="auto"/>
              <w:jc w:val="both"/>
              <w:rPr>
                <w:sz w:val="20"/>
                <w:szCs w:val="20"/>
              </w:rPr>
            </w:pPr>
            <w:r w:rsidRPr="004D76DE">
              <w:rPr>
                <w:sz w:val="20"/>
                <w:szCs w:val="20"/>
                <w:lang w:eastAsia="ru-RU"/>
              </w:rPr>
              <w:t>у разі поділу, об’єднання власником земельної ділянки, що перебуває у користуванні,–землекористувачем</w:t>
            </w:r>
          </w:p>
        </w:tc>
        <w:tc>
          <w:tcPr>
            <w:tcW w:w="1466" w:type="dxa"/>
            <w:gridSpan w:val="2"/>
            <w:vMerge/>
            <w:shd w:val="clear" w:color="auto" w:fill="auto"/>
          </w:tcPr>
          <w:p w:rsidR="004D76DE" w:rsidRPr="00175304" w:rsidRDefault="004D76DE" w:rsidP="00DE25F0">
            <w:pPr>
              <w:spacing w:after="0" w:line="240" w:lineRule="auto"/>
              <w:jc w:val="both"/>
              <w:rPr>
                <w:sz w:val="20"/>
                <w:szCs w:val="20"/>
              </w:rPr>
            </w:pPr>
          </w:p>
        </w:tc>
        <w:tc>
          <w:tcPr>
            <w:tcW w:w="1114" w:type="dxa"/>
            <w:vMerge/>
            <w:shd w:val="clear" w:color="auto" w:fill="auto"/>
          </w:tcPr>
          <w:p w:rsidR="004D76DE" w:rsidRPr="00175304" w:rsidRDefault="004D76DE" w:rsidP="00DE25F0">
            <w:pPr>
              <w:spacing w:after="0" w:line="240" w:lineRule="auto"/>
              <w:jc w:val="both"/>
              <w:rPr>
                <w:sz w:val="20"/>
                <w:szCs w:val="20"/>
              </w:rPr>
            </w:pPr>
          </w:p>
        </w:tc>
        <w:tc>
          <w:tcPr>
            <w:tcW w:w="1764" w:type="dxa"/>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 разі поділу, об’єднання власником земельної ділянки, що перебуває у користуванні,–землекористувачем</w:t>
            </w:r>
          </w:p>
        </w:tc>
        <w:tc>
          <w:tcPr>
            <w:tcW w:w="692" w:type="dxa"/>
            <w:shd w:val="clear" w:color="auto" w:fill="auto"/>
          </w:tcPr>
          <w:p w:rsidR="004D76DE" w:rsidRPr="00175304" w:rsidRDefault="004D76DE" w:rsidP="00DE25F0">
            <w:pPr>
              <w:spacing w:after="0" w:line="240" w:lineRule="auto"/>
              <w:jc w:val="both"/>
              <w:rPr>
                <w:sz w:val="20"/>
                <w:szCs w:val="20"/>
              </w:rPr>
            </w:pPr>
          </w:p>
        </w:tc>
      </w:tr>
      <w:tr w:rsidR="004D76DE" w:rsidRPr="00175304" w:rsidTr="001911CC">
        <w:trPr>
          <w:trHeight w:val="3450"/>
          <w:jc w:val="center"/>
        </w:trPr>
        <w:tc>
          <w:tcPr>
            <w:tcW w:w="835" w:type="dxa"/>
            <w:gridSpan w:val="2"/>
            <w:tcBorders>
              <w:bottom w:val="single" w:sz="4" w:space="0" w:color="auto"/>
            </w:tcBorders>
            <w:shd w:val="clear" w:color="auto" w:fill="auto"/>
          </w:tcPr>
          <w:p w:rsidR="004D76DE" w:rsidRPr="001911CC" w:rsidRDefault="004D76DE" w:rsidP="001911CC">
            <w:pPr>
              <w:pStyle w:val="3"/>
              <w:spacing w:before="0" w:beforeAutospacing="0" w:after="0" w:afterAutospacing="0"/>
              <w:ind w:left="-142" w:right="-108"/>
              <w:jc w:val="center"/>
              <w:rPr>
                <w:b w:val="0"/>
                <w:sz w:val="20"/>
                <w:szCs w:val="20"/>
                <w:lang w:eastAsia="ru-RU"/>
              </w:rPr>
            </w:pPr>
            <w:r w:rsidRPr="001911CC">
              <w:rPr>
                <w:b w:val="0"/>
                <w:sz w:val="20"/>
                <w:szCs w:val="20"/>
              </w:rPr>
              <w:t>5.65</w:t>
            </w:r>
          </w:p>
        </w:tc>
        <w:tc>
          <w:tcPr>
            <w:tcW w:w="1842" w:type="dxa"/>
            <w:gridSpan w:val="2"/>
            <w:tcBorders>
              <w:bottom w:val="single" w:sz="4" w:space="0" w:color="auto"/>
            </w:tcBorders>
            <w:shd w:val="clear" w:color="auto" w:fill="auto"/>
          </w:tcPr>
          <w:p w:rsidR="004D76DE" w:rsidRPr="004D76DE" w:rsidRDefault="004D76DE" w:rsidP="00DE25F0">
            <w:pPr>
              <w:jc w:val="both"/>
              <w:rPr>
                <w:sz w:val="20"/>
                <w:szCs w:val="20"/>
                <w:lang w:eastAsia="ru-RU"/>
              </w:rPr>
            </w:pPr>
            <w:r w:rsidRPr="004D76DE">
              <w:rPr>
                <w:sz w:val="20"/>
                <w:szCs w:val="20"/>
                <w:lang w:eastAsia="ru-RU"/>
              </w:rPr>
              <w:t>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вклю</w:t>
            </w:r>
            <w:r>
              <w:rPr>
                <w:sz w:val="20"/>
                <w:szCs w:val="20"/>
                <w:lang w:eastAsia="ru-RU"/>
              </w:rPr>
              <w:t>чає:</w:t>
            </w:r>
          </w:p>
        </w:tc>
        <w:tc>
          <w:tcPr>
            <w:tcW w:w="1421" w:type="dxa"/>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1556" w:type="dxa"/>
            <w:gridSpan w:val="2"/>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794" w:type="dxa"/>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795" w:type="dxa"/>
            <w:tcBorders>
              <w:bottom w:val="single" w:sz="4" w:space="0" w:color="auto"/>
              <w:tl2br w:val="single" w:sz="4" w:space="0" w:color="auto"/>
              <w:tr2bl w:val="single" w:sz="4" w:space="0" w:color="auto"/>
            </w:tcBorders>
            <w:shd w:val="clear" w:color="auto" w:fill="auto"/>
          </w:tcPr>
          <w:p w:rsidR="004D76DE" w:rsidRPr="004D76DE" w:rsidRDefault="004D76DE" w:rsidP="00DE25F0">
            <w:pPr>
              <w:spacing w:after="0" w:line="240" w:lineRule="auto"/>
              <w:jc w:val="both"/>
              <w:rPr>
                <w:sz w:val="20"/>
                <w:szCs w:val="20"/>
              </w:rPr>
            </w:pPr>
          </w:p>
        </w:tc>
        <w:tc>
          <w:tcPr>
            <w:tcW w:w="1816" w:type="dxa"/>
            <w:tcBorders>
              <w:bottom w:val="single" w:sz="4" w:space="0" w:color="auto"/>
            </w:tcBorders>
            <w:shd w:val="clear" w:color="auto" w:fill="auto"/>
          </w:tcPr>
          <w:p w:rsidR="004D76DE" w:rsidRPr="004D76DE" w:rsidRDefault="004D76DE" w:rsidP="00DE25F0">
            <w:pPr>
              <w:spacing w:after="0" w:line="240" w:lineRule="auto"/>
              <w:jc w:val="both"/>
              <w:rPr>
                <w:sz w:val="20"/>
                <w:szCs w:val="20"/>
              </w:rPr>
            </w:pPr>
            <w:r w:rsidRPr="004D76DE">
              <w:rPr>
                <w:sz w:val="20"/>
                <w:szCs w:val="20"/>
                <w:lang w:eastAsia="ru-RU"/>
              </w:rPr>
              <w:t xml:space="preserve">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w:t>
            </w:r>
            <w:r>
              <w:rPr>
                <w:sz w:val="20"/>
                <w:szCs w:val="20"/>
                <w:lang w:eastAsia="ru-RU"/>
              </w:rPr>
              <w:t xml:space="preserve">не </w:t>
            </w:r>
            <w:r w:rsidRPr="004D76DE">
              <w:rPr>
                <w:sz w:val="20"/>
                <w:szCs w:val="20"/>
                <w:lang w:eastAsia="ru-RU"/>
              </w:rPr>
              <w:t>включає:</w:t>
            </w:r>
          </w:p>
        </w:tc>
        <w:tc>
          <w:tcPr>
            <w:tcW w:w="1466" w:type="dxa"/>
            <w:gridSpan w:val="2"/>
            <w:tcBorders>
              <w:bottom w:val="single" w:sz="4" w:space="0" w:color="auto"/>
              <w:tl2br w:val="single" w:sz="4" w:space="0" w:color="auto"/>
              <w:tr2bl w:val="single" w:sz="4" w:space="0" w:color="auto"/>
            </w:tcBorders>
            <w:shd w:val="clear" w:color="auto" w:fill="auto"/>
          </w:tcPr>
          <w:p w:rsidR="004D76DE" w:rsidRPr="00175304" w:rsidRDefault="004D76DE" w:rsidP="00DE25F0">
            <w:pPr>
              <w:spacing w:after="0" w:line="240" w:lineRule="auto"/>
              <w:jc w:val="both"/>
              <w:rPr>
                <w:sz w:val="20"/>
                <w:szCs w:val="20"/>
              </w:rPr>
            </w:pPr>
          </w:p>
        </w:tc>
        <w:tc>
          <w:tcPr>
            <w:tcW w:w="1114" w:type="dxa"/>
            <w:tcBorders>
              <w:bottom w:val="single" w:sz="4" w:space="0" w:color="auto"/>
              <w:tl2br w:val="single" w:sz="4" w:space="0" w:color="auto"/>
              <w:tr2bl w:val="single" w:sz="4" w:space="0" w:color="auto"/>
            </w:tcBorders>
            <w:shd w:val="clear" w:color="auto" w:fill="auto"/>
          </w:tcPr>
          <w:p w:rsidR="004D76DE" w:rsidRPr="00175304" w:rsidRDefault="004D76DE" w:rsidP="00DE25F0">
            <w:pPr>
              <w:spacing w:after="0" w:line="240" w:lineRule="auto"/>
              <w:jc w:val="both"/>
              <w:rPr>
                <w:sz w:val="20"/>
                <w:szCs w:val="20"/>
              </w:rPr>
            </w:pPr>
          </w:p>
        </w:tc>
        <w:tc>
          <w:tcPr>
            <w:tcW w:w="1764" w:type="dxa"/>
            <w:tcBorders>
              <w:bottom w:val="single" w:sz="4" w:space="0" w:color="auto"/>
            </w:tcBorders>
            <w:shd w:val="clear" w:color="auto" w:fill="auto"/>
          </w:tcPr>
          <w:p w:rsidR="004D76DE" w:rsidRPr="00981F49" w:rsidRDefault="004D76DE"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На підставі рішення  Верховної Ради України розроблена технічна документація із землеустрою щодо визначення та встановлення в натурі (на місцевості) державного кордону України, яка включає:</w:t>
            </w:r>
          </w:p>
        </w:tc>
        <w:tc>
          <w:tcPr>
            <w:tcW w:w="692" w:type="dxa"/>
            <w:tcBorders>
              <w:bottom w:val="single" w:sz="4" w:space="0" w:color="auto"/>
            </w:tcBorders>
            <w:shd w:val="clear" w:color="auto" w:fill="auto"/>
          </w:tcPr>
          <w:p w:rsidR="004D76DE" w:rsidRPr="00175304" w:rsidRDefault="004D76DE" w:rsidP="00DE25F0">
            <w:pPr>
              <w:spacing w:after="0" w:line="240" w:lineRule="auto"/>
              <w:jc w:val="both"/>
              <w:rPr>
                <w:sz w:val="20"/>
                <w:szCs w:val="20"/>
              </w:rPr>
            </w:pPr>
          </w:p>
        </w:tc>
      </w:tr>
      <w:tr w:rsidR="001911CC" w:rsidRPr="00175304" w:rsidTr="000F26AF">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5.65.1</w:t>
            </w:r>
          </w:p>
        </w:tc>
        <w:tc>
          <w:tcPr>
            <w:tcW w:w="1842" w:type="dxa"/>
            <w:gridSpan w:val="2"/>
            <w:tcBorders>
              <w:bottom w:val="single" w:sz="4" w:space="0" w:color="auto"/>
            </w:tcBorders>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1911CC" w:rsidRPr="00175304" w:rsidRDefault="001911CC" w:rsidP="00DE25F0">
            <w:pPr>
              <w:jc w:val="both"/>
              <w:rPr>
                <w:sz w:val="20"/>
                <w:szCs w:val="20"/>
              </w:rPr>
            </w:pPr>
          </w:p>
        </w:tc>
        <w:tc>
          <w:tcPr>
            <w:tcW w:w="1421" w:type="dxa"/>
            <w:vMerge w:val="restart"/>
            <w:shd w:val="clear" w:color="auto" w:fill="auto"/>
          </w:tcPr>
          <w:p w:rsidR="001911CC" w:rsidRPr="004D76DE" w:rsidRDefault="001911CC" w:rsidP="00DE25F0">
            <w:pPr>
              <w:spacing w:after="0" w:line="240" w:lineRule="auto"/>
              <w:jc w:val="both"/>
              <w:rPr>
                <w:sz w:val="20"/>
                <w:szCs w:val="20"/>
              </w:rPr>
            </w:pPr>
            <w:r w:rsidRPr="004D76DE">
              <w:rPr>
                <w:sz w:val="20"/>
                <w:szCs w:val="20"/>
              </w:rPr>
              <w:t xml:space="preserve">Частина четверта статті 42 </w:t>
            </w:r>
            <w:r>
              <w:rPr>
                <w:sz w:val="20"/>
                <w:szCs w:val="20"/>
              </w:rPr>
              <w:t>ЗУ</w:t>
            </w:r>
          </w:p>
          <w:p w:rsidR="001911CC" w:rsidRPr="00175304" w:rsidRDefault="001911CC" w:rsidP="00DE25F0">
            <w:pPr>
              <w:spacing w:after="0" w:line="240" w:lineRule="auto"/>
              <w:jc w:val="both"/>
              <w:rPr>
                <w:sz w:val="20"/>
                <w:szCs w:val="20"/>
              </w:rPr>
            </w:pPr>
            <w:r w:rsidRPr="004D76DE">
              <w:rPr>
                <w:bCs/>
                <w:sz w:val="20"/>
                <w:szCs w:val="20"/>
              </w:rPr>
              <w:t>від 22.05.2003</w:t>
            </w:r>
            <w:r w:rsidRPr="00175304">
              <w:rPr>
                <w:bCs/>
                <w:sz w:val="20"/>
                <w:szCs w:val="20"/>
              </w:rPr>
              <w:t xml:space="preserve"> </w:t>
            </w:r>
            <w:r w:rsidRPr="00175304">
              <w:rPr>
                <w:sz w:val="20"/>
                <w:szCs w:val="20"/>
              </w:rPr>
              <w:t>№ 858-IV</w:t>
            </w:r>
          </w:p>
        </w:tc>
        <w:tc>
          <w:tcPr>
            <w:tcW w:w="1556" w:type="dxa"/>
            <w:gridSpan w:val="2"/>
            <w:vMerge w:val="restart"/>
            <w:shd w:val="clear" w:color="auto" w:fill="auto"/>
          </w:tcPr>
          <w:p w:rsidR="001911CC" w:rsidRPr="00175304" w:rsidRDefault="001911CC" w:rsidP="00DE25F0">
            <w:pPr>
              <w:spacing w:after="0" w:line="240" w:lineRule="auto"/>
              <w:jc w:val="both"/>
              <w:rPr>
                <w:sz w:val="20"/>
                <w:szCs w:val="20"/>
              </w:rPr>
            </w:pPr>
            <w:r>
              <w:rPr>
                <w:sz w:val="20"/>
                <w:szCs w:val="20"/>
              </w:rPr>
              <w:t>Документацція із землеустрою</w:t>
            </w:r>
          </w:p>
        </w:tc>
        <w:tc>
          <w:tcPr>
            <w:tcW w:w="794" w:type="dxa"/>
            <w:vMerge w:val="restart"/>
            <w:shd w:val="clear" w:color="auto" w:fill="auto"/>
          </w:tcPr>
          <w:p w:rsidR="001911CC" w:rsidRPr="00175304" w:rsidRDefault="001911CC" w:rsidP="00DE25F0">
            <w:pPr>
              <w:spacing w:after="0" w:line="240" w:lineRule="auto"/>
              <w:jc w:val="both"/>
              <w:rPr>
                <w:sz w:val="20"/>
                <w:szCs w:val="20"/>
              </w:rPr>
            </w:pPr>
            <w:r>
              <w:rPr>
                <w:sz w:val="20"/>
                <w:szCs w:val="20"/>
              </w:rPr>
              <w:t>71.12</w:t>
            </w:r>
          </w:p>
        </w:tc>
        <w:tc>
          <w:tcPr>
            <w:tcW w:w="795" w:type="dxa"/>
            <w:vMerge w:val="restart"/>
            <w:shd w:val="clear" w:color="auto" w:fill="auto"/>
          </w:tcPr>
          <w:p w:rsidR="001911CC" w:rsidRPr="00175304" w:rsidRDefault="001911CC" w:rsidP="00DE25F0">
            <w:pPr>
              <w:spacing w:after="0" w:line="240" w:lineRule="auto"/>
              <w:jc w:val="both"/>
              <w:rPr>
                <w:sz w:val="20"/>
                <w:szCs w:val="20"/>
              </w:rPr>
            </w:pPr>
            <w:r>
              <w:rPr>
                <w:sz w:val="20"/>
                <w:szCs w:val="20"/>
              </w:rPr>
              <w:t>03</w:t>
            </w: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завдання на складання технічної документації із землеустрою</w:t>
            </w:r>
          </w:p>
          <w:p w:rsidR="001911CC" w:rsidRPr="00175304" w:rsidRDefault="001911CC" w:rsidP="00DE25F0">
            <w:pPr>
              <w:spacing w:after="0" w:line="240" w:lineRule="auto"/>
              <w:jc w:val="both"/>
              <w:rPr>
                <w:sz w:val="20"/>
                <w:szCs w:val="20"/>
              </w:rPr>
            </w:pPr>
          </w:p>
        </w:tc>
        <w:tc>
          <w:tcPr>
            <w:tcW w:w="1466" w:type="dxa"/>
            <w:gridSpan w:val="2"/>
            <w:vMerge w:val="restart"/>
            <w:shd w:val="clear" w:color="auto" w:fill="auto"/>
          </w:tcPr>
          <w:p w:rsidR="001911CC" w:rsidRPr="00175304" w:rsidRDefault="001911CC" w:rsidP="00DE25F0">
            <w:pPr>
              <w:spacing w:after="0" w:line="240" w:lineRule="auto"/>
              <w:jc w:val="both"/>
              <w:rPr>
                <w:sz w:val="20"/>
                <w:szCs w:val="20"/>
              </w:rPr>
            </w:pPr>
            <w:r w:rsidRPr="009064F9">
              <w:rPr>
                <w:sz w:val="20"/>
                <w:szCs w:val="20"/>
              </w:rPr>
              <w:t>Відмова у затвердженні документації із землеустрою</w:t>
            </w:r>
          </w:p>
        </w:tc>
        <w:tc>
          <w:tcPr>
            <w:tcW w:w="1114" w:type="dxa"/>
            <w:vMerge w:val="restart"/>
            <w:shd w:val="clear" w:color="auto" w:fill="auto"/>
          </w:tcPr>
          <w:p w:rsidR="001911CC" w:rsidRPr="001911CC" w:rsidRDefault="001911CC" w:rsidP="00DE25F0">
            <w:pPr>
              <w:spacing w:after="0" w:line="240" w:lineRule="auto"/>
              <w:jc w:val="both"/>
              <w:rPr>
                <w:color w:val="000000" w:themeColor="text1"/>
                <w:sz w:val="20"/>
                <w:szCs w:val="20"/>
              </w:rPr>
            </w:pPr>
            <w:r w:rsidRPr="001911CC">
              <w:rPr>
                <w:color w:val="000000" w:themeColor="text1"/>
                <w:sz w:val="20"/>
                <w:szCs w:val="20"/>
              </w:rPr>
              <w:t>4</w:t>
            </w:r>
          </w:p>
        </w:tc>
        <w:tc>
          <w:tcPr>
            <w:tcW w:w="1764" w:type="dxa"/>
            <w:shd w:val="clear" w:color="auto" w:fill="auto"/>
          </w:tcPr>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r w:rsidRPr="001911CC">
              <w:rPr>
                <w:b w:val="0"/>
                <w:color w:val="000000" w:themeColor="text1"/>
                <w:sz w:val="20"/>
                <w:szCs w:val="20"/>
                <w:lang w:eastAsia="ru-RU"/>
              </w:rPr>
              <w:t>завдання на складання технічної документації із землеустрою</w:t>
            </w:r>
          </w:p>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1911CC" w:rsidRDefault="001911CC" w:rsidP="001911CC">
            <w:pPr>
              <w:spacing w:after="0" w:line="240" w:lineRule="auto"/>
              <w:jc w:val="center"/>
              <w:rPr>
                <w:sz w:val="20"/>
                <w:szCs w:val="20"/>
              </w:rPr>
            </w:pPr>
            <w:r w:rsidRPr="001911CC">
              <w:rPr>
                <w:sz w:val="20"/>
                <w:szCs w:val="20"/>
                <w:lang w:eastAsia="ru-RU"/>
              </w:rPr>
              <w:t>5.65.2</w:t>
            </w:r>
          </w:p>
        </w:tc>
        <w:tc>
          <w:tcPr>
            <w:tcW w:w="1842" w:type="dxa"/>
            <w:gridSpan w:val="2"/>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911CC" w:rsidRPr="00175304" w:rsidRDefault="001911CC" w:rsidP="00DE25F0">
            <w:pPr>
              <w:spacing w:after="0" w:line="240" w:lineRule="auto"/>
              <w:jc w:val="both"/>
              <w:rPr>
                <w:sz w:val="20"/>
                <w:szCs w:val="20"/>
              </w:rPr>
            </w:pP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пояснювальну записку</w:t>
            </w:r>
          </w:p>
          <w:p w:rsidR="001911CC" w:rsidRPr="00175304" w:rsidRDefault="001911CC" w:rsidP="00DE25F0">
            <w:pPr>
              <w:spacing w:after="0" w:line="240" w:lineRule="auto"/>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911CC" w:rsidRDefault="001911CC" w:rsidP="00DE25F0">
            <w:pPr>
              <w:spacing w:after="0" w:line="240" w:lineRule="auto"/>
              <w:jc w:val="both"/>
              <w:rPr>
                <w:color w:val="000000" w:themeColor="text1"/>
                <w:sz w:val="20"/>
                <w:szCs w:val="20"/>
              </w:rPr>
            </w:pPr>
          </w:p>
        </w:tc>
        <w:tc>
          <w:tcPr>
            <w:tcW w:w="1764" w:type="dxa"/>
            <w:shd w:val="clear" w:color="auto" w:fill="auto"/>
          </w:tcPr>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r w:rsidRPr="001911CC">
              <w:rPr>
                <w:b w:val="0"/>
                <w:color w:val="000000" w:themeColor="text1"/>
                <w:sz w:val="20"/>
                <w:szCs w:val="20"/>
                <w:lang w:eastAsia="ru-RU"/>
              </w:rPr>
              <w:t>пояснювальну записку</w:t>
            </w:r>
          </w:p>
          <w:p w:rsidR="001911CC" w:rsidRPr="001911CC" w:rsidRDefault="001911CC" w:rsidP="00DE25F0">
            <w:pPr>
              <w:pStyle w:val="3"/>
              <w:spacing w:before="0" w:beforeAutospacing="0" w:after="0" w:afterAutospacing="0"/>
              <w:ind w:left="-74" w:right="-85"/>
              <w:jc w:val="both"/>
              <w:rPr>
                <w:b w:val="0"/>
                <w:color w:val="000000" w:themeColor="text1"/>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954F26">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5.65.3</w:t>
            </w:r>
          </w:p>
        </w:tc>
        <w:tc>
          <w:tcPr>
            <w:tcW w:w="1842" w:type="dxa"/>
            <w:gridSpan w:val="2"/>
            <w:shd w:val="clear" w:color="auto" w:fill="auto"/>
          </w:tcPr>
          <w:p w:rsidR="001911CC" w:rsidRDefault="001911CC" w:rsidP="00DE25F0">
            <w:pPr>
              <w:spacing w:after="0" w:line="240" w:lineRule="auto"/>
              <w:jc w:val="both"/>
              <w:rPr>
                <w:sz w:val="20"/>
                <w:szCs w:val="20"/>
              </w:rPr>
            </w:pPr>
            <w:r w:rsidRPr="00175304">
              <w:rPr>
                <w:sz w:val="20"/>
                <w:szCs w:val="20"/>
              </w:rPr>
              <w:t>узгоджені матеріали щодо визначення державного кордону України, підготовлені комісією, утвореною Кабінетом Міністрів Украї</w:t>
            </w:r>
            <w:r>
              <w:rPr>
                <w:sz w:val="20"/>
                <w:szCs w:val="20"/>
              </w:rPr>
              <w:t>ни</w:t>
            </w:r>
          </w:p>
          <w:p w:rsidR="001911CC" w:rsidRPr="00175304" w:rsidRDefault="001911CC" w:rsidP="00DE25F0">
            <w:pPr>
              <w:spacing w:after="0" w:line="240" w:lineRule="auto"/>
              <w:jc w:val="both"/>
              <w:rPr>
                <w:sz w:val="20"/>
                <w:szCs w:val="20"/>
              </w:rPr>
            </w:pPr>
          </w:p>
        </w:tc>
        <w:tc>
          <w:tcPr>
            <w:tcW w:w="1421" w:type="dxa"/>
            <w:vMerge/>
            <w:shd w:val="clear" w:color="auto" w:fill="auto"/>
            <w:vAlign w:val="center"/>
          </w:tcPr>
          <w:p w:rsidR="001911CC" w:rsidRPr="00175304" w:rsidRDefault="001911CC" w:rsidP="00DE25F0">
            <w:pPr>
              <w:pStyle w:val="a4"/>
              <w:spacing w:before="0" w:beforeAutospacing="0" w:after="0" w:afterAutospacing="0"/>
              <w:jc w:val="both"/>
              <w:rPr>
                <w:sz w:val="20"/>
                <w:szCs w:val="20"/>
                <w:lang w:val="uk-UA"/>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узгоджені матеріали щодо визначення державного кордону України, підготовлені комісією, утвореною Кабінетом Міністрів України</w:t>
            </w:r>
          </w:p>
          <w:p w:rsidR="001911CC" w:rsidRPr="00175304" w:rsidRDefault="001911CC" w:rsidP="00DE25F0">
            <w:pPr>
              <w:pStyle w:val="3"/>
              <w:spacing w:before="0" w:beforeAutospacing="0" w:after="0" w:afterAutospacing="0"/>
              <w:ind w:left="-74" w:right="-85"/>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узгоджені матеріали щодо визначення державного кордону України, підготовлені комісією, утвореною Кабінетом Міністрів України</w:t>
            </w:r>
          </w:p>
          <w:p w:rsidR="001911CC" w:rsidRPr="00981F49" w:rsidRDefault="001911CC"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5.65.4</w:t>
            </w:r>
          </w:p>
        </w:tc>
        <w:tc>
          <w:tcPr>
            <w:tcW w:w="1842" w:type="dxa"/>
            <w:gridSpan w:val="2"/>
            <w:shd w:val="clear" w:color="auto" w:fill="auto"/>
          </w:tcPr>
          <w:p w:rsidR="001911CC" w:rsidRDefault="001911CC" w:rsidP="00DE25F0">
            <w:pPr>
              <w:spacing w:after="0" w:line="240" w:lineRule="auto"/>
              <w:jc w:val="both"/>
              <w:rPr>
                <w:sz w:val="20"/>
                <w:szCs w:val="20"/>
              </w:rPr>
            </w:pPr>
            <w:r w:rsidRPr="00175304">
              <w:rPr>
                <w:sz w:val="20"/>
                <w:szCs w:val="20"/>
              </w:rPr>
              <w:t xml:space="preserve"> рішення Верховної Ради Украї</w:t>
            </w:r>
            <w:r>
              <w:rPr>
                <w:sz w:val="20"/>
                <w:szCs w:val="20"/>
              </w:rPr>
              <w:t>ни</w:t>
            </w:r>
          </w:p>
          <w:p w:rsidR="001911CC" w:rsidRPr="00175304" w:rsidRDefault="001911CC" w:rsidP="00DE25F0">
            <w:pPr>
              <w:jc w:val="both"/>
              <w:rPr>
                <w:sz w:val="20"/>
                <w:szCs w:val="20"/>
              </w:rPr>
            </w:pP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Верховної Ради України</w:t>
            </w:r>
          </w:p>
          <w:p w:rsidR="001911CC" w:rsidRPr="00175304" w:rsidRDefault="001911CC" w:rsidP="00DE25F0">
            <w:pPr>
              <w:spacing w:after="0" w:line="240" w:lineRule="auto"/>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рішення Верховної Ради України</w:t>
            </w:r>
          </w:p>
          <w:p w:rsidR="001911CC" w:rsidRPr="00981F49" w:rsidRDefault="001911CC"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1911CC" w:rsidRDefault="001911CC" w:rsidP="001911CC">
            <w:pPr>
              <w:pStyle w:val="3"/>
              <w:spacing w:before="0" w:beforeAutospacing="0" w:after="0" w:afterAutospacing="0"/>
              <w:ind w:left="-142" w:right="-108"/>
              <w:jc w:val="center"/>
              <w:rPr>
                <w:b w:val="0"/>
                <w:sz w:val="20"/>
                <w:szCs w:val="20"/>
                <w:lang w:eastAsia="ru-RU"/>
              </w:rPr>
            </w:pPr>
            <w:r w:rsidRPr="001911CC">
              <w:rPr>
                <w:b w:val="0"/>
                <w:sz w:val="20"/>
                <w:szCs w:val="20"/>
                <w:lang w:eastAsia="ru-RU"/>
              </w:rPr>
              <w:t>5.65.5</w:t>
            </w:r>
          </w:p>
        </w:tc>
        <w:tc>
          <w:tcPr>
            <w:tcW w:w="1842" w:type="dxa"/>
            <w:gridSpan w:val="2"/>
            <w:shd w:val="clear" w:color="auto" w:fill="auto"/>
          </w:tcPr>
          <w:p w:rsidR="001911CC" w:rsidRPr="00175304" w:rsidRDefault="001911CC" w:rsidP="00DE25F0">
            <w:pPr>
              <w:jc w:val="both"/>
              <w:rPr>
                <w:sz w:val="20"/>
                <w:szCs w:val="20"/>
              </w:rPr>
            </w:pPr>
            <w:r w:rsidRPr="00175304">
              <w:rPr>
                <w:sz w:val="20"/>
                <w:szCs w:val="20"/>
              </w:rPr>
              <w:t xml:space="preserve"> матеріали геодезичних вишукувань та землевпорядного проектування</w:t>
            </w: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1911CC" w:rsidRPr="00175304" w:rsidRDefault="001911CC" w:rsidP="00DE25F0">
            <w:pPr>
              <w:spacing w:after="0" w:line="240" w:lineRule="auto"/>
              <w:jc w:val="both"/>
              <w:rPr>
                <w:sz w:val="20"/>
                <w:szCs w:val="20"/>
              </w:rPr>
            </w:pP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матеріали геодезичних вишукувань та землевпорядного проектування</w:t>
            </w:r>
          </w:p>
          <w:p w:rsidR="001911CC" w:rsidRPr="00981F49" w:rsidRDefault="001911CC" w:rsidP="00DE25F0">
            <w:pPr>
              <w:pStyle w:val="3"/>
              <w:spacing w:before="0" w:beforeAutospacing="0" w:after="0" w:afterAutospacing="0"/>
              <w:ind w:left="-74" w:right="-85"/>
              <w:jc w:val="both"/>
              <w:rPr>
                <w:b w:val="0"/>
                <w:sz w:val="20"/>
                <w:szCs w:val="20"/>
                <w:lang w:eastAsia="ru-RU"/>
              </w:rPr>
            </w:pPr>
          </w:p>
        </w:tc>
        <w:tc>
          <w:tcPr>
            <w:tcW w:w="692" w:type="dxa"/>
            <w:shd w:val="clear" w:color="auto" w:fill="auto"/>
          </w:tcPr>
          <w:p w:rsidR="001911CC" w:rsidRPr="00175304" w:rsidRDefault="001911CC" w:rsidP="00DE25F0">
            <w:pPr>
              <w:spacing w:after="0" w:line="240" w:lineRule="auto"/>
              <w:jc w:val="both"/>
              <w:rPr>
                <w:sz w:val="20"/>
                <w:szCs w:val="20"/>
              </w:rPr>
            </w:pPr>
          </w:p>
        </w:tc>
      </w:tr>
      <w:tr w:rsidR="001911CC" w:rsidRPr="00175304" w:rsidTr="001911CC">
        <w:trPr>
          <w:jc w:val="center"/>
        </w:trPr>
        <w:tc>
          <w:tcPr>
            <w:tcW w:w="835" w:type="dxa"/>
            <w:gridSpan w:val="2"/>
            <w:shd w:val="clear" w:color="auto" w:fill="auto"/>
          </w:tcPr>
          <w:p w:rsidR="001911CC" w:rsidRPr="00981F49" w:rsidRDefault="001911CC" w:rsidP="00DE25F0">
            <w:pPr>
              <w:pStyle w:val="3"/>
              <w:spacing w:before="0" w:beforeAutospacing="0" w:after="0" w:afterAutospacing="0"/>
              <w:ind w:left="-142" w:right="-108"/>
              <w:jc w:val="both"/>
              <w:rPr>
                <w:b w:val="0"/>
                <w:sz w:val="20"/>
                <w:szCs w:val="20"/>
                <w:lang w:eastAsia="ru-RU"/>
              </w:rPr>
            </w:pPr>
            <w:r w:rsidRPr="00981F49">
              <w:rPr>
                <w:b w:val="0"/>
                <w:sz w:val="20"/>
                <w:szCs w:val="20"/>
                <w:lang w:eastAsia="ru-RU"/>
              </w:rPr>
              <w:t>5.65.6</w:t>
            </w:r>
          </w:p>
        </w:tc>
        <w:tc>
          <w:tcPr>
            <w:tcW w:w="1842" w:type="dxa"/>
            <w:gridSpan w:val="2"/>
            <w:shd w:val="clear" w:color="auto" w:fill="auto"/>
          </w:tcPr>
          <w:p w:rsidR="001911CC" w:rsidRPr="00175304" w:rsidRDefault="001911CC" w:rsidP="00DE25F0">
            <w:pPr>
              <w:jc w:val="both"/>
              <w:rPr>
                <w:sz w:val="20"/>
                <w:szCs w:val="20"/>
              </w:rPr>
            </w:pPr>
            <w:r w:rsidRPr="00175304">
              <w:rPr>
                <w:sz w:val="20"/>
                <w:szCs w:val="20"/>
              </w:rPr>
              <w:t>план лінії державного кордону України</w:t>
            </w:r>
          </w:p>
        </w:tc>
        <w:tc>
          <w:tcPr>
            <w:tcW w:w="1421" w:type="dxa"/>
            <w:vMerge/>
            <w:shd w:val="clear" w:color="auto" w:fill="auto"/>
          </w:tcPr>
          <w:p w:rsidR="001911CC" w:rsidRPr="00175304" w:rsidRDefault="001911CC" w:rsidP="00DE25F0">
            <w:pPr>
              <w:spacing w:after="0" w:line="240" w:lineRule="auto"/>
              <w:jc w:val="both"/>
              <w:rPr>
                <w:sz w:val="20"/>
                <w:szCs w:val="20"/>
              </w:rPr>
            </w:pPr>
          </w:p>
        </w:tc>
        <w:tc>
          <w:tcPr>
            <w:tcW w:w="1556" w:type="dxa"/>
            <w:gridSpan w:val="2"/>
            <w:vMerge/>
            <w:shd w:val="clear" w:color="auto" w:fill="auto"/>
          </w:tcPr>
          <w:p w:rsidR="001911CC" w:rsidRPr="00175304" w:rsidRDefault="001911CC" w:rsidP="00DE25F0">
            <w:pPr>
              <w:spacing w:after="0" w:line="240" w:lineRule="auto"/>
              <w:jc w:val="both"/>
              <w:rPr>
                <w:sz w:val="20"/>
                <w:szCs w:val="20"/>
              </w:rPr>
            </w:pPr>
          </w:p>
        </w:tc>
        <w:tc>
          <w:tcPr>
            <w:tcW w:w="794" w:type="dxa"/>
            <w:vMerge/>
            <w:shd w:val="clear" w:color="auto" w:fill="auto"/>
          </w:tcPr>
          <w:p w:rsidR="001911CC" w:rsidRPr="00175304" w:rsidRDefault="001911CC" w:rsidP="00DE25F0">
            <w:pPr>
              <w:spacing w:after="0" w:line="240" w:lineRule="auto"/>
              <w:jc w:val="both"/>
              <w:rPr>
                <w:sz w:val="20"/>
                <w:szCs w:val="20"/>
              </w:rPr>
            </w:pPr>
          </w:p>
        </w:tc>
        <w:tc>
          <w:tcPr>
            <w:tcW w:w="795" w:type="dxa"/>
            <w:vMerge/>
            <w:shd w:val="clear" w:color="auto" w:fill="auto"/>
          </w:tcPr>
          <w:p w:rsidR="001911CC" w:rsidRPr="00175304" w:rsidRDefault="001911CC" w:rsidP="00DE25F0">
            <w:pPr>
              <w:spacing w:after="0" w:line="240" w:lineRule="auto"/>
              <w:jc w:val="both"/>
              <w:rPr>
                <w:sz w:val="20"/>
                <w:szCs w:val="20"/>
              </w:rPr>
            </w:pPr>
          </w:p>
        </w:tc>
        <w:tc>
          <w:tcPr>
            <w:tcW w:w="1816" w:type="dxa"/>
            <w:shd w:val="clear" w:color="auto" w:fill="auto"/>
          </w:tcPr>
          <w:p w:rsidR="001911CC" w:rsidRPr="00783BDE" w:rsidRDefault="001911CC" w:rsidP="00DE25F0">
            <w:pPr>
              <w:spacing w:after="0" w:line="240" w:lineRule="auto"/>
              <w:jc w:val="both"/>
              <w:rPr>
                <w:sz w:val="20"/>
                <w:szCs w:val="20"/>
              </w:rPr>
            </w:pPr>
            <w:r w:rsidRPr="00783BDE">
              <w:rPr>
                <w:sz w:val="20"/>
                <w:szCs w:val="20"/>
                <w:lang w:eastAsia="ru-RU"/>
              </w:rPr>
              <w:t>план лінії державного кордону України</w:t>
            </w:r>
          </w:p>
        </w:tc>
        <w:tc>
          <w:tcPr>
            <w:tcW w:w="1466" w:type="dxa"/>
            <w:gridSpan w:val="2"/>
            <w:vMerge/>
            <w:shd w:val="clear" w:color="auto" w:fill="auto"/>
          </w:tcPr>
          <w:p w:rsidR="001911CC" w:rsidRPr="00175304" w:rsidRDefault="001911CC" w:rsidP="00DE25F0">
            <w:pPr>
              <w:spacing w:after="0" w:line="240" w:lineRule="auto"/>
              <w:jc w:val="both"/>
              <w:rPr>
                <w:sz w:val="20"/>
                <w:szCs w:val="20"/>
              </w:rPr>
            </w:pPr>
          </w:p>
        </w:tc>
        <w:tc>
          <w:tcPr>
            <w:tcW w:w="1114" w:type="dxa"/>
            <w:vMerge/>
            <w:shd w:val="clear" w:color="auto" w:fill="auto"/>
          </w:tcPr>
          <w:p w:rsidR="001911CC" w:rsidRPr="00175304" w:rsidRDefault="001911CC" w:rsidP="00DE25F0">
            <w:pPr>
              <w:spacing w:after="0" w:line="240" w:lineRule="auto"/>
              <w:jc w:val="both"/>
              <w:rPr>
                <w:sz w:val="20"/>
                <w:szCs w:val="20"/>
              </w:rPr>
            </w:pPr>
          </w:p>
        </w:tc>
        <w:tc>
          <w:tcPr>
            <w:tcW w:w="1764" w:type="dxa"/>
            <w:shd w:val="clear" w:color="auto" w:fill="auto"/>
          </w:tcPr>
          <w:p w:rsidR="001911CC" w:rsidRPr="00981F49" w:rsidRDefault="001911CC" w:rsidP="00DE25F0">
            <w:pPr>
              <w:pStyle w:val="3"/>
              <w:spacing w:before="0" w:beforeAutospacing="0" w:after="0" w:afterAutospacing="0"/>
              <w:ind w:left="-74" w:right="-85"/>
              <w:jc w:val="both"/>
              <w:rPr>
                <w:b w:val="0"/>
                <w:sz w:val="20"/>
                <w:szCs w:val="20"/>
                <w:lang w:eastAsia="ru-RU"/>
              </w:rPr>
            </w:pPr>
            <w:r w:rsidRPr="00981F49">
              <w:rPr>
                <w:b w:val="0"/>
                <w:sz w:val="20"/>
                <w:szCs w:val="20"/>
                <w:lang w:eastAsia="ru-RU"/>
              </w:rPr>
              <w:t>план лінії державного кордону України</w:t>
            </w:r>
          </w:p>
        </w:tc>
        <w:tc>
          <w:tcPr>
            <w:tcW w:w="692" w:type="dxa"/>
            <w:shd w:val="clear" w:color="auto" w:fill="auto"/>
          </w:tcPr>
          <w:p w:rsidR="001911CC" w:rsidRPr="00175304" w:rsidRDefault="001911CC" w:rsidP="00DE25F0">
            <w:pPr>
              <w:spacing w:after="0" w:line="240" w:lineRule="auto"/>
              <w:jc w:val="both"/>
              <w:rPr>
                <w:sz w:val="20"/>
                <w:szCs w:val="20"/>
              </w:rPr>
            </w:pPr>
          </w:p>
        </w:tc>
      </w:tr>
    </w:tbl>
    <w:p w:rsidR="009E3372" w:rsidRPr="00092C7D" w:rsidRDefault="009E3372" w:rsidP="00DE25F0">
      <w:pPr>
        <w:spacing w:after="0" w:line="240" w:lineRule="auto"/>
        <w:jc w:val="both"/>
      </w:pPr>
    </w:p>
    <w:sectPr w:rsidR="009E3372" w:rsidRPr="00092C7D" w:rsidSect="00593A20">
      <w:headerReference w:type="default" r:id="rId7"/>
      <w:pgSz w:w="15840" w:h="12240" w:orient="landscape"/>
      <w:pgMar w:top="720" w:right="720" w:bottom="993"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71" w:rsidRDefault="00983371" w:rsidP="007E6D5B">
      <w:pPr>
        <w:spacing w:after="0" w:line="240" w:lineRule="auto"/>
      </w:pPr>
      <w:r>
        <w:separator/>
      </w:r>
    </w:p>
  </w:endnote>
  <w:endnote w:type="continuationSeparator" w:id="0">
    <w:p w:rsidR="00983371" w:rsidRDefault="00983371" w:rsidP="007E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71" w:rsidRDefault="00983371" w:rsidP="007E6D5B">
      <w:pPr>
        <w:spacing w:after="0" w:line="240" w:lineRule="auto"/>
      </w:pPr>
      <w:r>
        <w:separator/>
      </w:r>
    </w:p>
  </w:footnote>
  <w:footnote w:type="continuationSeparator" w:id="0">
    <w:p w:rsidR="00983371" w:rsidRDefault="00983371" w:rsidP="007E6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F0" w:rsidRPr="007E6D5B" w:rsidRDefault="00DE25F0">
    <w:pPr>
      <w:pStyle w:val="a7"/>
      <w:jc w:val="right"/>
    </w:pPr>
    <w:r>
      <w:fldChar w:fldCharType="begin"/>
    </w:r>
    <w:r>
      <w:instrText>PAGE   \* MERGEFORMAT</w:instrText>
    </w:r>
    <w:r>
      <w:fldChar w:fldCharType="separate"/>
    </w:r>
    <w:r w:rsidR="006320EB">
      <w:rPr>
        <w:noProof/>
      </w:rPr>
      <w:t>1</w:t>
    </w:r>
    <w:r>
      <w:rPr>
        <w:noProof/>
      </w:rPr>
      <w:fldChar w:fldCharType="end"/>
    </w:r>
  </w:p>
  <w:p w:rsidR="00DE25F0" w:rsidRDefault="00DE25F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autoHyphenation/>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38"/>
    <w:rsid w:val="000037BE"/>
    <w:rsid w:val="0001032D"/>
    <w:rsid w:val="000106D8"/>
    <w:rsid w:val="0001384E"/>
    <w:rsid w:val="000236F5"/>
    <w:rsid w:val="00025DF3"/>
    <w:rsid w:val="00030C7C"/>
    <w:rsid w:val="00034DE1"/>
    <w:rsid w:val="00036231"/>
    <w:rsid w:val="00036817"/>
    <w:rsid w:val="00046A22"/>
    <w:rsid w:val="00050BC2"/>
    <w:rsid w:val="00050C60"/>
    <w:rsid w:val="000601AB"/>
    <w:rsid w:val="0006583E"/>
    <w:rsid w:val="00074AF9"/>
    <w:rsid w:val="00092AD3"/>
    <w:rsid w:val="00092C7D"/>
    <w:rsid w:val="000A22AF"/>
    <w:rsid w:val="000A415E"/>
    <w:rsid w:val="000A4E8C"/>
    <w:rsid w:val="000B7133"/>
    <w:rsid w:val="000C7C67"/>
    <w:rsid w:val="000D2A64"/>
    <w:rsid w:val="000D628E"/>
    <w:rsid w:val="000E3812"/>
    <w:rsid w:val="000F0E35"/>
    <w:rsid w:val="000F1474"/>
    <w:rsid w:val="000F60F6"/>
    <w:rsid w:val="0010293C"/>
    <w:rsid w:val="00111523"/>
    <w:rsid w:val="00121ECE"/>
    <w:rsid w:val="00126183"/>
    <w:rsid w:val="001304BF"/>
    <w:rsid w:val="0013288E"/>
    <w:rsid w:val="00147DB9"/>
    <w:rsid w:val="00150A8D"/>
    <w:rsid w:val="001552E5"/>
    <w:rsid w:val="0015564E"/>
    <w:rsid w:val="001736F0"/>
    <w:rsid w:val="00175304"/>
    <w:rsid w:val="001774BA"/>
    <w:rsid w:val="0018466E"/>
    <w:rsid w:val="001911CC"/>
    <w:rsid w:val="00192C7D"/>
    <w:rsid w:val="001932FD"/>
    <w:rsid w:val="00195C58"/>
    <w:rsid w:val="001A5CC5"/>
    <w:rsid w:val="001B143F"/>
    <w:rsid w:val="001B3D93"/>
    <w:rsid w:val="001B44CE"/>
    <w:rsid w:val="001B5784"/>
    <w:rsid w:val="001B7849"/>
    <w:rsid w:val="001C0003"/>
    <w:rsid w:val="001C357B"/>
    <w:rsid w:val="001D135C"/>
    <w:rsid w:val="001D5008"/>
    <w:rsid w:val="001D7C93"/>
    <w:rsid w:val="001F0757"/>
    <w:rsid w:val="001F53C5"/>
    <w:rsid w:val="001F7431"/>
    <w:rsid w:val="00204A94"/>
    <w:rsid w:val="00207810"/>
    <w:rsid w:val="00214C6B"/>
    <w:rsid w:val="00222A60"/>
    <w:rsid w:val="0022418B"/>
    <w:rsid w:val="00224238"/>
    <w:rsid w:val="00233232"/>
    <w:rsid w:val="00235F2B"/>
    <w:rsid w:val="00270770"/>
    <w:rsid w:val="002708EE"/>
    <w:rsid w:val="0027198D"/>
    <w:rsid w:val="00274C8C"/>
    <w:rsid w:val="00294377"/>
    <w:rsid w:val="00296DE1"/>
    <w:rsid w:val="002A0990"/>
    <w:rsid w:val="002A0D1D"/>
    <w:rsid w:val="002A3A40"/>
    <w:rsid w:val="002B37D2"/>
    <w:rsid w:val="002D2BE2"/>
    <w:rsid w:val="002E34ED"/>
    <w:rsid w:val="002F123F"/>
    <w:rsid w:val="00310A59"/>
    <w:rsid w:val="003120AA"/>
    <w:rsid w:val="00312F7C"/>
    <w:rsid w:val="0031743C"/>
    <w:rsid w:val="00317BCF"/>
    <w:rsid w:val="0032384A"/>
    <w:rsid w:val="00324015"/>
    <w:rsid w:val="00333338"/>
    <w:rsid w:val="0034121B"/>
    <w:rsid w:val="00346D83"/>
    <w:rsid w:val="0034737C"/>
    <w:rsid w:val="00350F5A"/>
    <w:rsid w:val="0036063C"/>
    <w:rsid w:val="00362158"/>
    <w:rsid w:val="00376479"/>
    <w:rsid w:val="00381628"/>
    <w:rsid w:val="003B041D"/>
    <w:rsid w:val="003B0C8C"/>
    <w:rsid w:val="003B44E4"/>
    <w:rsid w:val="003B60E1"/>
    <w:rsid w:val="003B6FA8"/>
    <w:rsid w:val="003B7EFD"/>
    <w:rsid w:val="003C67C0"/>
    <w:rsid w:val="003D2B7C"/>
    <w:rsid w:val="003E158D"/>
    <w:rsid w:val="003E40F2"/>
    <w:rsid w:val="00412A62"/>
    <w:rsid w:val="00416B87"/>
    <w:rsid w:val="00420B84"/>
    <w:rsid w:val="004340F3"/>
    <w:rsid w:val="00450BF0"/>
    <w:rsid w:val="0045632D"/>
    <w:rsid w:val="00462BDD"/>
    <w:rsid w:val="00462C47"/>
    <w:rsid w:val="00474FAA"/>
    <w:rsid w:val="004806CC"/>
    <w:rsid w:val="0048128B"/>
    <w:rsid w:val="0049419D"/>
    <w:rsid w:val="004A63FA"/>
    <w:rsid w:val="004A64A5"/>
    <w:rsid w:val="004B66C2"/>
    <w:rsid w:val="004B79F8"/>
    <w:rsid w:val="004C087A"/>
    <w:rsid w:val="004D76DE"/>
    <w:rsid w:val="004E09A9"/>
    <w:rsid w:val="004E6154"/>
    <w:rsid w:val="004E66CC"/>
    <w:rsid w:val="00513C85"/>
    <w:rsid w:val="00522171"/>
    <w:rsid w:val="005302BF"/>
    <w:rsid w:val="00545718"/>
    <w:rsid w:val="005507E7"/>
    <w:rsid w:val="00553B27"/>
    <w:rsid w:val="00560D07"/>
    <w:rsid w:val="00560F70"/>
    <w:rsid w:val="005642AC"/>
    <w:rsid w:val="00586F04"/>
    <w:rsid w:val="00591F58"/>
    <w:rsid w:val="00592EB5"/>
    <w:rsid w:val="00593030"/>
    <w:rsid w:val="00593A20"/>
    <w:rsid w:val="00595AB4"/>
    <w:rsid w:val="00595C3E"/>
    <w:rsid w:val="005A2A44"/>
    <w:rsid w:val="005A66E5"/>
    <w:rsid w:val="005B00F0"/>
    <w:rsid w:val="005B24C3"/>
    <w:rsid w:val="005B2856"/>
    <w:rsid w:val="005B7B18"/>
    <w:rsid w:val="005C18CA"/>
    <w:rsid w:val="005C30BA"/>
    <w:rsid w:val="005D0A04"/>
    <w:rsid w:val="005D5502"/>
    <w:rsid w:val="005E0654"/>
    <w:rsid w:val="005E1465"/>
    <w:rsid w:val="005E5009"/>
    <w:rsid w:val="005F050A"/>
    <w:rsid w:val="006020F3"/>
    <w:rsid w:val="00603216"/>
    <w:rsid w:val="00614816"/>
    <w:rsid w:val="006320EB"/>
    <w:rsid w:val="00637E4C"/>
    <w:rsid w:val="0064033F"/>
    <w:rsid w:val="00646DD6"/>
    <w:rsid w:val="00653593"/>
    <w:rsid w:val="0066024E"/>
    <w:rsid w:val="00674B07"/>
    <w:rsid w:val="00674E2F"/>
    <w:rsid w:val="00685667"/>
    <w:rsid w:val="0069796E"/>
    <w:rsid w:val="006A02EF"/>
    <w:rsid w:val="006A55B3"/>
    <w:rsid w:val="006B4938"/>
    <w:rsid w:val="006B579A"/>
    <w:rsid w:val="006B64F9"/>
    <w:rsid w:val="006C2654"/>
    <w:rsid w:val="006C43B2"/>
    <w:rsid w:val="006C5532"/>
    <w:rsid w:val="006E3833"/>
    <w:rsid w:val="006E6355"/>
    <w:rsid w:val="006E7263"/>
    <w:rsid w:val="006F7D4B"/>
    <w:rsid w:val="007221D4"/>
    <w:rsid w:val="007228D7"/>
    <w:rsid w:val="007257F0"/>
    <w:rsid w:val="007268E3"/>
    <w:rsid w:val="007406BE"/>
    <w:rsid w:val="00746A6A"/>
    <w:rsid w:val="00761BF6"/>
    <w:rsid w:val="007621F1"/>
    <w:rsid w:val="0077783C"/>
    <w:rsid w:val="00780AA6"/>
    <w:rsid w:val="0078163D"/>
    <w:rsid w:val="00783BDE"/>
    <w:rsid w:val="00787C64"/>
    <w:rsid w:val="007A6DF0"/>
    <w:rsid w:val="007A7B52"/>
    <w:rsid w:val="007B2CC8"/>
    <w:rsid w:val="007C2A20"/>
    <w:rsid w:val="007E6188"/>
    <w:rsid w:val="007E6D5B"/>
    <w:rsid w:val="007F1742"/>
    <w:rsid w:val="007F4F82"/>
    <w:rsid w:val="00804EFB"/>
    <w:rsid w:val="008101B9"/>
    <w:rsid w:val="00820CF0"/>
    <w:rsid w:val="00830AA5"/>
    <w:rsid w:val="0083593E"/>
    <w:rsid w:val="00847097"/>
    <w:rsid w:val="00860302"/>
    <w:rsid w:val="0086080A"/>
    <w:rsid w:val="00866EC3"/>
    <w:rsid w:val="00873AA1"/>
    <w:rsid w:val="0087531E"/>
    <w:rsid w:val="008862DE"/>
    <w:rsid w:val="00890FB0"/>
    <w:rsid w:val="0089408B"/>
    <w:rsid w:val="008961A4"/>
    <w:rsid w:val="00897F56"/>
    <w:rsid w:val="008A4281"/>
    <w:rsid w:val="008B7070"/>
    <w:rsid w:val="008C0F8C"/>
    <w:rsid w:val="008C1085"/>
    <w:rsid w:val="008D17F1"/>
    <w:rsid w:val="008D6A48"/>
    <w:rsid w:val="008E4CD5"/>
    <w:rsid w:val="008E786D"/>
    <w:rsid w:val="00903FF6"/>
    <w:rsid w:val="009064F9"/>
    <w:rsid w:val="00907B71"/>
    <w:rsid w:val="009215B4"/>
    <w:rsid w:val="00922BCB"/>
    <w:rsid w:val="009344EC"/>
    <w:rsid w:val="00934564"/>
    <w:rsid w:val="00935656"/>
    <w:rsid w:val="00936A64"/>
    <w:rsid w:val="00952277"/>
    <w:rsid w:val="00954D05"/>
    <w:rsid w:val="0095733F"/>
    <w:rsid w:val="00960EEA"/>
    <w:rsid w:val="00970CA7"/>
    <w:rsid w:val="00974C6D"/>
    <w:rsid w:val="00975BB5"/>
    <w:rsid w:val="00981F49"/>
    <w:rsid w:val="00983371"/>
    <w:rsid w:val="009900E3"/>
    <w:rsid w:val="009963EA"/>
    <w:rsid w:val="009A1FA0"/>
    <w:rsid w:val="009B2BB6"/>
    <w:rsid w:val="009B5941"/>
    <w:rsid w:val="009B5D58"/>
    <w:rsid w:val="009B6BAA"/>
    <w:rsid w:val="009C309D"/>
    <w:rsid w:val="009C40D1"/>
    <w:rsid w:val="009C4851"/>
    <w:rsid w:val="009E3372"/>
    <w:rsid w:val="009F0C55"/>
    <w:rsid w:val="009F0EE0"/>
    <w:rsid w:val="00A117C3"/>
    <w:rsid w:val="00A16F4F"/>
    <w:rsid w:val="00A216B5"/>
    <w:rsid w:val="00A21ACD"/>
    <w:rsid w:val="00A25EB5"/>
    <w:rsid w:val="00A2612C"/>
    <w:rsid w:val="00A27688"/>
    <w:rsid w:val="00A311C3"/>
    <w:rsid w:val="00A33CC0"/>
    <w:rsid w:val="00A34A59"/>
    <w:rsid w:val="00A406FB"/>
    <w:rsid w:val="00A50B12"/>
    <w:rsid w:val="00A5693F"/>
    <w:rsid w:val="00A6212B"/>
    <w:rsid w:val="00A75F2B"/>
    <w:rsid w:val="00A76D29"/>
    <w:rsid w:val="00A84932"/>
    <w:rsid w:val="00A93A70"/>
    <w:rsid w:val="00AA132D"/>
    <w:rsid w:val="00AA216F"/>
    <w:rsid w:val="00AA61AD"/>
    <w:rsid w:val="00AB30CE"/>
    <w:rsid w:val="00AC4A6F"/>
    <w:rsid w:val="00AD2946"/>
    <w:rsid w:val="00AD51EE"/>
    <w:rsid w:val="00AD5F5C"/>
    <w:rsid w:val="00AF5DF4"/>
    <w:rsid w:val="00AF5E34"/>
    <w:rsid w:val="00B035A6"/>
    <w:rsid w:val="00B07F38"/>
    <w:rsid w:val="00B11F7F"/>
    <w:rsid w:val="00B15BCA"/>
    <w:rsid w:val="00B17741"/>
    <w:rsid w:val="00B20228"/>
    <w:rsid w:val="00B2062D"/>
    <w:rsid w:val="00B30124"/>
    <w:rsid w:val="00B42488"/>
    <w:rsid w:val="00B42AC9"/>
    <w:rsid w:val="00B63B77"/>
    <w:rsid w:val="00B6659B"/>
    <w:rsid w:val="00B671F1"/>
    <w:rsid w:val="00B72369"/>
    <w:rsid w:val="00B803A7"/>
    <w:rsid w:val="00B92A8C"/>
    <w:rsid w:val="00B96FA5"/>
    <w:rsid w:val="00BA3285"/>
    <w:rsid w:val="00BA5125"/>
    <w:rsid w:val="00BB38A7"/>
    <w:rsid w:val="00BC5ED4"/>
    <w:rsid w:val="00BC71BD"/>
    <w:rsid w:val="00BD0E35"/>
    <w:rsid w:val="00BD2DE5"/>
    <w:rsid w:val="00BD4A58"/>
    <w:rsid w:val="00BE2061"/>
    <w:rsid w:val="00BF7AC4"/>
    <w:rsid w:val="00C00BD4"/>
    <w:rsid w:val="00C175C1"/>
    <w:rsid w:val="00C31263"/>
    <w:rsid w:val="00C63B07"/>
    <w:rsid w:val="00C64E1A"/>
    <w:rsid w:val="00C66958"/>
    <w:rsid w:val="00C7212A"/>
    <w:rsid w:val="00C80CBC"/>
    <w:rsid w:val="00C90DCB"/>
    <w:rsid w:val="00C95C68"/>
    <w:rsid w:val="00CA5DE7"/>
    <w:rsid w:val="00CA7FC8"/>
    <w:rsid w:val="00CB172C"/>
    <w:rsid w:val="00CB517C"/>
    <w:rsid w:val="00CD0749"/>
    <w:rsid w:val="00CD6FBB"/>
    <w:rsid w:val="00CE2C67"/>
    <w:rsid w:val="00CE5310"/>
    <w:rsid w:val="00CF15A0"/>
    <w:rsid w:val="00CF15AC"/>
    <w:rsid w:val="00CF1C52"/>
    <w:rsid w:val="00CF3EA0"/>
    <w:rsid w:val="00D02499"/>
    <w:rsid w:val="00D05969"/>
    <w:rsid w:val="00D06B06"/>
    <w:rsid w:val="00D17E36"/>
    <w:rsid w:val="00D3599A"/>
    <w:rsid w:val="00D40CDC"/>
    <w:rsid w:val="00D41F2F"/>
    <w:rsid w:val="00D45B0E"/>
    <w:rsid w:val="00D50147"/>
    <w:rsid w:val="00D52F15"/>
    <w:rsid w:val="00D55FD6"/>
    <w:rsid w:val="00D61E05"/>
    <w:rsid w:val="00D63E32"/>
    <w:rsid w:val="00D66D96"/>
    <w:rsid w:val="00DC2248"/>
    <w:rsid w:val="00DC4072"/>
    <w:rsid w:val="00DC76AE"/>
    <w:rsid w:val="00DD4C44"/>
    <w:rsid w:val="00DD4D4E"/>
    <w:rsid w:val="00DD6950"/>
    <w:rsid w:val="00DE25F0"/>
    <w:rsid w:val="00DF1F95"/>
    <w:rsid w:val="00DF5C29"/>
    <w:rsid w:val="00E12FD2"/>
    <w:rsid w:val="00E1660A"/>
    <w:rsid w:val="00E223B7"/>
    <w:rsid w:val="00E259D2"/>
    <w:rsid w:val="00E30E55"/>
    <w:rsid w:val="00E5010E"/>
    <w:rsid w:val="00E61710"/>
    <w:rsid w:val="00E667EF"/>
    <w:rsid w:val="00E674F3"/>
    <w:rsid w:val="00E87C66"/>
    <w:rsid w:val="00E90747"/>
    <w:rsid w:val="00E922FB"/>
    <w:rsid w:val="00E953C3"/>
    <w:rsid w:val="00EA7D8E"/>
    <w:rsid w:val="00EB0239"/>
    <w:rsid w:val="00EB1963"/>
    <w:rsid w:val="00EC326C"/>
    <w:rsid w:val="00EC6FF6"/>
    <w:rsid w:val="00ED1304"/>
    <w:rsid w:val="00ED46EA"/>
    <w:rsid w:val="00ED7B68"/>
    <w:rsid w:val="00EE7BD2"/>
    <w:rsid w:val="00EF0ED8"/>
    <w:rsid w:val="00EF7EC0"/>
    <w:rsid w:val="00F06B57"/>
    <w:rsid w:val="00F074BC"/>
    <w:rsid w:val="00F1256B"/>
    <w:rsid w:val="00F1296C"/>
    <w:rsid w:val="00F1345E"/>
    <w:rsid w:val="00F14B89"/>
    <w:rsid w:val="00F17A93"/>
    <w:rsid w:val="00F17EAC"/>
    <w:rsid w:val="00F235C8"/>
    <w:rsid w:val="00F2535D"/>
    <w:rsid w:val="00F35C9A"/>
    <w:rsid w:val="00F42EB2"/>
    <w:rsid w:val="00F51431"/>
    <w:rsid w:val="00F6274F"/>
    <w:rsid w:val="00F6637E"/>
    <w:rsid w:val="00F66A18"/>
    <w:rsid w:val="00F72649"/>
    <w:rsid w:val="00F87156"/>
    <w:rsid w:val="00F87B09"/>
    <w:rsid w:val="00F93F68"/>
    <w:rsid w:val="00F944FA"/>
    <w:rsid w:val="00F9677D"/>
    <w:rsid w:val="00FA5023"/>
    <w:rsid w:val="00FB523B"/>
    <w:rsid w:val="00FC29B4"/>
    <w:rsid w:val="00FD26DB"/>
    <w:rsid w:val="00FD694A"/>
    <w:rsid w:val="00FE1931"/>
    <w:rsid w:val="00FE3F3D"/>
    <w:rsid w:val="00FE507D"/>
    <w:rsid w:val="00FE5D31"/>
    <w:rsid w:val="00FF3EE9"/>
    <w:rsid w:val="00FF6654"/>
    <w:rsid w:val="00FF7E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7DFC8-8724-433D-9835-E792F1C5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C6B"/>
    <w:pPr>
      <w:spacing w:after="160" w:line="259" w:lineRule="auto"/>
    </w:pPr>
    <w:rPr>
      <w:sz w:val="28"/>
      <w:szCs w:val="28"/>
      <w:lang w:val="uk-UA" w:eastAsia="en-US"/>
    </w:rPr>
  </w:style>
  <w:style w:type="paragraph" w:styleId="3">
    <w:name w:val="heading 3"/>
    <w:basedOn w:val="a"/>
    <w:link w:val="30"/>
    <w:qFormat/>
    <w:rsid w:val="001D7C93"/>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9E3372"/>
  </w:style>
  <w:style w:type="table" w:styleId="a3">
    <w:name w:val="Table Grid"/>
    <w:basedOn w:val="a1"/>
    <w:uiPriority w:val="39"/>
    <w:rsid w:val="009E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2">
    <w:name w:val="rvps12"/>
    <w:basedOn w:val="a"/>
    <w:rsid w:val="009E3372"/>
    <w:pPr>
      <w:spacing w:before="100" w:beforeAutospacing="1" w:after="100" w:afterAutospacing="1" w:line="240" w:lineRule="auto"/>
    </w:pPr>
    <w:rPr>
      <w:rFonts w:eastAsia="Times New Roman"/>
      <w:sz w:val="24"/>
      <w:szCs w:val="24"/>
      <w:lang w:val="en-US"/>
    </w:rPr>
  </w:style>
  <w:style w:type="character" w:customStyle="1" w:styleId="rvts82">
    <w:name w:val="rvts82"/>
    <w:basedOn w:val="a0"/>
    <w:rsid w:val="009E3372"/>
  </w:style>
  <w:style w:type="paragraph" w:styleId="a4">
    <w:name w:val="Normal (Web)"/>
    <w:basedOn w:val="a"/>
    <w:rsid w:val="003E40F2"/>
    <w:pPr>
      <w:spacing w:before="100" w:beforeAutospacing="1" w:after="100" w:afterAutospacing="1" w:line="240" w:lineRule="auto"/>
    </w:pPr>
    <w:rPr>
      <w:rFonts w:eastAsia="Times New Roman"/>
      <w:sz w:val="24"/>
      <w:szCs w:val="24"/>
      <w:lang w:val="ru-RU" w:eastAsia="ru-RU"/>
    </w:rPr>
  </w:style>
  <w:style w:type="character" w:customStyle="1" w:styleId="30">
    <w:name w:val="Заголовок 3 Знак"/>
    <w:link w:val="3"/>
    <w:rsid w:val="001D7C93"/>
    <w:rPr>
      <w:rFonts w:eastAsia="Times New Roman"/>
      <w:b/>
      <w:bCs/>
      <w:sz w:val="27"/>
      <w:szCs w:val="27"/>
    </w:rPr>
  </w:style>
  <w:style w:type="paragraph" w:styleId="a5">
    <w:name w:val="No Spacing"/>
    <w:uiPriority w:val="1"/>
    <w:qFormat/>
    <w:rsid w:val="005D5502"/>
    <w:rPr>
      <w:rFonts w:eastAsia="Times New Roman"/>
      <w:sz w:val="24"/>
      <w:szCs w:val="24"/>
    </w:rPr>
  </w:style>
  <w:style w:type="character" w:customStyle="1" w:styleId="rvts0">
    <w:name w:val="rvts0"/>
    <w:rsid w:val="00EF0ED8"/>
  </w:style>
  <w:style w:type="paragraph" w:customStyle="1" w:styleId="a6">
    <w:name w:val="Нормальний текст"/>
    <w:basedOn w:val="a"/>
    <w:rsid w:val="003120AA"/>
    <w:pPr>
      <w:spacing w:before="120" w:after="0" w:line="240" w:lineRule="auto"/>
      <w:ind w:firstLine="567"/>
    </w:pPr>
    <w:rPr>
      <w:rFonts w:ascii="Antiqua" w:eastAsia="Times New Roman" w:hAnsi="Antiqua"/>
      <w:sz w:val="26"/>
      <w:szCs w:val="20"/>
      <w:lang w:eastAsia="ru-RU"/>
    </w:rPr>
  </w:style>
  <w:style w:type="paragraph" w:styleId="a7">
    <w:name w:val="header"/>
    <w:basedOn w:val="a"/>
    <w:link w:val="a8"/>
    <w:uiPriority w:val="99"/>
    <w:unhideWhenUsed/>
    <w:rsid w:val="007E6D5B"/>
    <w:pPr>
      <w:tabs>
        <w:tab w:val="center" w:pos="4819"/>
        <w:tab w:val="right" w:pos="9639"/>
      </w:tabs>
      <w:spacing w:after="0" w:line="240" w:lineRule="auto"/>
    </w:pPr>
    <w:rPr>
      <w:sz w:val="20"/>
      <w:szCs w:val="20"/>
    </w:rPr>
  </w:style>
  <w:style w:type="character" w:customStyle="1" w:styleId="a8">
    <w:name w:val="Верхній колонтитул Знак"/>
    <w:link w:val="a7"/>
    <w:uiPriority w:val="99"/>
    <w:rsid w:val="007E6D5B"/>
    <w:rPr>
      <w:lang w:val="uk-UA"/>
    </w:rPr>
  </w:style>
  <w:style w:type="paragraph" w:styleId="a9">
    <w:name w:val="footer"/>
    <w:basedOn w:val="a"/>
    <w:link w:val="aa"/>
    <w:uiPriority w:val="99"/>
    <w:unhideWhenUsed/>
    <w:rsid w:val="007E6D5B"/>
    <w:pPr>
      <w:tabs>
        <w:tab w:val="center" w:pos="4819"/>
        <w:tab w:val="right" w:pos="9639"/>
      </w:tabs>
      <w:spacing w:after="0" w:line="240" w:lineRule="auto"/>
    </w:pPr>
    <w:rPr>
      <w:sz w:val="20"/>
      <w:szCs w:val="20"/>
    </w:rPr>
  </w:style>
  <w:style w:type="character" w:customStyle="1" w:styleId="aa">
    <w:name w:val="Нижній колонтитул Знак"/>
    <w:link w:val="a9"/>
    <w:uiPriority w:val="99"/>
    <w:rsid w:val="007E6D5B"/>
    <w:rPr>
      <w:lang w:val="uk-UA"/>
    </w:rPr>
  </w:style>
  <w:style w:type="paragraph" w:styleId="ab">
    <w:name w:val="Balloon Text"/>
    <w:basedOn w:val="a"/>
    <w:link w:val="ac"/>
    <w:uiPriority w:val="99"/>
    <w:semiHidden/>
    <w:unhideWhenUsed/>
    <w:rsid w:val="000C7C67"/>
    <w:pPr>
      <w:spacing w:after="0" w:line="240" w:lineRule="auto"/>
    </w:pPr>
    <w:rPr>
      <w:rFonts w:ascii="Segoe UI" w:hAnsi="Segoe UI"/>
      <w:sz w:val="18"/>
      <w:szCs w:val="18"/>
    </w:rPr>
  </w:style>
  <w:style w:type="character" w:customStyle="1" w:styleId="ac">
    <w:name w:val="Текст у виносці Знак"/>
    <w:link w:val="ab"/>
    <w:uiPriority w:val="99"/>
    <w:semiHidden/>
    <w:rsid w:val="000C7C67"/>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69223-0F93-4EFA-A104-9278CEA9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28457</Words>
  <Characters>162208</Characters>
  <Application>Microsoft Office Word</Application>
  <DocSecurity>0</DocSecurity>
  <Lines>1351</Lines>
  <Paragraphs>380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Леся Бастюченко</cp:lastModifiedBy>
  <cp:revision>2</cp:revision>
  <cp:lastPrinted>2018-09-12T15:03:00Z</cp:lastPrinted>
  <dcterms:created xsi:type="dcterms:W3CDTF">2021-05-20T06:05:00Z</dcterms:created>
  <dcterms:modified xsi:type="dcterms:W3CDTF">2021-05-20T06:05:00Z</dcterms:modified>
</cp:coreProperties>
</file>