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2" w:rsidRDefault="00A42054" w:rsidP="00BC118D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</w:rPr>
        <w:t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="00EF694C" w:rsidRPr="00480678">
        <w:rPr>
          <w:color w:val="000000"/>
          <w:sz w:val="28"/>
          <w:szCs w:val="28"/>
        </w:rPr>
        <w:t xml:space="preserve">наказ </w:t>
      </w:r>
      <w:proofErr w:type="spellStart"/>
      <w:r w:rsidR="00EF694C" w:rsidRPr="00480678">
        <w:rPr>
          <w:color w:val="000000"/>
          <w:sz w:val="28"/>
          <w:szCs w:val="28"/>
        </w:rPr>
        <w:t>Держ</w:t>
      </w:r>
      <w:r w:rsidR="00BC118D">
        <w:rPr>
          <w:color w:val="000000"/>
          <w:sz w:val="28"/>
          <w:szCs w:val="28"/>
          <w:lang w:val="uk-UA"/>
        </w:rPr>
        <w:t>авної</w:t>
      </w:r>
      <w:proofErr w:type="spellEnd"/>
      <w:r w:rsidR="00BC118D">
        <w:rPr>
          <w:color w:val="000000"/>
          <w:sz w:val="28"/>
          <w:szCs w:val="28"/>
          <w:lang w:val="uk-UA"/>
        </w:rPr>
        <w:t xml:space="preserve"> служби України з питань геодезії, картографії та кадастру</w:t>
      </w:r>
    </w:p>
    <w:p w:rsidR="00BC118D" w:rsidRDefault="00BC118D" w:rsidP="00A42054">
      <w:pPr>
        <w:pStyle w:val="a3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від_____________ № ___________</w:t>
      </w:r>
    </w:p>
    <w:p w:rsidR="008B11B2" w:rsidRPr="00077C8B" w:rsidRDefault="008B11B2" w:rsidP="00A42054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</w:p>
    <w:p w:rsidR="00BC118D" w:rsidRPr="00077C8B" w:rsidRDefault="00BC118D" w:rsidP="00A42054">
      <w:pPr>
        <w:pStyle w:val="a3"/>
        <w:shd w:val="clear" w:color="auto" w:fill="FFFFFF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</w:p>
    <w:p w:rsidR="008B11B2" w:rsidRDefault="00EF694C" w:rsidP="001F45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80678">
        <w:rPr>
          <w:b/>
          <w:color w:val="000000"/>
          <w:sz w:val="28"/>
          <w:szCs w:val="28"/>
          <w:lang w:val="uk-UA"/>
        </w:rPr>
        <w:t>ПОЛОЖЕННЯ</w:t>
      </w:r>
      <w:r w:rsidR="00480678" w:rsidRPr="00480678">
        <w:rPr>
          <w:b/>
          <w:color w:val="000000"/>
          <w:sz w:val="28"/>
          <w:szCs w:val="28"/>
          <w:lang w:val="uk-UA"/>
        </w:rPr>
        <w:br/>
        <w:t xml:space="preserve">про комісію для вжиття заходів, спрямованих на підвищення ефективності та оптимізацію державних підприємств, що належать до сфери </w:t>
      </w:r>
      <w:r w:rsidR="00480678">
        <w:rPr>
          <w:b/>
          <w:color w:val="000000"/>
          <w:sz w:val="28"/>
          <w:szCs w:val="28"/>
          <w:lang w:val="uk-UA"/>
        </w:rPr>
        <w:t>у</w:t>
      </w:r>
      <w:r w:rsidR="00480678" w:rsidRPr="00480678">
        <w:rPr>
          <w:b/>
          <w:color w:val="000000"/>
          <w:sz w:val="28"/>
          <w:szCs w:val="28"/>
          <w:lang w:val="uk-UA"/>
        </w:rPr>
        <w:t xml:space="preserve">правління  </w:t>
      </w:r>
      <w:proofErr w:type="spellStart"/>
      <w:r w:rsidR="00480678" w:rsidRPr="00480678">
        <w:rPr>
          <w:b/>
          <w:color w:val="000000"/>
          <w:sz w:val="28"/>
          <w:szCs w:val="28"/>
          <w:lang w:val="uk-UA"/>
        </w:rPr>
        <w:t>Держгеокадастру</w:t>
      </w:r>
      <w:proofErr w:type="spellEnd"/>
    </w:p>
    <w:p w:rsidR="00BC118D" w:rsidRPr="00480678" w:rsidRDefault="00BC118D" w:rsidP="001F45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5A4451" w:rsidRDefault="00EF694C" w:rsidP="001F45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80678">
        <w:rPr>
          <w:color w:val="000000"/>
          <w:sz w:val="28"/>
          <w:szCs w:val="28"/>
          <w:lang w:val="uk-UA"/>
        </w:rPr>
        <w:t xml:space="preserve">1. </w:t>
      </w:r>
      <w:r w:rsidR="00480678">
        <w:rPr>
          <w:color w:val="000000"/>
          <w:sz w:val="28"/>
          <w:szCs w:val="28"/>
          <w:lang w:val="uk-UA"/>
        </w:rPr>
        <w:t>К</w:t>
      </w:r>
      <w:r w:rsidR="00480678" w:rsidRPr="00480678">
        <w:rPr>
          <w:color w:val="000000"/>
          <w:sz w:val="28"/>
          <w:szCs w:val="28"/>
          <w:lang w:val="uk-UA"/>
        </w:rPr>
        <w:t>о</w:t>
      </w:r>
      <w:r w:rsidR="00480678">
        <w:rPr>
          <w:color w:val="000000"/>
          <w:sz w:val="28"/>
          <w:szCs w:val="28"/>
          <w:lang w:val="uk-UA"/>
        </w:rPr>
        <w:t>місія</w:t>
      </w:r>
      <w:r w:rsidR="00480678" w:rsidRPr="00480678">
        <w:rPr>
          <w:color w:val="000000"/>
          <w:sz w:val="28"/>
          <w:szCs w:val="28"/>
          <w:lang w:val="uk-UA"/>
        </w:rPr>
        <w:t xml:space="preserve"> для вжиття заходів, спрямованих на підвищення ефективності та оптимізацію державних підприємств, що належать до сфери </w:t>
      </w:r>
      <w:r w:rsidR="00480678">
        <w:rPr>
          <w:color w:val="000000"/>
          <w:sz w:val="28"/>
          <w:szCs w:val="28"/>
          <w:lang w:val="uk-UA"/>
        </w:rPr>
        <w:t>у</w:t>
      </w:r>
      <w:r w:rsidR="00480678" w:rsidRPr="00480678">
        <w:rPr>
          <w:color w:val="000000"/>
          <w:sz w:val="28"/>
          <w:szCs w:val="28"/>
          <w:lang w:val="uk-UA"/>
        </w:rPr>
        <w:t>правління  Держгеокадастру</w:t>
      </w:r>
      <w:r w:rsidR="005A4451">
        <w:rPr>
          <w:color w:val="000000"/>
          <w:sz w:val="28"/>
          <w:szCs w:val="28"/>
          <w:lang w:val="uk-UA"/>
        </w:rPr>
        <w:t xml:space="preserve"> (далі</w:t>
      </w:r>
      <w:r w:rsidR="000A2AD6">
        <w:rPr>
          <w:color w:val="000000"/>
          <w:sz w:val="28"/>
          <w:szCs w:val="28"/>
          <w:lang w:val="uk-UA"/>
        </w:rPr>
        <w:t xml:space="preserve"> </w:t>
      </w:r>
      <w:r w:rsidR="008B228F">
        <w:rPr>
          <w:color w:val="000000"/>
          <w:sz w:val="28"/>
          <w:szCs w:val="28"/>
          <w:lang w:val="uk-UA"/>
        </w:rPr>
        <w:t>–</w:t>
      </w:r>
      <w:r w:rsidR="000A2AD6">
        <w:rPr>
          <w:color w:val="000000"/>
          <w:sz w:val="28"/>
          <w:szCs w:val="28"/>
          <w:lang w:val="uk-UA"/>
        </w:rPr>
        <w:t xml:space="preserve"> </w:t>
      </w:r>
      <w:r w:rsidR="005A4451">
        <w:rPr>
          <w:color w:val="000000"/>
          <w:sz w:val="28"/>
          <w:szCs w:val="28"/>
          <w:lang w:val="uk-UA"/>
        </w:rPr>
        <w:t>Комісія)</w:t>
      </w:r>
      <w:r w:rsidR="00480678">
        <w:rPr>
          <w:color w:val="000000"/>
          <w:sz w:val="28"/>
          <w:szCs w:val="28"/>
          <w:lang w:val="uk-UA"/>
        </w:rPr>
        <w:t xml:space="preserve">, утворена відповідно до пункту 9 </w:t>
      </w:r>
      <w:r w:rsidR="001920A2">
        <w:rPr>
          <w:color w:val="000000"/>
          <w:sz w:val="28"/>
          <w:szCs w:val="28"/>
          <w:lang w:val="uk-UA"/>
        </w:rPr>
        <w:br/>
      </w:r>
      <w:r w:rsidR="00480678">
        <w:rPr>
          <w:color w:val="000000"/>
          <w:sz w:val="28"/>
          <w:szCs w:val="28"/>
          <w:lang w:val="uk-UA"/>
        </w:rPr>
        <w:t xml:space="preserve">та підпункту 23 пункту 11 Положення про </w:t>
      </w:r>
      <w:r w:rsidR="005A4451">
        <w:rPr>
          <w:color w:val="000000"/>
          <w:sz w:val="28"/>
          <w:szCs w:val="28"/>
          <w:lang w:val="uk-UA"/>
        </w:rPr>
        <w:t>Державну службу України з питань геодезії, картографії та кадастру, затвердженого постановою Кабінету Міністрів України від 14 січн</w:t>
      </w:r>
      <w:r w:rsidR="00EC4755">
        <w:rPr>
          <w:color w:val="000000"/>
          <w:sz w:val="28"/>
          <w:szCs w:val="28"/>
          <w:lang w:val="uk-UA"/>
        </w:rPr>
        <w:t>я 2015</w:t>
      </w:r>
      <w:r w:rsidR="00DB3BF0">
        <w:rPr>
          <w:color w:val="000000"/>
          <w:sz w:val="28"/>
          <w:szCs w:val="28"/>
          <w:lang w:val="uk-UA"/>
        </w:rPr>
        <w:t xml:space="preserve"> р.</w:t>
      </w:r>
      <w:r w:rsidR="00EC4755">
        <w:rPr>
          <w:color w:val="000000"/>
          <w:sz w:val="28"/>
          <w:szCs w:val="28"/>
          <w:lang w:val="uk-UA"/>
        </w:rPr>
        <w:t xml:space="preserve"> № 15</w:t>
      </w:r>
      <w:r w:rsidR="00DB3BF0">
        <w:rPr>
          <w:color w:val="000000"/>
          <w:sz w:val="28"/>
          <w:szCs w:val="28"/>
          <w:lang w:val="uk-UA"/>
        </w:rPr>
        <w:t>,</w:t>
      </w:r>
      <w:r w:rsidR="000A2AD6">
        <w:rPr>
          <w:color w:val="000000"/>
          <w:sz w:val="28"/>
          <w:szCs w:val="28"/>
          <w:lang w:val="uk-UA"/>
        </w:rPr>
        <w:t xml:space="preserve"> з метою ефективного управлінн</w:t>
      </w:r>
      <w:r w:rsidR="00EC4755">
        <w:rPr>
          <w:color w:val="000000"/>
          <w:sz w:val="28"/>
          <w:szCs w:val="28"/>
          <w:lang w:val="uk-UA"/>
        </w:rPr>
        <w:t>я об’єктами державної власності, що належать до сфери управління Держгеокадастру.</w:t>
      </w:r>
    </w:p>
    <w:p w:rsidR="00193184" w:rsidRPr="008B228F" w:rsidRDefault="00EF694C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B228F">
        <w:rPr>
          <w:color w:val="000000"/>
          <w:sz w:val="28"/>
          <w:szCs w:val="28"/>
          <w:lang w:val="uk-UA"/>
        </w:rPr>
        <w:t xml:space="preserve">2. </w:t>
      </w:r>
      <w:r w:rsidR="000A2AD6" w:rsidRPr="008B228F">
        <w:rPr>
          <w:color w:val="000000"/>
          <w:sz w:val="28"/>
          <w:szCs w:val="28"/>
          <w:lang w:val="uk-UA"/>
        </w:rPr>
        <w:t xml:space="preserve">Комісія у своїй роботі </w:t>
      </w:r>
      <w:r w:rsidRPr="008B228F">
        <w:rPr>
          <w:color w:val="000000"/>
          <w:sz w:val="28"/>
          <w:szCs w:val="28"/>
          <w:lang w:val="uk-UA"/>
        </w:rPr>
        <w:t xml:space="preserve"> керується Конституцією України, законами України, актами Президента України, Кабінету Міністрів України, нормативно-правовими актами Міністерства </w:t>
      </w:r>
      <w:r w:rsidR="000A2AD6" w:rsidRPr="008B228F">
        <w:rPr>
          <w:color w:val="000000"/>
          <w:sz w:val="28"/>
          <w:szCs w:val="28"/>
          <w:lang w:val="uk-UA"/>
        </w:rPr>
        <w:t>агр</w:t>
      </w:r>
      <w:r w:rsidR="0029106F" w:rsidRPr="008B228F">
        <w:rPr>
          <w:color w:val="000000"/>
          <w:sz w:val="28"/>
          <w:szCs w:val="28"/>
          <w:lang w:val="uk-UA"/>
        </w:rPr>
        <w:t>арної політики та продовольства</w:t>
      </w:r>
      <w:r w:rsidR="000A2AD6" w:rsidRPr="008B228F">
        <w:rPr>
          <w:color w:val="000000"/>
          <w:sz w:val="28"/>
          <w:szCs w:val="28"/>
          <w:lang w:val="uk-UA"/>
        </w:rPr>
        <w:t xml:space="preserve"> України</w:t>
      </w:r>
      <w:r w:rsidRPr="008B228F">
        <w:rPr>
          <w:color w:val="000000"/>
          <w:sz w:val="28"/>
          <w:szCs w:val="28"/>
          <w:lang w:val="uk-UA"/>
        </w:rPr>
        <w:t xml:space="preserve">, іншими актами законодавства, дорученнями Прем’єр-міністра України, </w:t>
      </w:r>
      <w:r w:rsidR="001920A2">
        <w:rPr>
          <w:color w:val="000000"/>
          <w:sz w:val="28"/>
          <w:szCs w:val="28"/>
          <w:lang w:val="uk-UA"/>
        </w:rPr>
        <w:br/>
      </w:r>
      <w:r w:rsidRPr="008B228F">
        <w:rPr>
          <w:color w:val="000000"/>
          <w:sz w:val="28"/>
          <w:szCs w:val="28"/>
          <w:lang w:val="uk-UA"/>
        </w:rPr>
        <w:t>Голови Держгеокадастру, цим Положенням, а також відповідними наказами Держгеокадастру.</w:t>
      </w:r>
    </w:p>
    <w:p w:rsidR="00693741" w:rsidRDefault="00EF694C" w:rsidP="008B22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35679">
        <w:rPr>
          <w:color w:val="000000"/>
          <w:sz w:val="28"/>
          <w:szCs w:val="28"/>
          <w:lang w:val="uk-UA"/>
        </w:rPr>
        <w:t xml:space="preserve">3. </w:t>
      </w:r>
      <w:r w:rsidR="00DB3BF0">
        <w:rPr>
          <w:color w:val="000000"/>
          <w:sz w:val="28"/>
          <w:szCs w:val="28"/>
          <w:lang w:val="uk-UA"/>
        </w:rPr>
        <w:t>Завдання</w:t>
      </w:r>
      <w:r w:rsidR="00193184">
        <w:rPr>
          <w:color w:val="000000"/>
          <w:sz w:val="28"/>
          <w:szCs w:val="28"/>
          <w:lang w:val="uk-UA"/>
        </w:rPr>
        <w:t xml:space="preserve"> К</w:t>
      </w:r>
      <w:r w:rsidR="00B35679">
        <w:rPr>
          <w:color w:val="000000"/>
          <w:sz w:val="28"/>
          <w:szCs w:val="28"/>
          <w:lang w:val="uk-UA"/>
        </w:rPr>
        <w:t xml:space="preserve">омісії </w:t>
      </w:r>
      <w:r w:rsidR="008B228F">
        <w:rPr>
          <w:color w:val="000000"/>
          <w:sz w:val="28"/>
          <w:szCs w:val="28"/>
          <w:lang w:val="uk-UA"/>
        </w:rPr>
        <w:t>–</w:t>
      </w:r>
      <w:r w:rsidR="00B35679">
        <w:rPr>
          <w:color w:val="000000"/>
          <w:sz w:val="28"/>
          <w:szCs w:val="28"/>
          <w:lang w:val="uk-UA"/>
        </w:rPr>
        <w:t xml:space="preserve"> розгляд наданих документів, </w:t>
      </w:r>
      <w:r w:rsidR="00EA404C">
        <w:rPr>
          <w:color w:val="000000"/>
          <w:sz w:val="28"/>
          <w:szCs w:val="28"/>
          <w:lang w:val="uk-UA"/>
        </w:rPr>
        <w:t xml:space="preserve">підготовка рекомендацій керівництву </w:t>
      </w:r>
      <w:proofErr w:type="spellStart"/>
      <w:r w:rsidR="00EA404C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EA404C">
        <w:rPr>
          <w:color w:val="000000"/>
          <w:sz w:val="28"/>
          <w:szCs w:val="28"/>
          <w:lang w:val="uk-UA"/>
        </w:rPr>
        <w:t xml:space="preserve"> про оптимізацію (ліквідацію/реорганізацію) </w:t>
      </w:r>
      <w:r w:rsidR="00EA404C" w:rsidRPr="00480678">
        <w:rPr>
          <w:color w:val="000000"/>
          <w:sz w:val="28"/>
          <w:szCs w:val="28"/>
          <w:lang w:val="uk-UA"/>
        </w:rPr>
        <w:t xml:space="preserve">державних підприємств, що належать до сфери </w:t>
      </w:r>
      <w:r w:rsidR="00EA404C">
        <w:rPr>
          <w:color w:val="000000"/>
          <w:sz w:val="28"/>
          <w:szCs w:val="28"/>
          <w:lang w:val="uk-UA"/>
        </w:rPr>
        <w:t>у</w:t>
      </w:r>
      <w:r w:rsidR="00EA404C" w:rsidRPr="00480678">
        <w:rPr>
          <w:color w:val="000000"/>
          <w:sz w:val="28"/>
          <w:szCs w:val="28"/>
          <w:lang w:val="uk-UA"/>
        </w:rPr>
        <w:t xml:space="preserve">правління  </w:t>
      </w:r>
      <w:proofErr w:type="spellStart"/>
      <w:r w:rsidR="00EA404C" w:rsidRPr="00480678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="00EA404C">
        <w:rPr>
          <w:color w:val="000000"/>
          <w:sz w:val="28"/>
          <w:szCs w:val="28"/>
          <w:lang w:val="uk-UA"/>
        </w:rPr>
        <w:t xml:space="preserve"> (далі – підприємства), </w:t>
      </w:r>
      <w:r w:rsidR="00B35679">
        <w:rPr>
          <w:color w:val="000000"/>
          <w:sz w:val="28"/>
          <w:szCs w:val="28"/>
          <w:lang w:val="uk-UA"/>
        </w:rPr>
        <w:t xml:space="preserve">щодо прийняття рішень про розпорядження </w:t>
      </w:r>
      <w:r w:rsidR="00EA404C">
        <w:rPr>
          <w:color w:val="000000"/>
          <w:sz w:val="28"/>
          <w:szCs w:val="28"/>
          <w:lang w:val="uk-UA"/>
        </w:rPr>
        <w:t>державним майном (</w:t>
      </w:r>
      <w:r w:rsidR="00DB3BF0">
        <w:rPr>
          <w:color w:val="000000"/>
          <w:sz w:val="28"/>
          <w:szCs w:val="28"/>
          <w:lang w:val="uk-UA"/>
        </w:rPr>
        <w:t>передання</w:t>
      </w:r>
      <w:r w:rsidR="006A0203">
        <w:rPr>
          <w:color w:val="000000"/>
          <w:sz w:val="28"/>
          <w:szCs w:val="28"/>
          <w:lang w:val="uk-UA"/>
        </w:rPr>
        <w:t xml:space="preserve"> майна з баланс</w:t>
      </w:r>
      <w:r w:rsidR="00DB3BF0">
        <w:rPr>
          <w:color w:val="000000"/>
          <w:sz w:val="28"/>
          <w:szCs w:val="28"/>
          <w:lang w:val="uk-UA"/>
        </w:rPr>
        <w:t>у</w:t>
      </w:r>
      <w:r w:rsidR="006A0203">
        <w:rPr>
          <w:color w:val="000000"/>
          <w:sz w:val="28"/>
          <w:szCs w:val="28"/>
          <w:lang w:val="uk-UA"/>
        </w:rPr>
        <w:t xml:space="preserve"> на баланс підприємств, до статутних фондів господарських товариств, до сфери управління</w:t>
      </w:r>
      <w:r w:rsidR="00654E92">
        <w:rPr>
          <w:color w:val="000000"/>
          <w:sz w:val="28"/>
          <w:szCs w:val="28"/>
          <w:lang w:val="uk-UA"/>
        </w:rPr>
        <w:t xml:space="preserve"> інших суб’єктів управління державним майном, у комунальну власність, у заставу, на приватизаці</w:t>
      </w:r>
      <w:r w:rsidR="00EA404C">
        <w:rPr>
          <w:color w:val="000000"/>
          <w:sz w:val="28"/>
          <w:szCs w:val="28"/>
          <w:lang w:val="uk-UA"/>
        </w:rPr>
        <w:t>ю</w:t>
      </w:r>
      <w:r w:rsidR="00573378">
        <w:rPr>
          <w:color w:val="000000"/>
          <w:sz w:val="28"/>
          <w:szCs w:val="28"/>
          <w:lang w:val="uk-UA"/>
        </w:rPr>
        <w:t>)</w:t>
      </w:r>
      <w:r w:rsidR="00693741">
        <w:rPr>
          <w:color w:val="000000"/>
          <w:sz w:val="28"/>
          <w:szCs w:val="28"/>
          <w:lang w:val="uk-UA"/>
        </w:rPr>
        <w:t xml:space="preserve"> </w:t>
      </w:r>
      <w:r w:rsidR="00654E92">
        <w:rPr>
          <w:color w:val="000000"/>
          <w:sz w:val="28"/>
          <w:szCs w:val="28"/>
          <w:lang w:val="uk-UA"/>
        </w:rPr>
        <w:t>та і</w:t>
      </w:r>
      <w:r w:rsidR="00693741">
        <w:rPr>
          <w:color w:val="000000"/>
          <w:sz w:val="28"/>
          <w:szCs w:val="28"/>
          <w:lang w:val="uk-UA"/>
        </w:rPr>
        <w:t>нші питання</w:t>
      </w:r>
      <w:r w:rsidR="00DA154A">
        <w:rPr>
          <w:color w:val="000000"/>
          <w:sz w:val="28"/>
          <w:szCs w:val="28"/>
          <w:lang w:val="uk-UA"/>
        </w:rPr>
        <w:t>,</w:t>
      </w:r>
      <w:r w:rsidR="00693741">
        <w:rPr>
          <w:color w:val="000000"/>
          <w:sz w:val="28"/>
          <w:szCs w:val="28"/>
          <w:lang w:val="uk-UA"/>
        </w:rPr>
        <w:t xml:space="preserve"> </w:t>
      </w:r>
      <w:r w:rsidR="00DB3BF0">
        <w:rPr>
          <w:color w:val="000000"/>
          <w:sz w:val="28"/>
          <w:szCs w:val="28"/>
          <w:lang w:val="uk-UA"/>
        </w:rPr>
        <w:t xml:space="preserve">пов’язані </w:t>
      </w:r>
      <w:r w:rsidR="00693741">
        <w:rPr>
          <w:color w:val="000000"/>
          <w:sz w:val="28"/>
          <w:szCs w:val="28"/>
          <w:lang w:val="uk-UA"/>
        </w:rPr>
        <w:t>з управління</w:t>
      </w:r>
      <w:r w:rsidR="00B500F4">
        <w:rPr>
          <w:color w:val="000000"/>
          <w:sz w:val="28"/>
          <w:szCs w:val="28"/>
          <w:lang w:val="uk-UA"/>
        </w:rPr>
        <w:t>м</w:t>
      </w:r>
      <w:r w:rsidR="00693741">
        <w:rPr>
          <w:color w:val="000000"/>
          <w:sz w:val="28"/>
          <w:szCs w:val="28"/>
          <w:lang w:val="uk-UA"/>
        </w:rPr>
        <w:t xml:space="preserve"> майном</w:t>
      </w:r>
      <w:r w:rsidR="00654E92" w:rsidRPr="00480678">
        <w:rPr>
          <w:color w:val="000000"/>
          <w:sz w:val="28"/>
          <w:szCs w:val="28"/>
          <w:lang w:val="uk-UA"/>
        </w:rPr>
        <w:t xml:space="preserve"> підприємств</w:t>
      </w:r>
      <w:r w:rsidR="00693741">
        <w:rPr>
          <w:color w:val="000000"/>
          <w:sz w:val="28"/>
          <w:szCs w:val="28"/>
          <w:lang w:val="uk-UA"/>
        </w:rPr>
        <w:t>.</w:t>
      </w:r>
    </w:p>
    <w:p w:rsidR="0070499F" w:rsidRDefault="00141203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70499F">
        <w:rPr>
          <w:color w:val="000000"/>
          <w:sz w:val="28"/>
          <w:szCs w:val="28"/>
          <w:lang w:val="uk-UA"/>
        </w:rPr>
        <w:t>. Керує роботою Комісії та проводить її засідання голова Комісії, а у випадку його відсутності – заступник голови</w:t>
      </w:r>
      <w:r w:rsidR="00DB3BF0">
        <w:rPr>
          <w:color w:val="000000"/>
          <w:sz w:val="28"/>
          <w:szCs w:val="28"/>
          <w:lang w:val="uk-UA"/>
        </w:rPr>
        <w:t xml:space="preserve"> Комісії</w:t>
      </w:r>
      <w:r w:rsidR="0070499F">
        <w:rPr>
          <w:color w:val="000000"/>
          <w:sz w:val="28"/>
          <w:szCs w:val="28"/>
          <w:lang w:val="uk-UA"/>
        </w:rPr>
        <w:t>.</w:t>
      </w:r>
    </w:p>
    <w:p w:rsidR="0070499F" w:rsidRPr="00B079C4" w:rsidRDefault="00A00E72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079C4">
        <w:rPr>
          <w:sz w:val="28"/>
          <w:szCs w:val="28"/>
          <w:lang w:val="uk-UA"/>
        </w:rPr>
        <w:t>Головою комісії</w:t>
      </w:r>
      <w:r w:rsidR="0070752B" w:rsidRPr="00B079C4">
        <w:rPr>
          <w:sz w:val="28"/>
          <w:szCs w:val="28"/>
          <w:lang w:val="uk-UA"/>
        </w:rPr>
        <w:t xml:space="preserve"> є з</w:t>
      </w:r>
      <w:r w:rsidRPr="00B079C4">
        <w:rPr>
          <w:sz w:val="28"/>
          <w:szCs w:val="28"/>
          <w:lang w:val="uk-UA"/>
        </w:rPr>
        <w:t>аступник Голови Держгеокадастру, визначений відповідно до розподілу обов’язків між Головою та його заступниками.</w:t>
      </w:r>
    </w:p>
    <w:p w:rsidR="00A00E72" w:rsidRPr="00B079C4" w:rsidRDefault="00A00E72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079C4">
        <w:rPr>
          <w:sz w:val="28"/>
          <w:szCs w:val="28"/>
          <w:lang w:val="uk-UA"/>
        </w:rPr>
        <w:t xml:space="preserve">Заступником Голови комісії є директор Департаменту </w:t>
      </w:r>
      <w:r w:rsidR="00C63019">
        <w:rPr>
          <w:color w:val="000000"/>
          <w:sz w:val="28"/>
          <w:szCs w:val="28"/>
          <w:lang w:val="uk-UA"/>
        </w:rPr>
        <w:t>фінансового та бухгалтерського забезпечення</w:t>
      </w:r>
      <w:r w:rsidR="00586850" w:rsidRPr="00B079C4">
        <w:rPr>
          <w:sz w:val="28"/>
          <w:szCs w:val="28"/>
          <w:lang w:val="uk-UA"/>
        </w:rPr>
        <w:t>.</w:t>
      </w:r>
    </w:p>
    <w:p w:rsidR="00586850" w:rsidRPr="00586850" w:rsidRDefault="00141203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6850" w:rsidRPr="00586850">
        <w:rPr>
          <w:sz w:val="28"/>
          <w:szCs w:val="28"/>
          <w:lang w:val="uk-UA"/>
        </w:rPr>
        <w:t>. У роботі Комісії можуть брати участь представники структурних підрозділів центрального апарату Держгеокадастру.</w:t>
      </w:r>
    </w:p>
    <w:p w:rsidR="00586850" w:rsidRDefault="00141203" w:rsidP="008B22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6850">
        <w:rPr>
          <w:sz w:val="28"/>
          <w:szCs w:val="28"/>
          <w:lang w:val="uk-UA"/>
        </w:rPr>
        <w:t xml:space="preserve">. Голова Комісії </w:t>
      </w:r>
      <w:r w:rsidR="00F24FDF">
        <w:rPr>
          <w:sz w:val="28"/>
          <w:szCs w:val="28"/>
          <w:lang w:val="uk-UA"/>
        </w:rPr>
        <w:t>(у випадку його відсутності</w:t>
      </w:r>
      <w:r w:rsidR="00696B0F">
        <w:rPr>
          <w:sz w:val="28"/>
          <w:szCs w:val="28"/>
          <w:lang w:val="uk-UA"/>
        </w:rPr>
        <w:t xml:space="preserve"> </w:t>
      </w:r>
      <w:r w:rsidR="008B228F">
        <w:rPr>
          <w:sz w:val="28"/>
          <w:szCs w:val="28"/>
          <w:lang w:val="uk-UA"/>
        </w:rPr>
        <w:t>–</w:t>
      </w:r>
      <w:r w:rsidR="00696B0F">
        <w:rPr>
          <w:sz w:val="28"/>
          <w:szCs w:val="28"/>
          <w:lang w:val="uk-UA"/>
        </w:rPr>
        <w:t xml:space="preserve"> </w:t>
      </w:r>
      <w:r w:rsidR="00E16807">
        <w:rPr>
          <w:sz w:val="28"/>
          <w:szCs w:val="28"/>
          <w:lang w:val="uk-UA"/>
        </w:rPr>
        <w:t>заступник) у</w:t>
      </w:r>
      <w:r w:rsidR="00F24FDF">
        <w:rPr>
          <w:sz w:val="28"/>
          <w:szCs w:val="28"/>
          <w:lang w:val="uk-UA"/>
        </w:rPr>
        <w:t xml:space="preserve"> межах своєї компетенції має право:</w:t>
      </w:r>
    </w:p>
    <w:p w:rsidR="00F24FDF" w:rsidRDefault="00F24FD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скликати та проводити засідання Комісії у разі потреби;</w:t>
      </w:r>
    </w:p>
    <w:p w:rsidR="00F24FDF" w:rsidRDefault="00DE246D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робити запити до підприємств стосовн</w:t>
      </w:r>
      <w:r w:rsidR="00F24FDF">
        <w:rPr>
          <w:sz w:val="28"/>
          <w:szCs w:val="28"/>
          <w:lang w:val="uk-UA"/>
        </w:rPr>
        <w:t>о надання додаткових документів та інф</w:t>
      </w:r>
      <w:r w:rsidR="007870E8">
        <w:rPr>
          <w:sz w:val="28"/>
          <w:szCs w:val="28"/>
          <w:lang w:val="uk-UA"/>
        </w:rPr>
        <w:t>ормації з питань, що належать</w:t>
      </w:r>
      <w:r w:rsidR="00F24FDF">
        <w:rPr>
          <w:sz w:val="28"/>
          <w:szCs w:val="28"/>
          <w:lang w:val="uk-UA"/>
        </w:rPr>
        <w:t xml:space="preserve"> до компетенції Комісії.</w:t>
      </w:r>
    </w:p>
    <w:p w:rsidR="00F24FDF" w:rsidRDefault="00141203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A7CB9">
        <w:rPr>
          <w:sz w:val="28"/>
          <w:szCs w:val="28"/>
          <w:lang w:val="uk-UA"/>
        </w:rPr>
        <w:t>. Секретар Комісії:</w:t>
      </w:r>
    </w:p>
    <w:p w:rsidR="00AA7CB9" w:rsidRDefault="00696B0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454ADC">
        <w:rPr>
          <w:sz w:val="28"/>
          <w:szCs w:val="28"/>
          <w:lang w:val="uk-UA"/>
        </w:rPr>
        <w:t>ормує на підставі документів, що надійшли до Держгеокадастру</w:t>
      </w:r>
      <w:r w:rsidR="001920A2">
        <w:rPr>
          <w:sz w:val="28"/>
          <w:szCs w:val="28"/>
          <w:lang w:val="uk-UA"/>
        </w:rPr>
        <w:t>,</w:t>
      </w:r>
      <w:r w:rsidR="00454ADC">
        <w:rPr>
          <w:sz w:val="28"/>
          <w:szCs w:val="28"/>
          <w:lang w:val="uk-UA"/>
        </w:rPr>
        <w:t xml:space="preserve"> проект порядку денного та подає його на затвердження голові Комісії;</w:t>
      </w:r>
    </w:p>
    <w:p w:rsidR="00454ADC" w:rsidRDefault="00696B0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8808E2">
        <w:rPr>
          <w:sz w:val="28"/>
          <w:szCs w:val="28"/>
          <w:lang w:val="uk-UA"/>
        </w:rPr>
        <w:t>адає пропозиції голові К</w:t>
      </w:r>
      <w:r w:rsidR="00454ADC">
        <w:rPr>
          <w:sz w:val="28"/>
          <w:szCs w:val="28"/>
          <w:lang w:val="uk-UA"/>
        </w:rPr>
        <w:t>омісії щодо періодичності скликання засідань Комісії;</w:t>
      </w:r>
    </w:p>
    <w:p w:rsidR="00454ADC" w:rsidRDefault="00696B0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54ADC">
        <w:rPr>
          <w:sz w:val="28"/>
          <w:szCs w:val="28"/>
          <w:lang w:val="uk-UA"/>
        </w:rPr>
        <w:t>роводить роботу з підготовки проведення засідань</w:t>
      </w:r>
      <w:r w:rsidR="008808E2">
        <w:rPr>
          <w:sz w:val="28"/>
          <w:szCs w:val="28"/>
          <w:lang w:val="uk-UA"/>
        </w:rPr>
        <w:t xml:space="preserve"> Комісії</w:t>
      </w:r>
      <w:r w:rsidR="00454ADC">
        <w:rPr>
          <w:sz w:val="28"/>
          <w:szCs w:val="28"/>
          <w:lang w:val="uk-UA"/>
        </w:rPr>
        <w:t>;</w:t>
      </w:r>
    </w:p>
    <w:p w:rsidR="00454ADC" w:rsidRDefault="00696B0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454ADC">
        <w:rPr>
          <w:sz w:val="28"/>
          <w:szCs w:val="28"/>
          <w:lang w:val="uk-UA"/>
        </w:rPr>
        <w:t>тримує від членів Комісії та відповідальних працівників Держгеокадастру пропозиції щодо внесення до порядку денного питань</w:t>
      </w:r>
      <w:r w:rsidR="008808E2">
        <w:rPr>
          <w:sz w:val="28"/>
          <w:szCs w:val="28"/>
          <w:lang w:val="uk-UA"/>
        </w:rPr>
        <w:t xml:space="preserve"> для розгляду і проекти рішень </w:t>
      </w:r>
      <w:r w:rsidR="00454ADC">
        <w:rPr>
          <w:sz w:val="28"/>
          <w:szCs w:val="28"/>
          <w:lang w:val="uk-UA"/>
        </w:rPr>
        <w:t>з порушених питань;</w:t>
      </w:r>
    </w:p>
    <w:p w:rsidR="00454ADC" w:rsidRDefault="00696B0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54ADC">
        <w:rPr>
          <w:sz w:val="28"/>
          <w:szCs w:val="28"/>
          <w:lang w:val="uk-UA"/>
        </w:rPr>
        <w:t xml:space="preserve">а погодженням </w:t>
      </w:r>
      <w:r w:rsidR="00553671">
        <w:rPr>
          <w:sz w:val="28"/>
          <w:szCs w:val="28"/>
          <w:lang w:val="uk-UA"/>
        </w:rPr>
        <w:t>із головою Комісії не пізніше ніж</w:t>
      </w:r>
      <w:r w:rsidR="00454ADC">
        <w:rPr>
          <w:sz w:val="28"/>
          <w:szCs w:val="28"/>
          <w:lang w:val="uk-UA"/>
        </w:rPr>
        <w:t xml:space="preserve"> за два дні до початку засідання інформує членів Комісії про місце і час проведення засідання і повідомляє</w:t>
      </w:r>
      <w:r w:rsidR="00553671">
        <w:rPr>
          <w:sz w:val="28"/>
          <w:szCs w:val="28"/>
          <w:lang w:val="uk-UA"/>
        </w:rPr>
        <w:t xml:space="preserve"> про його</w:t>
      </w:r>
      <w:r w:rsidR="00454ADC">
        <w:rPr>
          <w:sz w:val="28"/>
          <w:szCs w:val="28"/>
          <w:lang w:val="uk-UA"/>
        </w:rPr>
        <w:t xml:space="preserve"> порядок денний;</w:t>
      </w:r>
    </w:p>
    <w:p w:rsidR="00AA7CB9" w:rsidRDefault="00696B0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54ADC">
        <w:rPr>
          <w:sz w:val="28"/>
          <w:szCs w:val="28"/>
          <w:lang w:val="uk-UA"/>
        </w:rPr>
        <w:t xml:space="preserve">еде протокол засідання та доводить рішення Комісії і протокольні доручення до відома членів Комісії, відповідальних працівників </w:t>
      </w:r>
      <w:proofErr w:type="spellStart"/>
      <w:r w:rsidR="00454ADC">
        <w:rPr>
          <w:sz w:val="28"/>
          <w:szCs w:val="28"/>
          <w:lang w:val="uk-UA"/>
        </w:rPr>
        <w:t>Держгеокадастру</w:t>
      </w:r>
      <w:proofErr w:type="spellEnd"/>
      <w:r w:rsidR="00454ADC">
        <w:rPr>
          <w:sz w:val="28"/>
          <w:szCs w:val="28"/>
          <w:lang w:val="uk-UA"/>
        </w:rPr>
        <w:t>.</w:t>
      </w:r>
    </w:p>
    <w:p w:rsidR="00141203" w:rsidRPr="00141203" w:rsidRDefault="00141203" w:rsidP="001412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141203">
        <w:rPr>
          <w:sz w:val="28"/>
          <w:szCs w:val="28"/>
          <w:lang w:val="uk-UA"/>
        </w:rPr>
        <w:t xml:space="preserve">. </w:t>
      </w:r>
      <w:r w:rsidR="00B500F4">
        <w:rPr>
          <w:sz w:val="28"/>
          <w:szCs w:val="28"/>
          <w:lang w:val="uk-UA"/>
        </w:rPr>
        <w:t>Департамент</w:t>
      </w:r>
      <w:r w:rsidRPr="00141203">
        <w:rPr>
          <w:sz w:val="28"/>
          <w:szCs w:val="28"/>
          <w:lang w:val="uk-UA"/>
        </w:rPr>
        <w:t xml:space="preserve"> фінансового та бухгалтерського забезпечення </w:t>
      </w:r>
      <w:r w:rsidR="00B500F4">
        <w:rPr>
          <w:sz w:val="28"/>
          <w:szCs w:val="28"/>
          <w:lang w:val="uk-UA"/>
        </w:rPr>
        <w:t>надає інформацію</w:t>
      </w:r>
      <w:r w:rsidRPr="00141203">
        <w:rPr>
          <w:sz w:val="28"/>
          <w:szCs w:val="28"/>
          <w:lang w:val="uk-UA"/>
        </w:rPr>
        <w:t xml:space="preserve"> про виконання показників фінансових планів відповідних державних підприємств, що належать до сфери управління </w:t>
      </w:r>
      <w:proofErr w:type="spellStart"/>
      <w:r w:rsidRPr="00141203">
        <w:rPr>
          <w:sz w:val="28"/>
          <w:szCs w:val="28"/>
          <w:lang w:val="uk-UA"/>
        </w:rPr>
        <w:t>Держгеокадастру</w:t>
      </w:r>
      <w:proofErr w:type="spellEnd"/>
      <w:r w:rsidRPr="00141203">
        <w:rPr>
          <w:sz w:val="28"/>
          <w:szCs w:val="28"/>
          <w:lang w:val="uk-UA"/>
        </w:rPr>
        <w:t>, за останній звітній період (за наявності) для забезпечення роботи Комісії.</w:t>
      </w:r>
    </w:p>
    <w:p w:rsidR="00AA7CB9" w:rsidRDefault="00AA7CB9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За розпор</w:t>
      </w:r>
      <w:r w:rsidR="00213DAD">
        <w:rPr>
          <w:sz w:val="28"/>
          <w:szCs w:val="28"/>
          <w:lang w:val="uk-UA"/>
        </w:rPr>
        <w:t>ядженням голови Комісії або його заступника</w:t>
      </w:r>
      <w:r>
        <w:rPr>
          <w:sz w:val="28"/>
          <w:szCs w:val="28"/>
          <w:lang w:val="uk-UA"/>
        </w:rPr>
        <w:t xml:space="preserve"> Комісія може прийняти рішення з окремих питань в робочом</w:t>
      </w:r>
      <w:r w:rsidR="00213DAD">
        <w:rPr>
          <w:sz w:val="28"/>
          <w:szCs w:val="28"/>
          <w:lang w:val="uk-UA"/>
        </w:rPr>
        <w:t xml:space="preserve">у порядку шляхом погодження </w:t>
      </w:r>
      <w:proofErr w:type="spellStart"/>
      <w:r w:rsidR="00213DAD">
        <w:rPr>
          <w:sz w:val="28"/>
          <w:szCs w:val="28"/>
          <w:lang w:val="uk-UA"/>
        </w:rPr>
        <w:t>про</w:t>
      </w:r>
      <w:r w:rsidR="008B228F">
        <w:rPr>
          <w:sz w:val="28"/>
          <w:szCs w:val="28"/>
          <w:lang w:val="uk-UA"/>
        </w:rPr>
        <w:t>є</w:t>
      </w:r>
      <w:r w:rsidR="00213DAD">
        <w:rPr>
          <w:sz w:val="28"/>
          <w:szCs w:val="28"/>
          <w:lang w:val="uk-UA"/>
        </w:rPr>
        <w:t>кту</w:t>
      </w:r>
      <w:proofErr w:type="spellEnd"/>
      <w:r w:rsidR="00213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членами Комісії. Рішення Комісії вважається прийнятим у робочому поря</w:t>
      </w:r>
      <w:r w:rsidR="00213DAD">
        <w:rPr>
          <w:sz w:val="28"/>
          <w:szCs w:val="28"/>
          <w:lang w:val="uk-UA"/>
        </w:rPr>
        <w:t>дку, якщо його погодили не менш ніж</w:t>
      </w:r>
      <w:r>
        <w:rPr>
          <w:sz w:val="28"/>
          <w:szCs w:val="28"/>
          <w:lang w:val="uk-UA"/>
        </w:rPr>
        <w:t xml:space="preserve"> дві третини </w:t>
      </w:r>
      <w:r w:rsidR="001920A2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складу.</w:t>
      </w:r>
    </w:p>
    <w:p w:rsidR="00AA7CB9" w:rsidRDefault="00AA7CB9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Засідання Комісії </w:t>
      </w:r>
      <w:r w:rsidR="001B454F">
        <w:rPr>
          <w:sz w:val="28"/>
          <w:szCs w:val="28"/>
          <w:lang w:val="uk-UA"/>
        </w:rPr>
        <w:t>вважається</w:t>
      </w:r>
      <w:r>
        <w:rPr>
          <w:sz w:val="28"/>
          <w:szCs w:val="28"/>
          <w:lang w:val="uk-UA"/>
        </w:rPr>
        <w:t xml:space="preserve"> правомочним, якщо на ньому присутні </w:t>
      </w:r>
      <w:r w:rsidR="001B454F">
        <w:rPr>
          <w:sz w:val="28"/>
          <w:szCs w:val="28"/>
          <w:lang w:val="uk-UA"/>
        </w:rPr>
        <w:t>більше</w:t>
      </w:r>
      <w:r>
        <w:rPr>
          <w:sz w:val="28"/>
          <w:szCs w:val="28"/>
          <w:lang w:val="uk-UA"/>
        </w:rPr>
        <w:t xml:space="preserve"> половини її членів.</w:t>
      </w:r>
    </w:p>
    <w:p w:rsidR="00AA7CB9" w:rsidRDefault="001B454F" w:rsidP="00B07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Комісії з питань, що розглядаються на засіданні, приймаються більше ніж половиною голосів від загальної кількості членів Комісії.</w:t>
      </w:r>
    </w:p>
    <w:p w:rsidR="00BC7AF7" w:rsidRDefault="00BC7AF7" w:rsidP="008B22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Комісії оформлюється протоколом, який протягом п’яти </w:t>
      </w:r>
      <w:r w:rsidR="00B500F4">
        <w:rPr>
          <w:sz w:val="28"/>
          <w:szCs w:val="28"/>
          <w:lang w:val="uk-UA"/>
        </w:rPr>
        <w:t xml:space="preserve">робочих </w:t>
      </w:r>
      <w:r>
        <w:rPr>
          <w:sz w:val="28"/>
          <w:szCs w:val="28"/>
          <w:lang w:val="uk-UA"/>
        </w:rPr>
        <w:t>днів від дати проведення засідання оформлюється секретарем Комісії, підписується усіма членами Комісії, що брали участь у засіданні, та затверджується головою Комісії, а в разі його відсутності</w:t>
      </w:r>
      <w:r w:rsidR="00213DAD">
        <w:rPr>
          <w:sz w:val="28"/>
          <w:szCs w:val="28"/>
          <w:lang w:val="uk-UA"/>
        </w:rPr>
        <w:t xml:space="preserve"> </w:t>
      </w:r>
      <w:r w:rsidR="008B228F">
        <w:rPr>
          <w:sz w:val="28"/>
          <w:szCs w:val="28"/>
          <w:lang w:val="uk-UA"/>
        </w:rPr>
        <w:t>–</w:t>
      </w:r>
      <w:r w:rsidR="00213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 заступником.</w:t>
      </w:r>
    </w:p>
    <w:p w:rsidR="000A70C6" w:rsidRPr="00586850" w:rsidRDefault="00BC7AF7" w:rsidP="008B22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Документи та протоколи засідань</w:t>
      </w:r>
      <w:r w:rsidR="00213DAD">
        <w:rPr>
          <w:sz w:val="28"/>
          <w:szCs w:val="28"/>
          <w:lang w:val="uk-UA"/>
        </w:rPr>
        <w:t xml:space="preserve"> Комісії зберігаються у голови К</w:t>
      </w:r>
      <w:r w:rsidR="00E93948">
        <w:rPr>
          <w:sz w:val="28"/>
          <w:szCs w:val="28"/>
          <w:lang w:val="uk-UA"/>
        </w:rPr>
        <w:t>омісії</w:t>
      </w:r>
      <w:r>
        <w:rPr>
          <w:color w:val="000000"/>
          <w:sz w:val="28"/>
          <w:szCs w:val="28"/>
          <w:lang w:val="uk-UA"/>
        </w:rPr>
        <w:t>.</w:t>
      </w:r>
    </w:p>
    <w:p w:rsidR="00384FFD" w:rsidRDefault="00384FFD" w:rsidP="00BC7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118D" w:rsidRDefault="00BC118D" w:rsidP="00BC7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7AF7" w:rsidRDefault="00EF694C" w:rsidP="00BC7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80678">
        <w:rPr>
          <w:color w:val="000000"/>
          <w:sz w:val="28"/>
          <w:szCs w:val="28"/>
        </w:rPr>
        <w:t xml:space="preserve">Директор </w:t>
      </w:r>
      <w:r w:rsidR="00BC7AF7">
        <w:rPr>
          <w:color w:val="000000"/>
          <w:sz w:val="28"/>
          <w:szCs w:val="28"/>
          <w:lang w:val="uk-UA"/>
        </w:rPr>
        <w:t>Юридичного</w:t>
      </w:r>
    </w:p>
    <w:p w:rsidR="00EC32F2" w:rsidRPr="00384FFD" w:rsidRDefault="00EF694C" w:rsidP="00384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80678">
        <w:rPr>
          <w:color w:val="000000"/>
          <w:sz w:val="28"/>
          <w:szCs w:val="28"/>
        </w:rPr>
        <w:t>Департаменту</w:t>
      </w:r>
      <w:r w:rsidR="00BC7AF7">
        <w:rPr>
          <w:color w:val="000000"/>
          <w:sz w:val="28"/>
          <w:szCs w:val="28"/>
          <w:lang w:val="uk-UA"/>
        </w:rPr>
        <w:tab/>
      </w:r>
      <w:r w:rsidR="00BC7AF7">
        <w:rPr>
          <w:color w:val="000000"/>
          <w:sz w:val="28"/>
          <w:szCs w:val="28"/>
          <w:lang w:val="uk-UA"/>
        </w:rPr>
        <w:tab/>
      </w:r>
      <w:r w:rsidR="00BC7AF7">
        <w:rPr>
          <w:color w:val="000000"/>
          <w:sz w:val="28"/>
          <w:szCs w:val="28"/>
          <w:lang w:val="uk-UA"/>
        </w:rPr>
        <w:tab/>
      </w:r>
      <w:r w:rsidR="00BC7AF7">
        <w:rPr>
          <w:color w:val="000000"/>
          <w:sz w:val="28"/>
          <w:szCs w:val="28"/>
          <w:lang w:val="uk-UA"/>
        </w:rPr>
        <w:tab/>
      </w:r>
      <w:r w:rsidR="00BC7AF7">
        <w:rPr>
          <w:color w:val="000000"/>
          <w:sz w:val="28"/>
          <w:szCs w:val="28"/>
          <w:lang w:val="uk-UA"/>
        </w:rPr>
        <w:tab/>
      </w:r>
      <w:r w:rsidR="00710125">
        <w:rPr>
          <w:color w:val="000000"/>
          <w:sz w:val="28"/>
          <w:szCs w:val="28"/>
          <w:lang w:val="uk-UA"/>
        </w:rPr>
        <w:tab/>
      </w:r>
      <w:r w:rsidR="00BC7AF7">
        <w:rPr>
          <w:color w:val="000000"/>
          <w:sz w:val="28"/>
          <w:szCs w:val="28"/>
          <w:lang w:val="uk-UA"/>
        </w:rPr>
        <w:tab/>
      </w:r>
      <w:r w:rsidR="00BC7AF7">
        <w:rPr>
          <w:color w:val="000000"/>
          <w:sz w:val="28"/>
          <w:szCs w:val="28"/>
          <w:lang w:val="uk-UA"/>
        </w:rPr>
        <w:tab/>
        <w:t>Валерій ДАУГУЛЬ</w:t>
      </w:r>
    </w:p>
    <w:sectPr w:rsidR="00EC32F2" w:rsidRPr="00384FFD" w:rsidSect="00384F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4C"/>
    <w:rsid w:val="00077C8B"/>
    <w:rsid w:val="000A2AD6"/>
    <w:rsid w:val="000A70C6"/>
    <w:rsid w:val="00141203"/>
    <w:rsid w:val="00183CAA"/>
    <w:rsid w:val="001920A2"/>
    <w:rsid w:val="00193184"/>
    <w:rsid w:val="001B454F"/>
    <w:rsid w:val="001F45EF"/>
    <w:rsid w:val="00213DAD"/>
    <w:rsid w:val="002242AF"/>
    <w:rsid w:val="0029106F"/>
    <w:rsid w:val="002E6877"/>
    <w:rsid w:val="002F1069"/>
    <w:rsid w:val="00384FFD"/>
    <w:rsid w:val="00395C83"/>
    <w:rsid w:val="00454ADC"/>
    <w:rsid w:val="00480678"/>
    <w:rsid w:val="00553671"/>
    <w:rsid w:val="00573378"/>
    <w:rsid w:val="00586850"/>
    <w:rsid w:val="005A4451"/>
    <w:rsid w:val="00654E92"/>
    <w:rsid w:val="00693741"/>
    <w:rsid w:val="00696B0F"/>
    <w:rsid w:val="006A0203"/>
    <w:rsid w:val="0070499F"/>
    <w:rsid w:val="0070752B"/>
    <w:rsid w:val="00710125"/>
    <w:rsid w:val="007870E8"/>
    <w:rsid w:val="007E252C"/>
    <w:rsid w:val="008808E2"/>
    <w:rsid w:val="008B11B2"/>
    <w:rsid w:val="008B228F"/>
    <w:rsid w:val="00A00E72"/>
    <w:rsid w:val="00A42054"/>
    <w:rsid w:val="00AA7CB9"/>
    <w:rsid w:val="00B079C4"/>
    <w:rsid w:val="00B35679"/>
    <w:rsid w:val="00B500F4"/>
    <w:rsid w:val="00BC118D"/>
    <w:rsid w:val="00BC7AF7"/>
    <w:rsid w:val="00C63019"/>
    <w:rsid w:val="00CA57C8"/>
    <w:rsid w:val="00CB4054"/>
    <w:rsid w:val="00DA154A"/>
    <w:rsid w:val="00DB3BF0"/>
    <w:rsid w:val="00DE246D"/>
    <w:rsid w:val="00E16807"/>
    <w:rsid w:val="00E23130"/>
    <w:rsid w:val="00E7237C"/>
    <w:rsid w:val="00E93948"/>
    <w:rsid w:val="00EA404C"/>
    <w:rsid w:val="00EC32F2"/>
    <w:rsid w:val="00EC4755"/>
    <w:rsid w:val="00EF694C"/>
    <w:rsid w:val="00F24FDF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855D-FB1D-4498-85D7-9AEF4B93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92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163F-07FE-4B45-8F23-8A8E1A31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Павельєва</cp:lastModifiedBy>
  <cp:revision>2</cp:revision>
  <cp:lastPrinted>2021-07-06T08:51:00Z</cp:lastPrinted>
  <dcterms:created xsi:type="dcterms:W3CDTF">2021-07-13T07:52:00Z</dcterms:created>
  <dcterms:modified xsi:type="dcterms:W3CDTF">2021-07-13T07:52:00Z</dcterms:modified>
</cp:coreProperties>
</file>